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C05A" w14:textId="481EE0DD" w:rsidR="003E5978" w:rsidRPr="00446D9A" w:rsidRDefault="003E5978" w:rsidP="00AF4B1E">
      <w:pPr>
        <w:spacing w:line="276" w:lineRule="auto"/>
        <w:rPr>
          <w:rFonts w:ascii="Helvetica" w:hAnsi="Helvetica" w:cs="Corbel"/>
          <w:sz w:val="24"/>
          <w:szCs w:val="24"/>
        </w:rPr>
      </w:pPr>
      <w:r w:rsidRPr="00446D9A">
        <w:rPr>
          <w:rFonts w:ascii="Helvetica" w:hAnsi="Helvetica" w:cs="Corbel"/>
          <w:sz w:val="24"/>
          <w:szCs w:val="24"/>
        </w:rPr>
        <w:t>Name:</w:t>
      </w:r>
      <w:r w:rsidRPr="00446D9A">
        <w:rPr>
          <w:rFonts w:ascii="Helvetica" w:hAnsi="Helvetica" w:cs="Corbel"/>
          <w:sz w:val="24"/>
          <w:szCs w:val="24"/>
        </w:rPr>
        <w:tab/>
        <w:t>Kenny Mar N.</w:t>
      </w:r>
      <w:r w:rsidR="007C4A2D" w:rsidRPr="00446D9A">
        <w:rPr>
          <w:rFonts w:ascii="Helvetica" w:hAnsi="Helvetica" w:cs="Corbel"/>
          <w:sz w:val="24"/>
          <w:szCs w:val="24"/>
        </w:rPr>
        <w:t xml:space="preserve"> Gutierrez</w:t>
      </w:r>
      <w:r w:rsidRPr="00446D9A">
        <w:rPr>
          <w:rFonts w:ascii="Helvetica" w:hAnsi="Helvetica" w:cs="Corbel"/>
          <w:sz w:val="24"/>
          <w:szCs w:val="24"/>
        </w:rPr>
        <w:tab/>
      </w:r>
      <w:r w:rsidR="007C4A2D" w:rsidRPr="00446D9A">
        <w:rPr>
          <w:rFonts w:ascii="Helvetica" w:hAnsi="Helvetica" w:cs="Corbel"/>
          <w:sz w:val="24"/>
          <w:szCs w:val="24"/>
        </w:rPr>
        <w:tab/>
      </w:r>
      <w:r w:rsidRPr="00446D9A">
        <w:rPr>
          <w:rFonts w:ascii="Helvetica" w:hAnsi="Helvetica" w:cs="Corbel"/>
          <w:sz w:val="24"/>
          <w:szCs w:val="24"/>
        </w:rPr>
        <w:tab/>
      </w:r>
      <w:r w:rsidRPr="00446D9A">
        <w:rPr>
          <w:rFonts w:ascii="Helvetica" w:hAnsi="Helvetica" w:cs="Corbel"/>
          <w:sz w:val="24"/>
          <w:szCs w:val="24"/>
        </w:rPr>
        <w:tab/>
        <w:t xml:space="preserve">Subject: </w:t>
      </w:r>
      <w:r w:rsidRPr="00446D9A">
        <w:rPr>
          <w:rFonts w:ascii="Helvetica" w:hAnsi="Helvetica" w:cs="Corbel"/>
          <w:sz w:val="24"/>
          <w:szCs w:val="24"/>
        </w:rPr>
        <w:tab/>
        <w:t>MIS612</w:t>
      </w:r>
    </w:p>
    <w:p w14:paraId="2E0B1BEE" w14:textId="77777777" w:rsidR="003E5978" w:rsidRPr="00446D9A" w:rsidRDefault="003E5978" w:rsidP="00AF4B1E">
      <w:pPr>
        <w:spacing w:line="276" w:lineRule="auto"/>
        <w:rPr>
          <w:rFonts w:ascii="Helvetica" w:hAnsi="Helvetica" w:cs="Corbel"/>
          <w:sz w:val="24"/>
          <w:szCs w:val="24"/>
        </w:rPr>
      </w:pPr>
      <w:r w:rsidRPr="00446D9A">
        <w:rPr>
          <w:rFonts w:ascii="Helvetica" w:hAnsi="Helvetica" w:cs="Corbel"/>
          <w:sz w:val="24"/>
          <w:szCs w:val="24"/>
        </w:rPr>
        <w:t>Date:08/31/2022</w:t>
      </w:r>
    </w:p>
    <w:p w14:paraId="2D312B92" w14:textId="77777777" w:rsidR="003E5978" w:rsidRPr="00446D9A" w:rsidRDefault="003E5978" w:rsidP="00AF4B1E">
      <w:pPr>
        <w:spacing w:line="276" w:lineRule="auto"/>
        <w:rPr>
          <w:rFonts w:ascii="Helvetica" w:hAnsi="Helvetica" w:cs="Corbel"/>
          <w:sz w:val="24"/>
          <w:szCs w:val="24"/>
        </w:rPr>
      </w:pPr>
    </w:p>
    <w:p w14:paraId="526142F3" w14:textId="388C7D6A" w:rsidR="003E5978" w:rsidRPr="00446D9A" w:rsidRDefault="003E5978" w:rsidP="00AF4B1E">
      <w:pPr>
        <w:spacing w:line="276" w:lineRule="auto"/>
        <w:rPr>
          <w:rFonts w:ascii="Helvetica" w:hAnsi="Helvetica" w:cs="Corbel"/>
          <w:b/>
          <w:bCs/>
          <w:sz w:val="24"/>
          <w:szCs w:val="24"/>
        </w:rPr>
      </w:pPr>
      <w:r w:rsidRPr="00446D9A">
        <w:rPr>
          <w:rFonts w:ascii="Helvetica" w:hAnsi="Helvetica" w:cs="Corbel"/>
          <w:b/>
          <w:bCs/>
          <w:sz w:val="24"/>
          <w:szCs w:val="24"/>
        </w:rPr>
        <w:t>OVERVIEW</w:t>
      </w:r>
    </w:p>
    <w:p w14:paraId="00B41085" w14:textId="77777777" w:rsidR="0022074B" w:rsidRPr="00446D9A" w:rsidRDefault="0022074B" w:rsidP="00AF4B1E">
      <w:pPr>
        <w:spacing w:line="276" w:lineRule="auto"/>
        <w:rPr>
          <w:rFonts w:ascii="Helvetica" w:hAnsi="Helvetica" w:cs="Corbel"/>
          <w:b/>
          <w:bCs/>
          <w:sz w:val="24"/>
          <w:szCs w:val="24"/>
        </w:rPr>
      </w:pPr>
    </w:p>
    <w:p w14:paraId="24D9D904" w14:textId="0AA20F09" w:rsidR="00CC438D" w:rsidRPr="00446D9A" w:rsidRDefault="00976DAE" w:rsidP="00AF4B1E">
      <w:pPr>
        <w:spacing w:line="276" w:lineRule="auto"/>
        <w:jc w:val="both"/>
        <w:rPr>
          <w:rFonts w:ascii="Helvetica" w:hAnsi="Helvetica" w:cs="Corbel"/>
          <w:sz w:val="24"/>
          <w:szCs w:val="24"/>
        </w:rPr>
      </w:pPr>
      <w:r w:rsidRPr="00446D9A">
        <w:rPr>
          <w:rFonts w:ascii="Helvetica" w:hAnsi="Helvetica" w:cs="Corbel"/>
          <w:sz w:val="24"/>
          <w:szCs w:val="24"/>
        </w:rPr>
        <w:t xml:space="preserve">The integration of data sets in this </w:t>
      </w:r>
      <w:r w:rsidR="00FB2CAC">
        <w:rPr>
          <w:rFonts w:ascii="Helvetica" w:hAnsi="Helvetica" w:cs="Corbel"/>
          <w:sz w:val="24"/>
          <w:szCs w:val="24"/>
        </w:rPr>
        <w:t xml:space="preserve">documentation </w:t>
      </w:r>
      <w:r w:rsidRPr="00446D9A">
        <w:rPr>
          <w:rFonts w:ascii="Helvetica" w:hAnsi="Helvetica" w:cs="Corbel"/>
          <w:sz w:val="24"/>
          <w:szCs w:val="24"/>
        </w:rPr>
        <w:t>that can be valuable in the operational component of any organization where decision makers can oversee the probable outcome and impact of its features and operations. Data can be turned into usable information, where consolidated information will generate solutions.</w:t>
      </w:r>
    </w:p>
    <w:p w14:paraId="2F846085" w14:textId="77777777" w:rsidR="00976DAE" w:rsidRPr="00446D9A" w:rsidRDefault="00976DAE" w:rsidP="00AF4B1E">
      <w:pPr>
        <w:spacing w:line="276" w:lineRule="auto"/>
        <w:jc w:val="both"/>
        <w:rPr>
          <w:rFonts w:ascii="Helvetica" w:hAnsi="Helvetica" w:cs="Corbel"/>
          <w:sz w:val="24"/>
          <w:szCs w:val="24"/>
        </w:rPr>
      </w:pPr>
    </w:p>
    <w:p w14:paraId="3753CACE" w14:textId="58351220" w:rsidR="00CC438D" w:rsidRPr="00446D9A" w:rsidRDefault="00B47BAF" w:rsidP="00AF4B1E">
      <w:pPr>
        <w:spacing w:line="276" w:lineRule="auto"/>
        <w:jc w:val="both"/>
        <w:rPr>
          <w:rFonts w:ascii="Helvetica" w:hAnsi="Helvetica" w:cs="Corbel"/>
          <w:sz w:val="24"/>
          <w:szCs w:val="24"/>
        </w:rPr>
      </w:pPr>
      <w:r w:rsidRPr="00446D9A">
        <w:rPr>
          <w:rFonts w:ascii="Helvetica" w:hAnsi="Helvetica" w:cs="Corbel"/>
          <w:sz w:val="24"/>
          <w:szCs w:val="24"/>
        </w:rPr>
        <w:t>Manual data interpretation will take time and will be limited. For example, a hundred pieces of data cannot be comprehended at a single glance. Thus, data science has made a significant contribution to technology by facilitating straightforward interpretation.</w:t>
      </w:r>
      <w:r w:rsidR="00CC438D" w:rsidRPr="00446D9A">
        <w:rPr>
          <w:rFonts w:ascii="Helvetica" w:hAnsi="Helvetica" w:cs="Corbel"/>
          <w:sz w:val="24"/>
          <w:szCs w:val="24"/>
        </w:rPr>
        <w:t xml:space="preserve"> </w:t>
      </w:r>
    </w:p>
    <w:p w14:paraId="24981C8D" w14:textId="77777777" w:rsidR="00CC438D" w:rsidRPr="00446D9A" w:rsidRDefault="00CC438D" w:rsidP="00AF4B1E">
      <w:pPr>
        <w:spacing w:line="276" w:lineRule="auto"/>
        <w:jc w:val="both"/>
        <w:rPr>
          <w:rFonts w:ascii="Helvetica" w:hAnsi="Helvetica" w:cs="Corbel"/>
          <w:sz w:val="24"/>
          <w:szCs w:val="24"/>
        </w:rPr>
      </w:pPr>
    </w:p>
    <w:p w14:paraId="5E85CBC2" w14:textId="74C2A113" w:rsidR="00CC438D" w:rsidRPr="00446D9A" w:rsidRDefault="00446D9A" w:rsidP="00AF4B1E">
      <w:pPr>
        <w:spacing w:line="276" w:lineRule="auto"/>
        <w:rPr>
          <w:rFonts w:ascii="Helvetica" w:hAnsi="Helvetica" w:cs="Corbel"/>
          <w:b/>
          <w:bCs/>
          <w:sz w:val="24"/>
          <w:szCs w:val="24"/>
        </w:rPr>
      </w:pPr>
      <w:r w:rsidRPr="00446D9A">
        <w:rPr>
          <w:rFonts w:ascii="Helvetica" w:hAnsi="Helvetica" w:cs="Corbel"/>
          <w:sz w:val="24"/>
          <w:szCs w:val="24"/>
        </w:rPr>
        <w:t>For example, this analysis is focused on App Usage on as basis and is designed to leverage this Clothes Retailer's Database as the datasets to be interpreted.</w:t>
      </w:r>
    </w:p>
    <w:p w14:paraId="785245FB" w14:textId="77777777" w:rsidR="003E5978" w:rsidRPr="00446D9A" w:rsidRDefault="003E5978" w:rsidP="00AF4B1E">
      <w:pPr>
        <w:spacing w:line="276" w:lineRule="auto"/>
        <w:jc w:val="both"/>
        <w:rPr>
          <w:rFonts w:ascii="Helvetica" w:hAnsi="Helvetica" w:cs="Corbel"/>
          <w:sz w:val="24"/>
          <w:szCs w:val="24"/>
        </w:rPr>
      </w:pPr>
    </w:p>
    <w:p w14:paraId="0753A8FF" w14:textId="5986B43A" w:rsidR="003E5978" w:rsidRPr="00446D9A" w:rsidRDefault="003E5978" w:rsidP="00AF4B1E">
      <w:pPr>
        <w:pStyle w:val="Heading1"/>
        <w:shd w:val="clear" w:color="auto" w:fill="FFFFFF"/>
        <w:spacing w:before="60" w:beforeAutospacing="0" w:after="240" w:afterAutospacing="0" w:line="276" w:lineRule="auto"/>
        <w:jc w:val="both"/>
        <w:textAlignment w:val="baseline"/>
        <w:rPr>
          <w:rFonts w:ascii="Helvetica" w:eastAsia="sans-serif" w:hAnsi="Helvetica" w:cs="Corbel" w:hint="default"/>
          <w:sz w:val="24"/>
          <w:szCs w:val="24"/>
          <w:shd w:val="clear" w:color="auto" w:fill="FFFFFF"/>
        </w:rPr>
      </w:pPr>
      <w:r w:rsidRPr="00446D9A">
        <w:rPr>
          <w:rFonts w:ascii="Helvetica" w:eastAsia="sans-serif" w:hAnsi="Helvetica" w:cs="Corbel" w:hint="default"/>
          <w:sz w:val="24"/>
          <w:szCs w:val="24"/>
          <w:shd w:val="clear" w:color="auto" w:fill="FFFFFF"/>
        </w:rPr>
        <w:t>About This Data</w:t>
      </w:r>
    </w:p>
    <w:p w14:paraId="1FBD0AEF" w14:textId="34CCAF04" w:rsidR="0077722C" w:rsidRPr="00446D9A" w:rsidRDefault="00CC438D" w:rsidP="00FB2CAC">
      <w:pPr>
        <w:pStyle w:val="NormalWeb"/>
        <w:shd w:val="clear" w:color="auto" w:fill="FFFFFF"/>
        <w:spacing w:before="158" w:beforeAutospacing="0" w:after="158" w:afterAutospacing="0" w:line="276" w:lineRule="auto"/>
        <w:jc w:val="both"/>
        <w:textAlignment w:val="baseline"/>
        <w:rPr>
          <w:rFonts w:ascii="Helvetica" w:hAnsi="Helvetica"/>
        </w:rPr>
      </w:pPr>
      <w:r w:rsidRPr="00446D9A">
        <w:rPr>
          <w:rFonts w:ascii="Helvetica" w:eastAsia="sans-serif" w:hAnsi="Helvetica" w:cs="Corbel"/>
          <w:shd w:val="clear" w:color="auto" w:fill="FFFFFF"/>
        </w:rPr>
        <w:t xml:space="preserve">This is a list of </w:t>
      </w:r>
      <w:r w:rsidR="0022074B" w:rsidRPr="00446D9A">
        <w:rPr>
          <w:rFonts w:ascii="Helvetica" w:eastAsia="sans-serif" w:hAnsi="Helvetica" w:cs="Corbel"/>
          <w:shd w:val="clear" w:color="auto" w:fill="FFFFFF"/>
        </w:rPr>
        <w:t>500</w:t>
      </w:r>
      <w:r w:rsidRPr="00446D9A">
        <w:rPr>
          <w:rFonts w:ascii="Helvetica" w:eastAsia="sans-serif" w:hAnsi="Helvetica" w:cs="Corbel"/>
          <w:shd w:val="clear" w:color="auto" w:fill="FFFFFF"/>
        </w:rPr>
        <w:t xml:space="preserve"> </w:t>
      </w:r>
      <w:r w:rsidR="0022074B" w:rsidRPr="00446D9A">
        <w:rPr>
          <w:rFonts w:ascii="Helvetica" w:eastAsia="sans-serif" w:hAnsi="Helvetica" w:cs="Corbel"/>
          <w:shd w:val="clear" w:color="auto" w:fill="FFFFFF"/>
        </w:rPr>
        <w:t>customers dataset</w:t>
      </w:r>
      <w:r w:rsidRPr="00446D9A">
        <w:rPr>
          <w:rFonts w:ascii="Helvetica" w:eastAsia="sans-serif" w:hAnsi="Helvetica" w:cs="Corbel"/>
          <w:shd w:val="clear" w:color="auto" w:fill="FFFFFF"/>
        </w:rPr>
        <w:t xml:space="preserve"> includes</w:t>
      </w:r>
      <w:r w:rsidR="0022074B" w:rsidRPr="00446D9A">
        <w:rPr>
          <w:rFonts w:ascii="Helvetica" w:hAnsi="Helvetica"/>
        </w:rPr>
        <w:t xml:space="preserve"> </w:t>
      </w:r>
      <w:r w:rsidR="0022074B" w:rsidRPr="00446D9A">
        <w:rPr>
          <w:rFonts w:ascii="Helvetica" w:eastAsia="sans-serif" w:hAnsi="Helvetica" w:cs="Corbel"/>
          <w:shd w:val="clear" w:color="auto" w:fill="FFFFFF"/>
        </w:rPr>
        <w:t>Email, Address, Avatar</w:t>
      </w:r>
      <w:r w:rsidR="0022074B" w:rsidRPr="00446D9A">
        <w:rPr>
          <w:rFonts w:ascii="Helvetica" w:eastAsia="sans-serif" w:hAnsi="Helvetica" w:cs="Corbel"/>
          <w:shd w:val="clear" w:color="auto" w:fill="FFFFFF"/>
        </w:rPr>
        <w:t>,</w:t>
      </w:r>
      <w:r w:rsidR="0022074B" w:rsidRPr="00446D9A">
        <w:rPr>
          <w:rFonts w:ascii="Helvetica" w:eastAsia="sans-serif" w:hAnsi="Helvetica" w:cs="Corbel"/>
          <w:shd w:val="clear" w:color="auto" w:fill="FFFFFF"/>
        </w:rPr>
        <w:t xml:space="preserve"> </w:t>
      </w:r>
      <w:r w:rsidR="0022074B" w:rsidRPr="00446D9A">
        <w:rPr>
          <w:rFonts w:ascii="Helvetica" w:eastAsia="sans-serif" w:hAnsi="Helvetica" w:cs="Corbel"/>
          <w:shd w:val="clear" w:color="auto" w:fill="FFFFFF"/>
        </w:rPr>
        <w:t>Avg. Session Length, Time on App,</w:t>
      </w:r>
      <w:r w:rsidR="0022074B" w:rsidRPr="00446D9A">
        <w:rPr>
          <w:rFonts w:ascii="Helvetica" w:eastAsia="sans-serif" w:hAnsi="Helvetica" w:cs="Corbel"/>
          <w:shd w:val="clear" w:color="auto" w:fill="FFFFFF"/>
        </w:rPr>
        <w:t xml:space="preserve"> </w:t>
      </w:r>
      <w:r w:rsidR="0022074B" w:rsidRPr="00446D9A">
        <w:rPr>
          <w:rFonts w:ascii="Helvetica" w:eastAsia="sans-serif" w:hAnsi="Helvetica" w:cs="Corbel"/>
          <w:shd w:val="clear" w:color="auto" w:fill="FFFFFF"/>
        </w:rPr>
        <w:t>Time on Website,</w:t>
      </w:r>
      <w:r w:rsidR="0022074B" w:rsidRPr="00446D9A">
        <w:rPr>
          <w:rFonts w:ascii="Helvetica" w:eastAsia="sans-serif" w:hAnsi="Helvetica" w:cs="Corbel"/>
          <w:shd w:val="clear" w:color="auto" w:fill="FFFFFF"/>
        </w:rPr>
        <w:t xml:space="preserve"> </w:t>
      </w:r>
      <w:r w:rsidR="0022074B" w:rsidRPr="00446D9A">
        <w:rPr>
          <w:rFonts w:ascii="Helvetica" w:eastAsia="sans-serif" w:hAnsi="Helvetica" w:cs="Corbel"/>
          <w:shd w:val="clear" w:color="auto" w:fill="FFFFFF"/>
        </w:rPr>
        <w:t xml:space="preserve">Length of </w:t>
      </w:r>
      <w:r w:rsidR="0022074B" w:rsidRPr="00446D9A">
        <w:rPr>
          <w:rFonts w:ascii="Helvetica" w:eastAsia="sans-serif" w:hAnsi="Helvetica" w:cs="Corbel"/>
          <w:shd w:val="clear" w:color="auto" w:fill="FFFFFF"/>
        </w:rPr>
        <w:t>Membership, Yearly</w:t>
      </w:r>
      <w:r w:rsidR="0022074B" w:rsidRPr="00446D9A">
        <w:rPr>
          <w:rFonts w:ascii="Helvetica" w:eastAsia="sans-serif" w:hAnsi="Helvetica" w:cs="Corbel"/>
          <w:shd w:val="clear" w:color="auto" w:fill="FFFFFF"/>
        </w:rPr>
        <w:t xml:space="preserve"> Amount Spent.</w:t>
      </w:r>
      <w:r w:rsidRPr="00446D9A">
        <w:rPr>
          <w:rFonts w:ascii="Helvetica" w:eastAsia="sans-serif" w:hAnsi="Helvetica" w:cs="Corbel"/>
          <w:shd w:val="clear" w:color="auto" w:fill="FFFFFF"/>
        </w:rPr>
        <w:t xml:space="preserve"> </w:t>
      </w:r>
    </w:p>
    <w:p w14:paraId="68430630" w14:textId="77777777" w:rsidR="00CC438D" w:rsidRPr="00446D9A" w:rsidRDefault="00CC438D" w:rsidP="00AF4B1E">
      <w:pPr>
        <w:spacing w:line="276" w:lineRule="auto"/>
        <w:rPr>
          <w:rFonts w:ascii="Helvetica" w:hAnsi="Helvetica"/>
        </w:rPr>
      </w:pPr>
    </w:p>
    <w:p w14:paraId="2F86E706" w14:textId="0ED340D4" w:rsidR="003E5978" w:rsidRPr="00446D9A" w:rsidRDefault="003E5978" w:rsidP="00AF4B1E">
      <w:pPr>
        <w:spacing w:line="276" w:lineRule="auto"/>
        <w:rPr>
          <w:rFonts w:ascii="Helvetica" w:hAnsi="Helvetica" w:cs="Corbel"/>
          <w:b/>
          <w:bCs/>
          <w:sz w:val="24"/>
          <w:szCs w:val="24"/>
        </w:rPr>
      </w:pPr>
      <w:r w:rsidRPr="00446D9A">
        <w:rPr>
          <w:rFonts w:ascii="Helvetica" w:hAnsi="Helvetica" w:cs="Corbel"/>
          <w:b/>
          <w:bCs/>
          <w:sz w:val="24"/>
          <w:szCs w:val="24"/>
        </w:rPr>
        <w:t>OBJECTIVES</w:t>
      </w:r>
    </w:p>
    <w:p w14:paraId="7920F1E6" w14:textId="7C6A06DB" w:rsidR="00B47BAF" w:rsidRPr="00446D9A" w:rsidRDefault="00B47BAF" w:rsidP="00AF4B1E">
      <w:pPr>
        <w:pStyle w:val="NormalWeb"/>
        <w:shd w:val="clear" w:color="auto" w:fill="FFFFFF"/>
        <w:spacing w:before="158" w:after="158" w:line="276" w:lineRule="auto"/>
        <w:jc w:val="both"/>
        <w:textAlignment w:val="baseline"/>
        <w:rPr>
          <w:rFonts w:ascii="Helvetica" w:eastAsia="sans-serif" w:hAnsi="Helvetica" w:cs="Corbel"/>
          <w:shd w:val="clear" w:color="auto" w:fill="FFFFFF"/>
        </w:rPr>
      </w:pPr>
      <w:r w:rsidRPr="00446D9A">
        <w:rPr>
          <w:rFonts w:ascii="Helvetica" w:eastAsia="sans-serif" w:hAnsi="Helvetica" w:cs="Corbel"/>
          <w:shd w:val="clear" w:color="auto" w:fill="FFFFFF"/>
        </w:rPr>
        <w:t>A</w:t>
      </w:r>
      <w:r w:rsidRPr="00446D9A">
        <w:rPr>
          <w:rFonts w:ascii="Helvetica" w:eastAsia="sans-serif" w:hAnsi="Helvetica" w:cs="Corbel"/>
          <w:shd w:val="clear" w:color="auto" w:fill="FFFFFF"/>
        </w:rPr>
        <w:t xml:space="preserve"> clothes retailer that offers both in-person style consultations and online clothing sales. Customers visit the store, meet with a personal stylist during sessions or meetings, and then leave the store to get the garments they want online or through a mobile app</w:t>
      </w:r>
      <w:r w:rsidRPr="00446D9A">
        <w:rPr>
          <w:rFonts w:ascii="Helvetica" w:eastAsia="sans-serif" w:hAnsi="Helvetica" w:cs="Corbel"/>
          <w:shd w:val="clear" w:color="auto" w:fill="FFFFFF"/>
        </w:rPr>
        <w:t>.</w:t>
      </w:r>
    </w:p>
    <w:p w14:paraId="70238116" w14:textId="0DC59A94" w:rsidR="00B47BAF" w:rsidRPr="00446D9A" w:rsidRDefault="00B47BAF" w:rsidP="00AF4B1E">
      <w:pPr>
        <w:pStyle w:val="NormalWeb"/>
        <w:shd w:val="clear" w:color="auto" w:fill="FFFFFF"/>
        <w:spacing w:before="158" w:beforeAutospacing="0" w:after="158" w:afterAutospacing="0" w:line="276" w:lineRule="auto"/>
        <w:jc w:val="both"/>
        <w:textAlignment w:val="baseline"/>
        <w:rPr>
          <w:rFonts w:ascii="Helvetica" w:eastAsia="sans-serif" w:hAnsi="Helvetica" w:cs="Corbel"/>
          <w:shd w:val="clear" w:color="auto" w:fill="FFFFFF"/>
        </w:rPr>
      </w:pPr>
      <w:r w:rsidRPr="00446D9A">
        <w:rPr>
          <w:rFonts w:ascii="Helvetica" w:eastAsia="sans-serif" w:hAnsi="Helvetica" w:cs="Corbel"/>
          <w:shd w:val="clear" w:color="auto" w:fill="FFFFFF"/>
        </w:rPr>
        <w:t>The business is debating whether to concentrate its efforts on the mobile app experience or its website.</w:t>
      </w:r>
    </w:p>
    <w:p w14:paraId="3E2DA839" w14:textId="0BA1A637" w:rsidR="00B47BAF" w:rsidRPr="00446D9A" w:rsidRDefault="00B47BAF" w:rsidP="00AF4B1E">
      <w:pPr>
        <w:pStyle w:val="ListParagraph"/>
        <w:numPr>
          <w:ilvl w:val="0"/>
          <w:numId w:val="3"/>
        </w:numPr>
        <w:spacing w:line="276" w:lineRule="auto"/>
        <w:rPr>
          <w:rFonts w:ascii="Helvetica" w:eastAsia="sans-serif" w:hAnsi="Helvetica" w:cs="Corbel"/>
          <w:sz w:val="24"/>
          <w:szCs w:val="24"/>
          <w:shd w:val="clear" w:color="auto" w:fill="FFFFFF"/>
        </w:rPr>
      </w:pPr>
      <w:r w:rsidRPr="00446D9A">
        <w:rPr>
          <w:rFonts w:ascii="Helvetica" w:eastAsia="sans-serif" w:hAnsi="Helvetica" w:cs="Corbel"/>
          <w:sz w:val="24"/>
          <w:szCs w:val="24"/>
          <w:shd w:val="clear" w:color="auto" w:fill="FFFFFF"/>
        </w:rPr>
        <w:t>Average length of a session for in-store style consultations.</w:t>
      </w:r>
    </w:p>
    <w:p w14:paraId="789B582A" w14:textId="45BBD061" w:rsidR="00B47BAF" w:rsidRPr="00446D9A" w:rsidRDefault="00B47BAF" w:rsidP="00AF4B1E">
      <w:pPr>
        <w:pStyle w:val="ListParagraph"/>
        <w:numPr>
          <w:ilvl w:val="0"/>
          <w:numId w:val="3"/>
        </w:numPr>
        <w:spacing w:line="276" w:lineRule="auto"/>
        <w:rPr>
          <w:rFonts w:ascii="Helvetica" w:eastAsia="sans-serif" w:hAnsi="Helvetica" w:cs="Corbel"/>
          <w:sz w:val="24"/>
          <w:szCs w:val="24"/>
          <w:shd w:val="clear" w:color="auto" w:fill="FFFFFF"/>
        </w:rPr>
      </w:pPr>
      <w:r w:rsidRPr="00446D9A">
        <w:rPr>
          <w:rFonts w:ascii="Helvetica" w:eastAsia="sans-serif" w:hAnsi="Helvetica" w:cs="Corbel"/>
          <w:sz w:val="24"/>
          <w:szCs w:val="24"/>
          <w:shd w:val="clear" w:color="auto" w:fill="FFFFFF"/>
        </w:rPr>
        <w:t>App usage duration, measured in minutes.</w:t>
      </w:r>
    </w:p>
    <w:p w14:paraId="7A922BB4" w14:textId="6C1F1AD5" w:rsidR="00B47BAF" w:rsidRPr="00446D9A" w:rsidRDefault="00B47BAF" w:rsidP="00AF4B1E">
      <w:pPr>
        <w:pStyle w:val="ListParagraph"/>
        <w:numPr>
          <w:ilvl w:val="0"/>
          <w:numId w:val="3"/>
        </w:numPr>
        <w:spacing w:line="276" w:lineRule="auto"/>
        <w:rPr>
          <w:rFonts w:ascii="Helvetica" w:eastAsia="sans-serif" w:hAnsi="Helvetica" w:cs="Corbel"/>
          <w:sz w:val="24"/>
          <w:szCs w:val="24"/>
          <w:shd w:val="clear" w:color="auto" w:fill="FFFFFF"/>
        </w:rPr>
      </w:pPr>
      <w:r w:rsidRPr="00446D9A">
        <w:rPr>
          <w:rFonts w:ascii="Helvetica" w:eastAsia="sans-serif" w:hAnsi="Helvetica" w:cs="Corbel"/>
          <w:sz w:val="24"/>
          <w:szCs w:val="24"/>
          <w:shd w:val="clear" w:color="auto" w:fill="FFFFFF"/>
        </w:rPr>
        <w:t>Time on Website: The typical number of minutes spent on a website.</w:t>
      </w:r>
    </w:p>
    <w:p w14:paraId="54A3A0AF" w14:textId="52A3E358" w:rsidR="00B47BAF" w:rsidRPr="00446D9A" w:rsidRDefault="00B47BAF" w:rsidP="00AF4B1E">
      <w:pPr>
        <w:pStyle w:val="ListParagraph"/>
        <w:numPr>
          <w:ilvl w:val="0"/>
          <w:numId w:val="3"/>
        </w:numPr>
        <w:spacing w:line="276" w:lineRule="auto"/>
        <w:rPr>
          <w:rFonts w:ascii="Helvetica" w:eastAsia="sans-serif" w:hAnsi="Helvetica" w:cs="Corbel"/>
          <w:sz w:val="24"/>
          <w:szCs w:val="24"/>
          <w:shd w:val="clear" w:color="auto" w:fill="FFFFFF"/>
        </w:rPr>
      </w:pPr>
      <w:r w:rsidRPr="00446D9A">
        <w:rPr>
          <w:rFonts w:ascii="Helvetica" w:eastAsia="sans-serif" w:hAnsi="Helvetica" w:cs="Corbel"/>
          <w:sz w:val="24"/>
          <w:szCs w:val="24"/>
          <w:shd w:val="clear" w:color="auto" w:fill="FFFFFF"/>
        </w:rPr>
        <w:t>Membership Duration: How long has the customer been a member?</w:t>
      </w:r>
    </w:p>
    <w:p w14:paraId="596AB8F1" w14:textId="2BCE016C" w:rsidR="00CC438D" w:rsidRPr="00446D9A" w:rsidRDefault="00B47BAF" w:rsidP="00AF4B1E">
      <w:pPr>
        <w:pStyle w:val="ListParagraph"/>
        <w:numPr>
          <w:ilvl w:val="0"/>
          <w:numId w:val="3"/>
        </w:numPr>
        <w:spacing w:line="276" w:lineRule="auto"/>
        <w:rPr>
          <w:rFonts w:ascii="Helvetica" w:hAnsi="Helvetica" w:cs="Corbel"/>
          <w:sz w:val="24"/>
          <w:szCs w:val="24"/>
        </w:rPr>
      </w:pPr>
      <w:r w:rsidRPr="00446D9A">
        <w:rPr>
          <w:rFonts w:ascii="Helvetica" w:eastAsia="sans-serif" w:hAnsi="Helvetica" w:cs="Corbel"/>
          <w:sz w:val="24"/>
          <w:szCs w:val="24"/>
          <w:shd w:val="clear" w:color="auto" w:fill="FFFFFF"/>
        </w:rPr>
        <w:t>Annual Amount Spent: How much money did the consumer spend during the year?</w:t>
      </w:r>
    </w:p>
    <w:p w14:paraId="3B75D6D3" w14:textId="16A38FB8" w:rsidR="003E5978" w:rsidRDefault="003E5978" w:rsidP="00AF4B1E">
      <w:pPr>
        <w:spacing w:line="276" w:lineRule="auto"/>
        <w:rPr>
          <w:rFonts w:ascii="Helvetica" w:hAnsi="Helvetica" w:cs="Corbel"/>
          <w:b/>
          <w:bCs/>
          <w:sz w:val="24"/>
          <w:szCs w:val="24"/>
        </w:rPr>
      </w:pPr>
      <w:r w:rsidRPr="00446D9A">
        <w:rPr>
          <w:rFonts w:ascii="Helvetica" w:hAnsi="Helvetica" w:cs="Corbel"/>
          <w:b/>
          <w:bCs/>
          <w:sz w:val="24"/>
          <w:szCs w:val="24"/>
        </w:rPr>
        <w:lastRenderedPageBreak/>
        <w:t>PROCESS AND METHOD</w:t>
      </w:r>
    </w:p>
    <w:p w14:paraId="1BCD4FCD" w14:textId="77777777" w:rsidR="003C0A20" w:rsidRPr="00446D9A" w:rsidRDefault="003C0A20" w:rsidP="00AF4B1E">
      <w:pPr>
        <w:spacing w:line="276" w:lineRule="auto"/>
        <w:rPr>
          <w:rFonts w:ascii="Helvetica" w:hAnsi="Helvetica" w:cs="Corbel"/>
          <w:b/>
          <w:bCs/>
          <w:sz w:val="24"/>
          <w:szCs w:val="24"/>
        </w:rPr>
      </w:pPr>
    </w:p>
    <w:p w14:paraId="37EF526A" w14:textId="7B3D8812" w:rsidR="00CC438D" w:rsidRPr="00446D9A" w:rsidRDefault="00446D9A" w:rsidP="00AF4B1E">
      <w:pPr>
        <w:spacing w:line="276" w:lineRule="auto"/>
        <w:jc w:val="both"/>
        <w:rPr>
          <w:rFonts w:ascii="Helvetica" w:hAnsi="Helvetica" w:cs="Corbel"/>
          <w:sz w:val="24"/>
          <w:szCs w:val="24"/>
        </w:rPr>
      </w:pPr>
      <w:r w:rsidRPr="00446D9A">
        <w:rPr>
          <w:rFonts w:ascii="Helvetica" w:hAnsi="Helvetica" w:cs="Corbel"/>
          <w:sz w:val="24"/>
          <w:szCs w:val="24"/>
        </w:rPr>
        <w:t>The following procedure and methods were used:</w:t>
      </w:r>
    </w:p>
    <w:p w14:paraId="6E61F4D6" w14:textId="2A8AA0A9" w:rsidR="00446D9A" w:rsidRPr="00446D9A" w:rsidRDefault="00446D9A" w:rsidP="00AF4B1E">
      <w:pPr>
        <w:pStyle w:val="ListParagraph"/>
        <w:numPr>
          <w:ilvl w:val="0"/>
          <w:numId w:val="6"/>
        </w:numPr>
        <w:spacing w:line="276" w:lineRule="auto"/>
        <w:jc w:val="both"/>
        <w:rPr>
          <w:rFonts w:ascii="Helvetica" w:hAnsi="Helvetica" w:cs="Corbel"/>
          <w:sz w:val="24"/>
          <w:szCs w:val="24"/>
        </w:rPr>
      </w:pPr>
      <w:r w:rsidRPr="00446D9A">
        <w:rPr>
          <w:rFonts w:ascii="Helvetica" w:hAnsi="Helvetica" w:cs="Corbel"/>
          <w:sz w:val="24"/>
          <w:szCs w:val="24"/>
        </w:rPr>
        <w:t>Importing the required libraries</w:t>
      </w:r>
    </w:p>
    <w:p w14:paraId="3EFAB1C0" w14:textId="3CE71BA9" w:rsidR="00446D9A" w:rsidRPr="00446D9A" w:rsidRDefault="00446D9A" w:rsidP="00AF4B1E">
      <w:pPr>
        <w:pStyle w:val="ListParagraph"/>
        <w:numPr>
          <w:ilvl w:val="0"/>
          <w:numId w:val="6"/>
        </w:numPr>
        <w:spacing w:line="276" w:lineRule="auto"/>
        <w:jc w:val="both"/>
        <w:rPr>
          <w:rFonts w:ascii="Helvetica" w:hAnsi="Helvetica" w:cs="Corbel"/>
          <w:sz w:val="24"/>
          <w:szCs w:val="24"/>
        </w:rPr>
      </w:pPr>
      <w:r w:rsidRPr="00446D9A">
        <w:rPr>
          <w:rFonts w:ascii="Helvetica" w:hAnsi="Helvetica" w:cs="Corbel"/>
          <w:sz w:val="24"/>
          <w:szCs w:val="24"/>
        </w:rPr>
        <w:t>Reading the dataset</w:t>
      </w:r>
    </w:p>
    <w:p w14:paraId="3281DDE7" w14:textId="5FB5BF08" w:rsidR="00446D9A" w:rsidRPr="00446D9A" w:rsidRDefault="00446D9A" w:rsidP="00AF4B1E">
      <w:pPr>
        <w:pStyle w:val="ListParagraph"/>
        <w:numPr>
          <w:ilvl w:val="0"/>
          <w:numId w:val="6"/>
        </w:numPr>
        <w:spacing w:line="276" w:lineRule="auto"/>
        <w:jc w:val="both"/>
        <w:rPr>
          <w:rFonts w:ascii="Helvetica" w:hAnsi="Helvetica" w:cs="Corbel"/>
          <w:sz w:val="24"/>
          <w:szCs w:val="24"/>
        </w:rPr>
      </w:pPr>
      <w:r w:rsidRPr="00446D9A">
        <w:rPr>
          <w:rFonts w:ascii="Helvetica" w:hAnsi="Helvetica" w:cs="Corbel"/>
          <w:sz w:val="24"/>
          <w:szCs w:val="24"/>
        </w:rPr>
        <w:t>Exploratory Data Analysis (EDA)</w:t>
      </w:r>
    </w:p>
    <w:p w14:paraId="3B2AC7E0" w14:textId="6B6C0BF6" w:rsidR="00446D9A" w:rsidRPr="00446D9A" w:rsidRDefault="00446D9A" w:rsidP="00AF4B1E">
      <w:pPr>
        <w:pStyle w:val="ListParagraph"/>
        <w:numPr>
          <w:ilvl w:val="0"/>
          <w:numId w:val="6"/>
        </w:numPr>
        <w:spacing w:line="276" w:lineRule="auto"/>
        <w:jc w:val="both"/>
        <w:rPr>
          <w:rFonts w:ascii="Helvetica" w:hAnsi="Helvetica" w:cs="Corbel"/>
          <w:sz w:val="24"/>
          <w:szCs w:val="24"/>
        </w:rPr>
      </w:pPr>
      <w:r w:rsidRPr="00446D9A">
        <w:rPr>
          <w:rFonts w:ascii="Helvetica" w:hAnsi="Helvetica" w:cs="Corbel"/>
          <w:sz w:val="24"/>
          <w:szCs w:val="24"/>
        </w:rPr>
        <w:t>Visualizing Data using Seaborn library</w:t>
      </w:r>
    </w:p>
    <w:p w14:paraId="0D8CA35F" w14:textId="77777777" w:rsidR="00446D9A" w:rsidRPr="00446D9A" w:rsidRDefault="00446D9A" w:rsidP="00AF4B1E">
      <w:pPr>
        <w:pStyle w:val="ListParagraph"/>
        <w:numPr>
          <w:ilvl w:val="0"/>
          <w:numId w:val="6"/>
        </w:numPr>
        <w:spacing w:line="276" w:lineRule="auto"/>
        <w:jc w:val="both"/>
        <w:rPr>
          <w:rFonts w:ascii="Helvetica" w:hAnsi="Helvetica" w:cs="Corbel"/>
          <w:sz w:val="24"/>
          <w:szCs w:val="24"/>
        </w:rPr>
      </w:pPr>
      <w:r w:rsidRPr="00446D9A">
        <w:rPr>
          <w:rFonts w:ascii="Helvetica" w:hAnsi="Helvetica" w:cs="Corbel"/>
          <w:sz w:val="24"/>
          <w:szCs w:val="24"/>
        </w:rPr>
        <w:t>Data Modeling</w:t>
      </w:r>
    </w:p>
    <w:p w14:paraId="67641BBF" w14:textId="77777777" w:rsidR="00446D9A" w:rsidRPr="00446D9A" w:rsidRDefault="00446D9A" w:rsidP="00AF4B1E">
      <w:pPr>
        <w:pStyle w:val="ListParagraph"/>
        <w:numPr>
          <w:ilvl w:val="1"/>
          <w:numId w:val="5"/>
        </w:numPr>
        <w:spacing w:line="276" w:lineRule="auto"/>
        <w:jc w:val="both"/>
        <w:rPr>
          <w:rFonts w:ascii="Helvetica" w:hAnsi="Helvetica" w:cs="Corbel"/>
          <w:sz w:val="24"/>
          <w:szCs w:val="24"/>
        </w:rPr>
      </w:pPr>
      <w:r w:rsidRPr="00446D9A">
        <w:rPr>
          <w:rFonts w:ascii="Helvetica" w:hAnsi="Helvetica" w:cs="Corbel"/>
          <w:sz w:val="24"/>
          <w:szCs w:val="24"/>
        </w:rPr>
        <w:t>Separating the data into features and target variable.</w:t>
      </w:r>
    </w:p>
    <w:p w14:paraId="06895CFC" w14:textId="77777777" w:rsidR="00446D9A" w:rsidRPr="00446D9A" w:rsidRDefault="00446D9A" w:rsidP="00AF4B1E">
      <w:pPr>
        <w:pStyle w:val="ListParagraph"/>
        <w:numPr>
          <w:ilvl w:val="1"/>
          <w:numId w:val="5"/>
        </w:numPr>
        <w:spacing w:line="276" w:lineRule="auto"/>
        <w:jc w:val="both"/>
        <w:rPr>
          <w:rFonts w:ascii="Helvetica" w:hAnsi="Helvetica" w:cs="Corbel"/>
          <w:sz w:val="24"/>
          <w:szCs w:val="24"/>
        </w:rPr>
      </w:pPr>
      <w:r w:rsidRPr="00446D9A">
        <w:rPr>
          <w:rFonts w:ascii="Helvetica" w:hAnsi="Helvetica" w:cs="Corbel"/>
          <w:sz w:val="24"/>
          <w:szCs w:val="24"/>
        </w:rPr>
        <w:t>Splitting the data into training and test sets.</w:t>
      </w:r>
    </w:p>
    <w:p w14:paraId="5EC0E6EB" w14:textId="77777777" w:rsidR="00446D9A" w:rsidRPr="00446D9A" w:rsidRDefault="00446D9A" w:rsidP="00AF4B1E">
      <w:pPr>
        <w:pStyle w:val="ListParagraph"/>
        <w:numPr>
          <w:ilvl w:val="1"/>
          <w:numId w:val="5"/>
        </w:numPr>
        <w:spacing w:line="276" w:lineRule="auto"/>
        <w:jc w:val="both"/>
        <w:rPr>
          <w:rFonts w:ascii="Helvetica" w:hAnsi="Helvetica" w:cs="Corbel"/>
          <w:sz w:val="24"/>
          <w:szCs w:val="24"/>
        </w:rPr>
      </w:pPr>
      <w:r w:rsidRPr="00446D9A">
        <w:rPr>
          <w:rFonts w:ascii="Helvetica" w:hAnsi="Helvetica" w:cs="Corbel"/>
          <w:sz w:val="24"/>
          <w:szCs w:val="24"/>
        </w:rPr>
        <w:t>Implementing the Linear Regression Model.</w:t>
      </w:r>
    </w:p>
    <w:p w14:paraId="2967A821" w14:textId="77777777" w:rsidR="00446D9A" w:rsidRPr="00446D9A" w:rsidRDefault="00446D9A" w:rsidP="00AF4B1E">
      <w:pPr>
        <w:pStyle w:val="ListParagraph"/>
        <w:numPr>
          <w:ilvl w:val="1"/>
          <w:numId w:val="5"/>
        </w:numPr>
        <w:spacing w:line="276" w:lineRule="auto"/>
        <w:jc w:val="both"/>
        <w:rPr>
          <w:rFonts w:ascii="Helvetica" w:hAnsi="Helvetica" w:cs="Corbel"/>
          <w:sz w:val="24"/>
          <w:szCs w:val="24"/>
        </w:rPr>
      </w:pPr>
      <w:r w:rsidRPr="00446D9A">
        <w:rPr>
          <w:rFonts w:ascii="Helvetica" w:hAnsi="Helvetica" w:cs="Corbel"/>
          <w:sz w:val="24"/>
          <w:szCs w:val="24"/>
        </w:rPr>
        <w:t>Evaluating the prediction scores.</w:t>
      </w:r>
    </w:p>
    <w:p w14:paraId="2B13CD83" w14:textId="402028BD" w:rsidR="00446D9A" w:rsidRPr="00446D9A" w:rsidRDefault="00446D9A" w:rsidP="00AF4B1E">
      <w:pPr>
        <w:pStyle w:val="ListParagraph"/>
        <w:numPr>
          <w:ilvl w:val="1"/>
          <w:numId w:val="5"/>
        </w:numPr>
        <w:spacing w:line="276" w:lineRule="auto"/>
        <w:jc w:val="both"/>
        <w:rPr>
          <w:rFonts w:ascii="Helvetica" w:hAnsi="Helvetica" w:cs="Corbel"/>
          <w:sz w:val="24"/>
          <w:szCs w:val="24"/>
        </w:rPr>
      </w:pPr>
      <w:r w:rsidRPr="00446D9A">
        <w:rPr>
          <w:rFonts w:ascii="Helvetica" w:hAnsi="Helvetica" w:cs="Corbel"/>
          <w:sz w:val="24"/>
          <w:szCs w:val="24"/>
        </w:rPr>
        <w:t>Visualizing the results</w:t>
      </w:r>
    </w:p>
    <w:p w14:paraId="7342B7DC" w14:textId="35592F63" w:rsidR="00446D9A" w:rsidRPr="00446D9A" w:rsidRDefault="00446D9A" w:rsidP="00AF4B1E">
      <w:pPr>
        <w:pStyle w:val="ListParagraph"/>
        <w:numPr>
          <w:ilvl w:val="0"/>
          <w:numId w:val="6"/>
        </w:numPr>
        <w:spacing w:line="276" w:lineRule="auto"/>
        <w:jc w:val="both"/>
        <w:rPr>
          <w:rFonts w:ascii="Helvetica" w:hAnsi="Helvetica" w:cs="Corbel"/>
          <w:sz w:val="24"/>
          <w:szCs w:val="24"/>
        </w:rPr>
      </w:pPr>
      <w:r w:rsidRPr="00446D9A">
        <w:rPr>
          <w:rFonts w:ascii="Helvetica" w:hAnsi="Helvetica" w:cs="Corbel"/>
          <w:sz w:val="24"/>
          <w:szCs w:val="24"/>
        </w:rPr>
        <w:t>Evaluating the model accuracy</w:t>
      </w:r>
    </w:p>
    <w:p w14:paraId="441734D8" w14:textId="571EB02A" w:rsidR="00CC438D" w:rsidRPr="00446D9A" w:rsidRDefault="00CC438D" w:rsidP="00AF4B1E">
      <w:pPr>
        <w:numPr>
          <w:ilvl w:val="0"/>
          <w:numId w:val="1"/>
        </w:numPr>
        <w:spacing w:beforeAutospacing="1" w:after="60" w:line="276" w:lineRule="auto"/>
        <w:ind w:left="420"/>
        <w:rPr>
          <w:rFonts w:ascii="Helvetica" w:hAnsi="Helvetica" w:cs="Corbel"/>
          <w:sz w:val="24"/>
          <w:szCs w:val="24"/>
        </w:rPr>
      </w:pPr>
      <w:proofErr w:type="spellStart"/>
      <w:r w:rsidRPr="00446D9A">
        <w:rPr>
          <w:rFonts w:ascii="Helvetica" w:eastAsia="sans-serif" w:hAnsi="Helvetica" w:cs="Corbel"/>
          <w:b/>
          <w:bCs/>
          <w:sz w:val="24"/>
          <w:szCs w:val="24"/>
        </w:rPr>
        <w:t>Numpy</w:t>
      </w:r>
      <w:proofErr w:type="spellEnd"/>
      <w:r w:rsidRPr="00446D9A">
        <w:rPr>
          <w:rFonts w:ascii="Helvetica" w:eastAsia="sans-serif" w:hAnsi="Helvetica" w:cs="Corbel"/>
          <w:sz w:val="24"/>
          <w:szCs w:val="24"/>
        </w:rPr>
        <w:t xml:space="preserve">: </w:t>
      </w:r>
      <w:r w:rsidRPr="00446D9A">
        <w:rPr>
          <w:rFonts w:ascii="Helvetica" w:eastAsia="SimSun" w:hAnsi="Helvetica" w:cs="Arial"/>
          <w:sz w:val="21"/>
          <w:szCs w:val="21"/>
          <w:shd w:val="clear" w:color="auto" w:fill="FFFFFF"/>
        </w:rPr>
        <w:t xml:space="preserve">offers comprehensive mathematical functions, random number generators, linear algebra routines, Fourier transforms, and </w:t>
      </w:r>
      <w:proofErr w:type="spellStart"/>
      <w:r w:rsidRPr="00446D9A">
        <w:rPr>
          <w:rFonts w:ascii="Helvetica" w:eastAsia="SimSun" w:hAnsi="Helvetica" w:cs="Arial"/>
          <w:sz w:val="21"/>
          <w:szCs w:val="21"/>
          <w:shd w:val="clear" w:color="auto" w:fill="FFFFFF"/>
        </w:rPr>
        <w:t>more</w:t>
      </w:r>
      <w:r w:rsidRPr="00446D9A">
        <w:rPr>
          <w:rFonts w:ascii="Helvetica" w:eastAsia="sans-serif" w:hAnsi="Helvetica" w:cs="Corbel"/>
          <w:sz w:val="24"/>
          <w:szCs w:val="24"/>
        </w:rPr>
        <w:t>t</w:t>
      </w:r>
      <w:proofErr w:type="spellEnd"/>
    </w:p>
    <w:p w14:paraId="67ABFE89" w14:textId="77777777" w:rsidR="00CC438D" w:rsidRPr="00446D9A" w:rsidRDefault="00CC438D" w:rsidP="00AF4B1E">
      <w:pPr>
        <w:numPr>
          <w:ilvl w:val="0"/>
          <w:numId w:val="1"/>
        </w:numPr>
        <w:spacing w:beforeAutospacing="1" w:after="60" w:line="276" w:lineRule="auto"/>
        <w:ind w:left="420"/>
        <w:rPr>
          <w:rFonts w:ascii="Helvetica" w:hAnsi="Helvetica" w:cs="Corbel"/>
          <w:sz w:val="24"/>
          <w:szCs w:val="24"/>
        </w:rPr>
      </w:pPr>
      <w:r w:rsidRPr="00446D9A">
        <w:rPr>
          <w:rFonts w:ascii="Helvetica" w:eastAsia="SimSun" w:hAnsi="Helvetica" w:cs="Arial"/>
          <w:b/>
          <w:bCs/>
          <w:sz w:val="21"/>
          <w:szCs w:val="21"/>
          <w:shd w:val="clear" w:color="auto" w:fill="FFFFFF"/>
        </w:rPr>
        <w:t>Panda</w:t>
      </w:r>
      <w:r w:rsidRPr="00446D9A">
        <w:rPr>
          <w:rFonts w:ascii="Helvetica" w:eastAsia="SimSun" w:hAnsi="Helvetica" w:cs="Arial"/>
          <w:sz w:val="21"/>
          <w:szCs w:val="21"/>
          <w:shd w:val="clear" w:color="auto" w:fill="FFFFFF"/>
        </w:rPr>
        <w:t>: is used to analyze data</w:t>
      </w:r>
    </w:p>
    <w:p w14:paraId="51990B09" w14:textId="77777777" w:rsidR="00CC438D" w:rsidRPr="00446D9A" w:rsidRDefault="00CC438D" w:rsidP="00AF4B1E">
      <w:pPr>
        <w:numPr>
          <w:ilvl w:val="0"/>
          <w:numId w:val="1"/>
        </w:numPr>
        <w:spacing w:beforeAutospacing="1" w:after="60" w:line="276" w:lineRule="auto"/>
        <w:ind w:left="420"/>
        <w:rPr>
          <w:rFonts w:ascii="Helvetica" w:hAnsi="Helvetica" w:cs="Corbel"/>
          <w:sz w:val="24"/>
          <w:szCs w:val="24"/>
        </w:rPr>
      </w:pPr>
      <w:r w:rsidRPr="00446D9A">
        <w:rPr>
          <w:rFonts w:ascii="Helvetica" w:eastAsia="SimSun" w:hAnsi="Helvetica" w:cs="Arial"/>
          <w:b/>
          <w:bCs/>
          <w:sz w:val="21"/>
          <w:szCs w:val="21"/>
          <w:shd w:val="clear" w:color="auto" w:fill="FFFFFF"/>
        </w:rPr>
        <w:t>Seaborn</w:t>
      </w:r>
      <w:r w:rsidRPr="00446D9A">
        <w:rPr>
          <w:rFonts w:ascii="Helvetica" w:eastAsia="SimSun" w:hAnsi="Helvetica" w:cs="Arial"/>
          <w:sz w:val="21"/>
          <w:szCs w:val="21"/>
          <w:shd w:val="clear" w:color="auto" w:fill="FFFFFF"/>
        </w:rPr>
        <w:t>: data visualization library based on matplotlib</w:t>
      </w:r>
    </w:p>
    <w:p w14:paraId="55842BAC" w14:textId="5BAA2C21" w:rsidR="00CC438D" w:rsidRPr="00446D9A" w:rsidRDefault="00CC438D" w:rsidP="00AF4B1E">
      <w:pPr>
        <w:numPr>
          <w:ilvl w:val="0"/>
          <w:numId w:val="1"/>
        </w:numPr>
        <w:spacing w:beforeAutospacing="1" w:after="60" w:line="276" w:lineRule="auto"/>
        <w:ind w:left="420"/>
        <w:rPr>
          <w:rFonts w:ascii="Helvetica" w:hAnsi="Helvetica" w:cs="Corbel"/>
          <w:sz w:val="24"/>
          <w:szCs w:val="24"/>
        </w:rPr>
      </w:pPr>
      <w:r w:rsidRPr="00446D9A">
        <w:rPr>
          <w:rFonts w:ascii="Helvetica" w:eastAsia="SimSun" w:hAnsi="Helvetica" w:cs="Arial"/>
          <w:b/>
          <w:bCs/>
          <w:sz w:val="21"/>
          <w:szCs w:val="21"/>
          <w:shd w:val="clear" w:color="auto" w:fill="FFFFFF"/>
        </w:rPr>
        <w:t>Matplotlib</w:t>
      </w:r>
      <w:r w:rsidRPr="00446D9A">
        <w:rPr>
          <w:rFonts w:ascii="Helvetica" w:eastAsia="SimSun" w:hAnsi="Helvetica" w:cs="Arial"/>
          <w:sz w:val="21"/>
          <w:szCs w:val="21"/>
          <w:shd w:val="clear" w:color="auto" w:fill="FFFFFF"/>
        </w:rPr>
        <w:t>: is a comprehensive library for creating static, animated, and interactive visualizations</w:t>
      </w:r>
    </w:p>
    <w:p w14:paraId="362E2909" w14:textId="4CDA4206" w:rsidR="00FB2CAC" w:rsidRDefault="00FB2CAC">
      <w:pPr>
        <w:spacing w:after="160" w:line="259" w:lineRule="auto"/>
        <w:rPr>
          <w:rFonts w:ascii="Helvetica" w:hAnsi="Helvetica" w:cs="Corbel"/>
          <w:sz w:val="24"/>
          <w:szCs w:val="24"/>
        </w:rPr>
      </w:pPr>
      <w:r>
        <w:rPr>
          <w:rFonts w:ascii="Helvetica" w:hAnsi="Helvetica" w:cs="Corbel"/>
          <w:sz w:val="24"/>
          <w:szCs w:val="24"/>
        </w:rPr>
        <w:br w:type="page"/>
      </w:r>
    </w:p>
    <w:p w14:paraId="6C23AE2D" w14:textId="77777777" w:rsidR="003E5978" w:rsidRPr="00446D9A" w:rsidRDefault="003E5978" w:rsidP="00AF4B1E">
      <w:pPr>
        <w:spacing w:line="276" w:lineRule="auto"/>
        <w:rPr>
          <w:rFonts w:ascii="Helvetica" w:hAnsi="Helvetica" w:cs="Corbel"/>
          <w:sz w:val="24"/>
          <w:szCs w:val="24"/>
        </w:rPr>
      </w:pPr>
    </w:p>
    <w:p w14:paraId="08AEB7B4" w14:textId="0FCD2A3E" w:rsidR="003E5978" w:rsidRPr="00446D9A" w:rsidRDefault="003E5978" w:rsidP="00AF4B1E">
      <w:pPr>
        <w:spacing w:line="276" w:lineRule="auto"/>
        <w:rPr>
          <w:rFonts w:ascii="Helvetica" w:hAnsi="Helvetica" w:cs="Corbel"/>
          <w:b/>
          <w:bCs/>
          <w:sz w:val="24"/>
          <w:szCs w:val="24"/>
        </w:rPr>
      </w:pPr>
      <w:r w:rsidRPr="00446D9A">
        <w:rPr>
          <w:rFonts w:ascii="Helvetica" w:hAnsi="Helvetica" w:cs="Corbel"/>
          <w:b/>
          <w:bCs/>
          <w:sz w:val="24"/>
          <w:szCs w:val="24"/>
        </w:rPr>
        <w:t>RESULTS AND DISCUSSION</w:t>
      </w:r>
    </w:p>
    <w:p w14:paraId="31CA265E" w14:textId="7F7FA3E8" w:rsidR="003E5978" w:rsidRPr="00446D9A" w:rsidRDefault="00CC438D" w:rsidP="00AF4B1E">
      <w:pPr>
        <w:spacing w:line="276" w:lineRule="auto"/>
        <w:jc w:val="both"/>
        <w:rPr>
          <w:rFonts w:ascii="Helvetica" w:eastAsia="SimSun" w:hAnsi="Helvetica" w:cs="Corbel"/>
          <w:b/>
          <w:bCs/>
          <w:sz w:val="24"/>
          <w:szCs w:val="24"/>
        </w:rPr>
      </w:pPr>
      <w:r w:rsidRPr="00446D9A">
        <w:rPr>
          <w:rFonts w:ascii="Helvetica" w:eastAsia="SimSun" w:hAnsi="Helvetica" w:cs="Corbel"/>
          <w:b/>
          <w:bCs/>
          <w:noProof/>
          <w:sz w:val="24"/>
          <w:szCs w:val="24"/>
        </w:rPr>
        <w:drawing>
          <wp:inline distT="0" distB="0" distL="0" distR="0" wp14:anchorId="5EBFEB13" wp14:editId="5B27451F">
            <wp:extent cx="5486400" cy="4340225"/>
            <wp:effectExtent l="0" t="0" r="0" b="317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486400" cy="4340225"/>
                    </a:xfrm>
                    <a:prstGeom prst="rect">
                      <a:avLst/>
                    </a:prstGeom>
                  </pic:spPr>
                </pic:pic>
              </a:graphicData>
            </a:graphic>
          </wp:inline>
        </w:drawing>
      </w:r>
    </w:p>
    <w:p w14:paraId="46DC56CE" w14:textId="2CC7A72A" w:rsidR="0021427F" w:rsidRPr="00446D9A" w:rsidRDefault="00CC438D" w:rsidP="00AF4B1E">
      <w:pPr>
        <w:spacing w:line="276" w:lineRule="auto"/>
        <w:rPr>
          <w:rFonts w:ascii="Helvetica" w:hAnsi="Helvetica" w:cs="Corbel"/>
          <w:b/>
          <w:bCs/>
          <w:sz w:val="24"/>
          <w:szCs w:val="24"/>
        </w:rPr>
      </w:pPr>
      <w:r w:rsidRPr="00446D9A">
        <w:rPr>
          <w:rFonts w:ascii="Helvetica" w:hAnsi="Helvetica" w:cs="Corbel"/>
          <w:b/>
          <w:bCs/>
          <w:sz w:val="24"/>
          <w:szCs w:val="24"/>
        </w:rPr>
        <w:t>Figure 1.</w:t>
      </w:r>
    </w:p>
    <w:p w14:paraId="0264BB32" w14:textId="615A9E8F" w:rsidR="00446D9A" w:rsidRPr="00446D9A" w:rsidRDefault="00446D9A" w:rsidP="00AF4B1E">
      <w:pPr>
        <w:spacing w:line="276" w:lineRule="auto"/>
        <w:rPr>
          <w:rFonts w:ascii="Helvetica" w:hAnsi="Helvetica" w:cs="Corbel"/>
          <w:b/>
          <w:bCs/>
          <w:sz w:val="24"/>
          <w:szCs w:val="24"/>
        </w:rPr>
      </w:pPr>
    </w:p>
    <w:p w14:paraId="6C81C9BC" w14:textId="2F696A27" w:rsidR="00446D9A" w:rsidRPr="00446D9A" w:rsidRDefault="00446D9A" w:rsidP="00AF4B1E">
      <w:pPr>
        <w:spacing w:line="276" w:lineRule="auto"/>
        <w:jc w:val="both"/>
        <w:rPr>
          <w:rFonts w:ascii="Helvetica" w:hAnsi="Helvetica" w:cs="Corbel"/>
          <w:sz w:val="24"/>
          <w:szCs w:val="24"/>
        </w:rPr>
      </w:pPr>
      <w:r w:rsidRPr="00446D9A">
        <w:rPr>
          <w:rFonts w:ascii="Helvetica" w:hAnsi="Helvetica" w:cs="Corbel"/>
          <w:sz w:val="24"/>
          <w:szCs w:val="24"/>
        </w:rPr>
        <w:t>This is an excellent approach to dep</w:t>
      </w:r>
      <w:r w:rsidRPr="008855C5">
        <w:rPr>
          <w:rFonts w:ascii="Helvetica" w:hAnsi="Helvetica" w:cs="Corbel"/>
          <w:sz w:val="24"/>
          <w:szCs w:val="24"/>
        </w:rPr>
        <w:t>ict data since it highlight</w:t>
      </w:r>
      <w:r w:rsidR="004716D4">
        <w:rPr>
          <w:rFonts w:ascii="Helvetica" w:hAnsi="Helvetica" w:cs="Corbel"/>
          <w:sz w:val="24"/>
          <w:szCs w:val="24"/>
        </w:rPr>
        <w:t>s</w:t>
      </w:r>
      <w:r w:rsidRPr="008855C5">
        <w:rPr>
          <w:rFonts w:ascii="Helvetica" w:hAnsi="Helvetica" w:cs="Corbel"/>
          <w:sz w:val="24"/>
          <w:szCs w:val="24"/>
        </w:rPr>
        <w:t xml:space="preserve"> the relationship between variables. </w:t>
      </w:r>
      <w:r w:rsidRPr="008855C5">
        <w:rPr>
          <w:rFonts w:ascii="Helvetica" w:hAnsi="Helvetica" w:cs="Corbel"/>
          <w:sz w:val="24"/>
          <w:szCs w:val="24"/>
        </w:rPr>
        <w:t>In this instance</w:t>
      </w:r>
      <w:r w:rsidRPr="008855C5">
        <w:rPr>
          <w:rFonts w:ascii="Helvetica" w:hAnsi="Helvetica" w:cs="Corbel"/>
          <w:sz w:val="24"/>
          <w:szCs w:val="24"/>
        </w:rPr>
        <w:t>,</w:t>
      </w:r>
      <w:r w:rsidR="008855C5" w:rsidRPr="008855C5">
        <w:rPr>
          <w:rFonts w:ascii="Helvetica" w:hAnsi="Helvetica" w:cs="Corbel"/>
          <w:sz w:val="24"/>
          <w:szCs w:val="24"/>
        </w:rPr>
        <w:t xml:space="preserve"> </w:t>
      </w:r>
      <w:r w:rsidR="008855C5" w:rsidRPr="008855C5">
        <w:rPr>
          <w:rFonts w:ascii="Helvetica" w:eastAsia="sans-serif" w:hAnsi="Helvetica" w:cs="Corbel"/>
          <w:sz w:val="24"/>
          <w:szCs w:val="24"/>
          <w:shd w:val="clear" w:color="auto" w:fill="FFFFFF"/>
        </w:rPr>
        <w:t>Avg. Session Length, Time on App, Time on Website, Length of Membership, Yearly Amount Spent.</w:t>
      </w:r>
    </w:p>
    <w:p w14:paraId="0325D728" w14:textId="4091E8DB" w:rsidR="00CC438D" w:rsidRPr="00446D9A" w:rsidRDefault="00CC438D" w:rsidP="00AF4B1E">
      <w:pPr>
        <w:spacing w:line="276" w:lineRule="auto"/>
        <w:rPr>
          <w:rFonts w:ascii="Helvetica" w:hAnsi="Helvetica" w:cs="Corbel"/>
          <w:b/>
          <w:bCs/>
          <w:sz w:val="24"/>
          <w:szCs w:val="24"/>
        </w:rPr>
      </w:pPr>
      <w:r w:rsidRPr="00446D9A">
        <w:rPr>
          <w:rFonts w:ascii="Helvetica" w:hAnsi="Helvetica" w:cs="Corbel"/>
          <w:b/>
          <w:bCs/>
          <w:noProof/>
          <w:sz w:val="24"/>
          <w:szCs w:val="24"/>
        </w:rPr>
        <w:lastRenderedPageBreak/>
        <w:drawing>
          <wp:inline distT="0" distB="0" distL="0" distR="0" wp14:anchorId="389EDEDE" wp14:editId="65A08BDD">
            <wp:extent cx="5486400" cy="5409565"/>
            <wp:effectExtent l="0" t="0" r="0" b="635"/>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a:blip r:embed="rId6"/>
                    <a:stretch>
                      <a:fillRect/>
                    </a:stretch>
                  </pic:blipFill>
                  <pic:spPr>
                    <a:xfrm>
                      <a:off x="0" y="0"/>
                      <a:ext cx="5486400" cy="5409565"/>
                    </a:xfrm>
                    <a:prstGeom prst="rect">
                      <a:avLst/>
                    </a:prstGeom>
                  </pic:spPr>
                </pic:pic>
              </a:graphicData>
            </a:graphic>
          </wp:inline>
        </w:drawing>
      </w:r>
    </w:p>
    <w:p w14:paraId="269B7509" w14:textId="013D9EFF" w:rsidR="00CC438D" w:rsidRDefault="00CC438D" w:rsidP="00AF4B1E">
      <w:pPr>
        <w:spacing w:line="276" w:lineRule="auto"/>
        <w:rPr>
          <w:rFonts w:ascii="Helvetica" w:hAnsi="Helvetica" w:cs="Corbel"/>
          <w:b/>
          <w:bCs/>
          <w:sz w:val="24"/>
          <w:szCs w:val="24"/>
        </w:rPr>
      </w:pPr>
      <w:r w:rsidRPr="00446D9A">
        <w:rPr>
          <w:rFonts w:ascii="Helvetica" w:hAnsi="Helvetica" w:cs="Corbel"/>
          <w:b/>
          <w:bCs/>
          <w:sz w:val="24"/>
          <w:szCs w:val="24"/>
        </w:rPr>
        <w:t>Figure 2.</w:t>
      </w:r>
    </w:p>
    <w:p w14:paraId="34094E8A" w14:textId="77777777" w:rsidR="004716D4" w:rsidRDefault="004716D4" w:rsidP="00AF4B1E">
      <w:pPr>
        <w:spacing w:line="276" w:lineRule="auto"/>
        <w:rPr>
          <w:rFonts w:ascii="Helvetica" w:hAnsi="Helvetica" w:cs="Corbel"/>
          <w:b/>
          <w:bCs/>
          <w:sz w:val="24"/>
          <w:szCs w:val="24"/>
        </w:rPr>
      </w:pPr>
    </w:p>
    <w:p w14:paraId="5AF39AC4" w14:textId="69912B79" w:rsidR="004716D4" w:rsidRPr="004716D4" w:rsidRDefault="004716D4" w:rsidP="00AF4B1E">
      <w:pPr>
        <w:spacing w:line="276" w:lineRule="auto"/>
        <w:jc w:val="both"/>
        <w:rPr>
          <w:rFonts w:ascii="Helvetica" w:hAnsi="Helvetica" w:cs="Corbel"/>
          <w:sz w:val="24"/>
          <w:szCs w:val="24"/>
        </w:rPr>
      </w:pPr>
      <w:r w:rsidRPr="004716D4">
        <w:rPr>
          <w:rFonts w:ascii="Helvetica" w:hAnsi="Helvetica" w:cs="Corbel"/>
          <w:sz w:val="24"/>
          <w:szCs w:val="24"/>
        </w:rPr>
        <w:t>The measures and classes in this dataset make it an ideal choice for machine learning since they make it easy to distinguish between different classes. The grid below displays a map of the data. There are 5 measurements, hence a 5x5 plot is produced.</w:t>
      </w:r>
    </w:p>
    <w:p w14:paraId="58E6E2C1" w14:textId="3882431D" w:rsidR="00CC438D" w:rsidRPr="00446D9A" w:rsidRDefault="00CC438D" w:rsidP="00AF4B1E">
      <w:pPr>
        <w:spacing w:line="276" w:lineRule="auto"/>
        <w:rPr>
          <w:rFonts w:ascii="Helvetica" w:hAnsi="Helvetica" w:cs="Corbel"/>
          <w:b/>
          <w:bCs/>
          <w:sz w:val="24"/>
          <w:szCs w:val="24"/>
        </w:rPr>
      </w:pPr>
      <w:r w:rsidRPr="00446D9A">
        <w:rPr>
          <w:rFonts w:ascii="Helvetica" w:hAnsi="Helvetica" w:cs="Corbel"/>
          <w:b/>
          <w:bCs/>
          <w:noProof/>
          <w:sz w:val="24"/>
          <w:szCs w:val="24"/>
        </w:rPr>
        <w:lastRenderedPageBreak/>
        <w:drawing>
          <wp:inline distT="0" distB="0" distL="0" distR="0" wp14:anchorId="785593D0" wp14:editId="29FAD8F8">
            <wp:extent cx="4770780" cy="35623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4776905" cy="3566924"/>
                    </a:xfrm>
                    <a:prstGeom prst="rect">
                      <a:avLst/>
                    </a:prstGeom>
                  </pic:spPr>
                </pic:pic>
              </a:graphicData>
            </a:graphic>
          </wp:inline>
        </w:drawing>
      </w:r>
    </w:p>
    <w:p w14:paraId="3C0EE9E6" w14:textId="6416DCEC" w:rsidR="00CC438D" w:rsidRDefault="00CC438D" w:rsidP="00AF4B1E">
      <w:pPr>
        <w:spacing w:line="276" w:lineRule="auto"/>
        <w:rPr>
          <w:rFonts w:ascii="Helvetica" w:hAnsi="Helvetica" w:cs="Corbel"/>
          <w:b/>
          <w:bCs/>
          <w:sz w:val="24"/>
          <w:szCs w:val="24"/>
        </w:rPr>
      </w:pPr>
      <w:r w:rsidRPr="00446D9A">
        <w:rPr>
          <w:rFonts w:ascii="Helvetica" w:hAnsi="Helvetica" w:cs="Corbel"/>
          <w:b/>
          <w:bCs/>
          <w:sz w:val="24"/>
          <w:szCs w:val="24"/>
        </w:rPr>
        <w:t>Figure 3.</w:t>
      </w:r>
    </w:p>
    <w:p w14:paraId="5C263871" w14:textId="56B133FA" w:rsidR="004716D4" w:rsidRPr="00446D9A" w:rsidRDefault="004716D4" w:rsidP="00AF4B1E">
      <w:pPr>
        <w:spacing w:line="276" w:lineRule="auto"/>
        <w:rPr>
          <w:rFonts w:ascii="Helvetica" w:hAnsi="Helvetica"/>
        </w:rPr>
      </w:pPr>
    </w:p>
    <w:sectPr w:rsidR="004716D4" w:rsidRPr="00446D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orbel">
    <w:panose1 w:val="020B0503020204020204"/>
    <w:charset w:val="00"/>
    <w:family w:val="swiss"/>
    <w:pitch w:val="variable"/>
    <w:sig w:usb0="A00002EF" w:usb1="4000A44B" w:usb2="00000000" w:usb3="00000000" w:csb0="0000019F" w:csb1="00000000"/>
  </w:font>
  <w:font w:name="sans-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372DC5"/>
    <w:multiLevelType w:val="multilevel"/>
    <w:tmpl w:val="C7372DC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43F236D"/>
    <w:multiLevelType w:val="hybridMultilevel"/>
    <w:tmpl w:val="7BD6227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3817937"/>
    <w:multiLevelType w:val="hybridMultilevel"/>
    <w:tmpl w:val="01F2058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C7AD80"/>
    <w:multiLevelType w:val="multilevel"/>
    <w:tmpl w:val="22C7AD8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23413F26"/>
    <w:multiLevelType w:val="hybridMultilevel"/>
    <w:tmpl w:val="1CB6BBC6"/>
    <w:lvl w:ilvl="0" w:tplc="AE208C4E">
      <w:start w:val="1"/>
      <w:numFmt w:val="decimal"/>
      <w:lvlText w:val="%1."/>
      <w:lvlJc w:val="left"/>
      <w:pPr>
        <w:ind w:left="492" w:hanging="360"/>
      </w:pPr>
      <w:rPr>
        <w:rFonts w:hint="default"/>
      </w:rPr>
    </w:lvl>
    <w:lvl w:ilvl="1" w:tplc="2FCCF35A">
      <w:start w:val="5"/>
      <w:numFmt w:val="bullet"/>
      <w:lvlText w:val="-"/>
      <w:lvlJc w:val="left"/>
      <w:pPr>
        <w:ind w:left="1212" w:hanging="360"/>
      </w:pPr>
      <w:rPr>
        <w:rFonts w:ascii="Helvetica" w:eastAsiaTheme="minorEastAsia" w:hAnsi="Helvetica" w:cs="Corbel" w:hint="default"/>
      </w:rPr>
    </w:lvl>
    <w:lvl w:ilvl="2" w:tplc="3409001B" w:tentative="1">
      <w:start w:val="1"/>
      <w:numFmt w:val="lowerRoman"/>
      <w:lvlText w:val="%3."/>
      <w:lvlJc w:val="right"/>
      <w:pPr>
        <w:ind w:left="1932" w:hanging="180"/>
      </w:pPr>
    </w:lvl>
    <w:lvl w:ilvl="3" w:tplc="3409000F" w:tentative="1">
      <w:start w:val="1"/>
      <w:numFmt w:val="decimal"/>
      <w:lvlText w:val="%4."/>
      <w:lvlJc w:val="left"/>
      <w:pPr>
        <w:ind w:left="2652" w:hanging="360"/>
      </w:pPr>
    </w:lvl>
    <w:lvl w:ilvl="4" w:tplc="34090019" w:tentative="1">
      <w:start w:val="1"/>
      <w:numFmt w:val="lowerLetter"/>
      <w:lvlText w:val="%5."/>
      <w:lvlJc w:val="left"/>
      <w:pPr>
        <w:ind w:left="3372" w:hanging="360"/>
      </w:pPr>
    </w:lvl>
    <w:lvl w:ilvl="5" w:tplc="3409001B" w:tentative="1">
      <w:start w:val="1"/>
      <w:numFmt w:val="lowerRoman"/>
      <w:lvlText w:val="%6."/>
      <w:lvlJc w:val="right"/>
      <w:pPr>
        <w:ind w:left="4092" w:hanging="180"/>
      </w:pPr>
    </w:lvl>
    <w:lvl w:ilvl="6" w:tplc="3409000F" w:tentative="1">
      <w:start w:val="1"/>
      <w:numFmt w:val="decimal"/>
      <w:lvlText w:val="%7."/>
      <w:lvlJc w:val="left"/>
      <w:pPr>
        <w:ind w:left="4812" w:hanging="360"/>
      </w:pPr>
    </w:lvl>
    <w:lvl w:ilvl="7" w:tplc="34090019" w:tentative="1">
      <w:start w:val="1"/>
      <w:numFmt w:val="lowerLetter"/>
      <w:lvlText w:val="%8."/>
      <w:lvlJc w:val="left"/>
      <w:pPr>
        <w:ind w:left="5532" w:hanging="360"/>
      </w:pPr>
    </w:lvl>
    <w:lvl w:ilvl="8" w:tplc="3409001B" w:tentative="1">
      <w:start w:val="1"/>
      <w:numFmt w:val="lowerRoman"/>
      <w:lvlText w:val="%9."/>
      <w:lvlJc w:val="right"/>
      <w:pPr>
        <w:ind w:left="6252" w:hanging="180"/>
      </w:pPr>
    </w:lvl>
  </w:abstractNum>
  <w:abstractNum w:abstractNumId="5" w15:restartNumberingAfterBreak="0">
    <w:nsid w:val="53716026"/>
    <w:multiLevelType w:val="hybridMultilevel"/>
    <w:tmpl w:val="80CE07DE"/>
    <w:lvl w:ilvl="0" w:tplc="EAC66C2E">
      <w:numFmt w:val="bullet"/>
      <w:lvlText w:val="-"/>
      <w:lvlJc w:val="left"/>
      <w:pPr>
        <w:ind w:left="720" w:hanging="360"/>
      </w:pPr>
      <w:rPr>
        <w:rFonts w:ascii="Helvetica" w:eastAsia="sans-serif" w:hAnsi="Helvetica" w:cs="Corbe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8"/>
    <w:rsid w:val="00146226"/>
    <w:rsid w:val="0021427F"/>
    <w:rsid w:val="002203C2"/>
    <w:rsid w:val="0022074B"/>
    <w:rsid w:val="002C559E"/>
    <w:rsid w:val="003C0A20"/>
    <w:rsid w:val="003E5978"/>
    <w:rsid w:val="00433FC6"/>
    <w:rsid w:val="00446D9A"/>
    <w:rsid w:val="004716D4"/>
    <w:rsid w:val="005576C1"/>
    <w:rsid w:val="005848CA"/>
    <w:rsid w:val="0077722C"/>
    <w:rsid w:val="007C4A2D"/>
    <w:rsid w:val="007E5ED4"/>
    <w:rsid w:val="008621EE"/>
    <w:rsid w:val="008855C5"/>
    <w:rsid w:val="00976DAE"/>
    <w:rsid w:val="00AF4B1E"/>
    <w:rsid w:val="00B47BAF"/>
    <w:rsid w:val="00BB1159"/>
    <w:rsid w:val="00CC438D"/>
    <w:rsid w:val="00F270DA"/>
    <w:rsid w:val="00FB2C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FA60"/>
  <w15:chartTrackingRefBased/>
  <w15:docId w15:val="{B7B932AA-0800-429B-A080-5960EED5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978"/>
    <w:pPr>
      <w:spacing w:after="0" w:line="240" w:lineRule="auto"/>
    </w:pPr>
    <w:rPr>
      <w:rFonts w:eastAsiaTheme="minorEastAsia"/>
      <w:sz w:val="20"/>
      <w:szCs w:val="20"/>
      <w:lang w:val="en-US" w:eastAsia="zh-CN"/>
    </w:rPr>
  </w:style>
  <w:style w:type="paragraph" w:styleId="Heading1">
    <w:name w:val="heading 1"/>
    <w:next w:val="Normal"/>
    <w:link w:val="Heading1Char"/>
    <w:qFormat/>
    <w:rsid w:val="003E5978"/>
    <w:pPr>
      <w:spacing w:beforeAutospacing="1" w:after="0" w:afterAutospacing="1" w:line="240" w:lineRule="auto"/>
      <w:outlineLvl w:val="0"/>
    </w:pPr>
    <w:rPr>
      <w:rFonts w:ascii="SimSun" w:eastAsia="SimSun" w:hAnsi="SimSun" w:cs="Times New Roma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5978"/>
    <w:rPr>
      <w:rFonts w:ascii="SimSun" w:eastAsia="SimSun" w:hAnsi="SimSun" w:cs="Times New Roman"/>
      <w:b/>
      <w:bCs/>
      <w:kern w:val="44"/>
      <w:sz w:val="48"/>
      <w:szCs w:val="48"/>
      <w:lang w:val="en-US" w:eastAsia="zh-CN"/>
    </w:rPr>
  </w:style>
  <w:style w:type="character" w:styleId="Emphasis">
    <w:name w:val="Emphasis"/>
    <w:basedOn w:val="DefaultParagraphFont"/>
    <w:qFormat/>
    <w:rsid w:val="00CC438D"/>
    <w:rPr>
      <w:i/>
      <w:iCs/>
    </w:rPr>
  </w:style>
  <w:style w:type="character" w:styleId="Hyperlink">
    <w:name w:val="Hyperlink"/>
    <w:basedOn w:val="DefaultParagraphFont"/>
    <w:qFormat/>
    <w:rsid w:val="00CC438D"/>
    <w:rPr>
      <w:color w:val="0000FF"/>
      <w:u w:val="single"/>
    </w:rPr>
  </w:style>
  <w:style w:type="paragraph" w:styleId="NormalWeb">
    <w:name w:val="Normal (Web)"/>
    <w:rsid w:val="00CC438D"/>
    <w:pPr>
      <w:spacing w:beforeAutospacing="1" w:after="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B4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8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12</cp:revision>
  <dcterms:created xsi:type="dcterms:W3CDTF">2022-08-31T16:14:00Z</dcterms:created>
  <dcterms:modified xsi:type="dcterms:W3CDTF">2022-09-02T08:22:00Z</dcterms:modified>
</cp:coreProperties>
</file>