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4块网卡如何绑定，一个作为console，两个bound作为node，一个作为vm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"https://www.aliyun.com/jiaocheng/193721.html"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 xml:space="preserve">linux 下VSFTP 530 Permission denied错误的解决方法 </w:t>
      </w:r>
      <w:r>
        <w:rPr>
          <w:rFonts w:hint="eastAsia" w:eastAsiaTheme="minor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05D4B"/>
    <w:multiLevelType w:val="singleLevel"/>
    <w:tmpl w:val="85205D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65843"/>
    <w:rsid w:val="30E34E0A"/>
    <w:rsid w:val="34365A45"/>
    <w:rsid w:val="6EA9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owen</dc:creator>
  <cp:lastModifiedBy>little h</cp:lastModifiedBy>
  <dcterms:modified xsi:type="dcterms:W3CDTF">2018-05-18T09:11:54Z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