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AD" w:rsidRPr="000369E1" w:rsidRDefault="006C59AD" w:rsidP="006C59AD">
      <w:pPr>
        <w:spacing w:after="0" w:line="240" w:lineRule="auto"/>
        <w:contextualSpacing/>
        <w:rPr>
          <w:rFonts w:ascii="Times New Roman" w:eastAsia="Times New Roman" w:hAnsi="Times New Roman" w:cs="Times New Roman"/>
          <w:i/>
          <w:lang w:eastAsia="ru-RU"/>
        </w:rPr>
      </w:pPr>
      <w:r w:rsidRPr="000369E1">
        <w:rPr>
          <w:rFonts w:ascii="Times New Roman" w:eastAsia="Times New Roman" w:hAnsi="Times New Roman" w:cs="Times New Roman"/>
          <w:i/>
          <w:highlight w:val="yellow"/>
          <w:lang w:eastAsia="ru-RU"/>
        </w:rPr>
        <w:t>УДК 618…</w:t>
      </w:r>
    </w:p>
    <w:p w:rsidR="00EA5C83" w:rsidRPr="000369E1" w:rsidRDefault="00EA5C83" w:rsidP="00E161C0">
      <w:pPr>
        <w:spacing w:after="0" w:line="240" w:lineRule="auto"/>
        <w:contextualSpacing/>
        <w:jc w:val="center"/>
        <w:rPr>
          <w:rFonts w:ascii="Times New Roman" w:eastAsia="Times New Roman" w:hAnsi="Times New Roman" w:cs="Times New Roman"/>
          <w:b/>
          <w:lang w:eastAsia="ru-RU"/>
        </w:rPr>
      </w:pPr>
      <w:r w:rsidRPr="000369E1">
        <w:rPr>
          <w:rFonts w:ascii="Times New Roman" w:eastAsia="Times New Roman" w:hAnsi="Times New Roman" w:cs="Times New Roman"/>
          <w:b/>
          <w:lang w:eastAsia="ru-RU"/>
        </w:rPr>
        <w:t xml:space="preserve">ПОИСК ЗАКОНОМЕРНОСТЕЙ </w:t>
      </w:r>
      <w:r w:rsidR="00E91CF8">
        <w:rPr>
          <w:rFonts w:ascii="Times New Roman" w:eastAsia="Times New Roman" w:hAnsi="Times New Roman" w:cs="Times New Roman"/>
          <w:b/>
          <w:lang w:eastAsia="ru-RU"/>
        </w:rPr>
        <w:t xml:space="preserve">В </w:t>
      </w:r>
      <w:r w:rsidRPr="000369E1">
        <w:rPr>
          <w:rFonts w:ascii="Times New Roman" w:eastAsia="Times New Roman" w:hAnsi="Times New Roman" w:cs="Times New Roman"/>
          <w:b/>
          <w:lang w:eastAsia="ru-RU"/>
        </w:rPr>
        <w:t>ОЦЕНК</w:t>
      </w:r>
      <w:r w:rsidR="00E91CF8">
        <w:rPr>
          <w:rFonts w:ascii="Times New Roman" w:eastAsia="Times New Roman" w:hAnsi="Times New Roman" w:cs="Times New Roman"/>
          <w:b/>
          <w:lang w:eastAsia="ru-RU"/>
        </w:rPr>
        <w:t>Е</w:t>
      </w:r>
      <w:r w:rsidRPr="000369E1">
        <w:rPr>
          <w:rFonts w:ascii="Times New Roman" w:eastAsia="Times New Roman" w:hAnsi="Times New Roman" w:cs="Times New Roman"/>
          <w:b/>
          <w:lang w:eastAsia="ru-RU"/>
        </w:rPr>
        <w:t xml:space="preserve"> ЛЕСОПОЖАРНОЙ ОБСТАНОВКИ</w:t>
      </w:r>
    </w:p>
    <w:p w:rsidR="00EA5C83" w:rsidRPr="000369E1" w:rsidRDefault="00EA5C83" w:rsidP="00E161C0">
      <w:pPr>
        <w:spacing w:after="0" w:line="240" w:lineRule="auto"/>
        <w:contextualSpacing/>
        <w:jc w:val="center"/>
        <w:rPr>
          <w:rFonts w:ascii="Times New Roman" w:eastAsia="Times New Roman" w:hAnsi="Times New Roman" w:cs="Times New Roman"/>
          <w:b/>
          <w:lang w:eastAsia="ru-RU"/>
        </w:rPr>
      </w:pPr>
      <w:r w:rsidRPr="000369E1">
        <w:rPr>
          <w:rFonts w:ascii="Times New Roman" w:eastAsia="Times New Roman" w:hAnsi="Times New Roman" w:cs="Times New Roman"/>
          <w:b/>
          <w:lang w:eastAsia="ru-RU"/>
        </w:rPr>
        <w:t>ПО ПОГОДНЫМ УСЛОВИЯМ</w:t>
      </w:r>
    </w:p>
    <w:p w:rsidR="006C59AD" w:rsidRPr="000369E1" w:rsidRDefault="006C59AD" w:rsidP="00E161C0">
      <w:pPr>
        <w:spacing w:after="0" w:line="240" w:lineRule="auto"/>
        <w:contextualSpacing/>
        <w:jc w:val="center"/>
        <w:rPr>
          <w:rFonts w:ascii="Times New Roman" w:eastAsia="Times New Roman" w:hAnsi="Times New Roman" w:cs="Times New Roman"/>
          <w:b/>
          <w:lang w:eastAsia="ru-RU"/>
        </w:rPr>
      </w:pPr>
    </w:p>
    <w:p w:rsidR="006C59AD" w:rsidRPr="000369E1" w:rsidRDefault="006C59AD" w:rsidP="006C59AD">
      <w:pPr>
        <w:spacing w:after="0" w:line="240" w:lineRule="auto"/>
        <w:ind w:firstLine="7655"/>
        <w:contextualSpacing/>
        <w:jc w:val="right"/>
        <w:rPr>
          <w:rFonts w:ascii="Times New Roman" w:eastAsia="Times New Roman" w:hAnsi="Times New Roman" w:cs="Times New Roman"/>
          <w:i/>
          <w:lang w:eastAsia="ru-RU"/>
        </w:rPr>
      </w:pPr>
      <w:r w:rsidRPr="000369E1">
        <w:rPr>
          <w:rFonts w:ascii="Times New Roman" w:eastAsia="Times New Roman" w:hAnsi="Times New Roman" w:cs="Times New Roman"/>
          <w:i/>
          <w:lang w:eastAsia="ru-RU"/>
        </w:rPr>
        <w:t>М.И. Костенчук</w:t>
      </w:r>
    </w:p>
    <w:p w:rsidR="006C59AD" w:rsidRPr="000369E1" w:rsidRDefault="006C59AD" w:rsidP="006C59AD">
      <w:pPr>
        <w:spacing w:after="0" w:line="240" w:lineRule="auto"/>
        <w:contextualSpacing/>
        <w:jc w:val="right"/>
        <w:rPr>
          <w:rFonts w:ascii="Times New Roman" w:eastAsia="Times New Roman" w:hAnsi="Times New Roman" w:cs="Times New Roman"/>
          <w:i/>
          <w:lang w:eastAsia="ru-RU"/>
        </w:rPr>
      </w:pPr>
      <w:r w:rsidRPr="000369E1">
        <w:rPr>
          <w:rFonts w:ascii="Times New Roman" w:eastAsia="Times New Roman" w:hAnsi="Times New Roman" w:cs="Times New Roman"/>
          <w:i/>
          <w:lang w:eastAsia="ru-RU"/>
        </w:rPr>
        <w:t>младший научный сотрудник Н.А. Дрожжин</w:t>
      </w:r>
    </w:p>
    <w:p w:rsidR="006C59AD" w:rsidRPr="000369E1" w:rsidRDefault="006C59AD" w:rsidP="006C59AD">
      <w:pPr>
        <w:spacing w:after="0" w:line="240" w:lineRule="auto"/>
        <w:contextualSpacing/>
        <w:jc w:val="right"/>
        <w:rPr>
          <w:rFonts w:ascii="Times New Roman" w:eastAsia="Times New Roman" w:hAnsi="Times New Roman" w:cs="Times New Roman"/>
          <w:i/>
          <w:lang w:eastAsia="ru-RU"/>
        </w:rPr>
      </w:pPr>
      <w:r w:rsidRPr="000369E1">
        <w:rPr>
          <w:rFonts w:ascii="Times New Roman" w:eastAsia="Times New Roman" w:hAnsi="Times New Roman" w:cs="Times New Roman"/>
          <w:i/>
          <w:lang w:eastAsia="ru-RU"/>
        </w:rPr>
        <w:t>научный сотрудник Белоусов Р.Л.</w:t>
      </w:r>
    </w:p>
    <w:p w:rsidR="006C59AD" w:rsidRPr="000369E1" w:rsidRDefault="006C59AD" w:rsidP="006C59AD">
      <w:pPr>
        <w:spacing w:after="0" w:line="240" w:lineRule="auto"/>
        <w:contextualSpacing/>
        <w:jc w:val="right"/>
        <w:rPr>
          <w:rFonts w:ascii="Times New Roman" w:eastAsia="Times New Roman" w:hAnsi="Times New Roman" w:cs="Times New Roman"/>
          <w:i/>
          <w:lang w:eastAsia="ru-RU"/>
        </w:rPr>
      </w:pPr>
      <w:r w:rsidRPr="000369E1">
        <w:rPr>
          <w:rFonts w:ascii="Times New Roman" w:eastAsia="Times New Roman" w:hAnsi="Times New Roman" w:cs="Times New Roman"/>
          <w:i/>
          <w:lang w:eastAsia="ru-RU"/>
        </w:rPr>
        <w:t>ФГБОУ ВПО «Академия гражданской защиты МЧС России»</w:t>
      </w:r>
    </w:p>
    <w:p w:rsidR="006C59AD" w:rsidRPr="000369E1" w:rsidRDefault="006C59AD" w:rsidP="006C59AD">
      <w:pPr>
        <w:spacing w:after="0" w:line="240" w:lineRule="auto"/>
        <w:contextualSpacing/>
        <w:jc w:val="both"/>
        <w:rPr>
          <w:rFonts w:ascii="Times New Roman" w:eastAsia="Times New Roman" w:hAnsi="Times New Roman" w:cs="Times New Roman"/>
          <w:i/>
          <w:lang w:eastAsia="ru-RU"/>
        </w:rPr>
      </w:pPr>
    </w:p>
    <w:p w:rsidR="00E161C0" w:rsidRPr="000369E1" w:rsidRDefault="008A3091" w:rsidP="008A3091">
      <w:pPr>
        <w:spacing w:after="0" w:line="240" w:lineRule="auto"/>
        <w:contextualSpacing/>
        <w:jc w:val="both"/>
        <w:rPr>
          <w:rFonts w:ascii="Times New Roman" w:eastAsia="Times New Roman" w:hAnsi="Times New Roman" w:cs="Times New Roman"/>
          <w:i/>
          <w:lang w:eastAsia="ru-RU"/>
        </w:rPr>
      </w:pPr>
      <w:r w:rsidRPr="000369E1">
        <w:rPr>
          <w:rFonts w:ascii="Times New Roman" w:eastAsia="Times New Roman" w:hAnsi="Times New Roman" w:cs="Times New Roman"/>
          <w:b/>
          <w:i/>
          <w:lang w:eastAsia="ru-RU"/>
        </w:rPr>
        <w:t xml:space="preserve">Аннотация. </w:t>
      </w:r>
      <w:r w:rsidR="00E161C0" w:rsidRPr="000369E1">
        <w:rPr>
          <w:rFonts w:ascii="Times New Roman" w:eastAsia="Times New Roman" w:hAnsi="Times New Roman" w:cs="Times New Roman"/>
          <w:i/>
          <w:lang w:eastAsia="ru-RU"/>
        </w:rPr>
        <w:t>В стат</w:t>
      </w:r>
      <w:r w:rsidR="008327DA" w:rsidRPr="000369E1">
        <w:rPr>
          <w:rFonts w:ascii="Times New Roman" w:eastAsia="Times New Roman" w:hAnsi="Times New Roman" w:cs="Times New Roman"/>
          <w:i/>
          <w:lang w:eastAsia="ru-RU"/>
        </w:rPr>
        <w:t xml:space="preserve">ье рассмотрен </w:t>
      </w:r>
      <w:r w:rsidR="00E161C0" w:rsidRPr="000369E1">
        <w:rPr>
          <w:rFonts w:ascii="Times New Roman" w:eastAsia="Times New Roman" w:hAnsi="Times New Roman" w:cs="Times New Roman"/>
          <w:i/>
          <w:lang w:eastAsia="ru-RU"/>
        </w:rPr>
        <w:t>подход</w:t>
      </w:r>
      <w:r w:rsidR="008327DA" w:rsidRPr="000369E1">
        <w:rPr>
          <w:rFonts w:ascii="Times New Roman" w:eastAsia="Times New Roman" w:hAnsi="Times New Roman" w:cs="Times New Roman"/>
          <w:i/>
          <w:lang w:eastAsia="ru-RU"/>
        </w:rPr>
        <w:t xml:space="preserve"> к оценке лесопожарной обстановки, в основу которого положен поиск ассоциативных связей между погодными условиями и лесными пожарами. Для п</w:t>
      </w:r>
      <w:r w:rsidR="008327DA" w:rsidRPr="000369E1">
        <w:rPr>
          <w:rFonts w:ascii="Times New Roman" w:eastAsia="Times New Roman" w:hAnsi="Times New Roman" w:cs="Times New Roman"/>
          <w:i/>
          <w:lang w:eastAsia="ru-RU"/>
        </w:rPr>
        <w:t>о</w:t>
      </w:r>
      <w:r w:rsidR="008327DA" w:rsidRPr="000369E1">
        <w:rPr>
          <w:rFonts w:ascii="Times New Roman" w:eastAsia="Times New Roman" w:hAnsi="Times New Roman" w:cs="Times New Roman"/>
          <w:i/>
          <w:lang w:eastAsia="ru-RU"/>
        </w:rPr>
        <w:t>строения ассоциативных правил проводится предобработка исходных данных с помощью алгори</w:t>
      </w:r>
      <w:r w:rsidR="008327DA" w:rsidRPr="000369E1">
        <w:rPr>
          <w:rFonts w:ascii="Times New Roman" w:eastAsia="Times New Roman" w:hAnsi="Times New Roman" w:cs="Times New Roman"/>
          <w:i/>
          <w:lang w:eastAsia="ru-RU"/>
        </w:rPr>
        <w:t>т</w:t>
      </w:r>
      <w:r w:rsidR="008327DA" w:rsidRPr="000369E1">
        <w:rPr>
          <w:rFonts w:ascii="Times New Roman" w:eastAsia="Times New Roman" w:hAnsi="Times New Roman" w:cs="Times New Roman"/>
          <w:i/>
          <w:lang w:eastAsia="ru-RU"/>
        </w:rPr>
        <w:t>мов кластеризации.</w:t>
      </w:r>
    </w:p>
    <w:p w:rsidR="00E161C0" w:rsidRPr="000369E1" w:rsidRDefault="00E161C0" w:rsidP="008A3091">
      <w:pPr>
        <w:spacing w:after="0" w:line="240" w:lineRule="auto"/>
        <w:contextualSpacing/>
        <w:jc w:val="both"/>
        <w:rPr>
          <w:rFonts w:ascii="Times New Roman" w:eastAsia="Times New Roman" w:hAnsi="Times New Roman" w:cs="Times New Roman"/>
          <w:i/>
          <w:lang w:eastAsia="ru-RU"/>
        </w:rPr>
      </w:pPr>
      <w:r w:rsidRPr="000369E1">
        <w:rPr>
          <w:rFonts w:ascii="Times New Roman" w:eastAsia="Times New Roman" w:hAnsi="Times New Roman" w:cs="Times New Roman"/>
          <w:i/>
          <w:lang w:eastAsia="ru-RU"/>
        </w:rPr>
        <w:t>Ключевые слова: интеллектуальный анализ данных, кластеризация,</w:t>
      </w:r>
      <w:r w:rsidR="007D0922" w:rsidRPr="000369E1">
        <w:rPr>
          <w:rFonts w:ascii="Times New Roman" w:eastAsia="Times New Roman" w:hAnsi="Times New Roman" w:cs="Times New Roman"/>
          <w:i/>
          <w:lang w:eastAsia="ru-RU"/>
        </w:rPr>
        <w:t xml:space="preserve"> метод </w:t>
      </w:r>
      <w:r w:rsidR="00660865" w:rsidRPr="000369E1">
        <w:rPr>
          <w:rFonts w:ascii="Times New Roman" w:eastAsia="Times New Roman" w:hAnsi="Times New Roman" w:cs="Times New Roman"/>
          <w:i/>
          <w:lang w:val="en-US" w:eastAsia="ru-RU"/>
        </w:rPr>
        <w:t>k</w:t>
      </w:r>
      <w:r w:rsidR="007D0922" w:rsidRPr="000369E1">
        <w:rPr>
          <w:rFonts w:ascii="Times New Roman" w:eastAsia="Times New Roman" w:hAnsi="Times New Roman" w:cs="Times New Roman"/>
          <w:i/>
          <w:lang w:eastAsia="ru-RU"/>
        </w:rPr>
        <w:t>-средних,</w:t>
      </w:r>
      <w:r w:rsidRPr="000369E1">
        <w:rPr>
          <w:rFonts w:ascii="Times New Roman" w:eastAsia="Times New Roman" w:hAnsi="Times New Roman" w:cs="Times New Roman"/>
          <w:i/>
          <w:lang w:eastAsia="ru-RU"/>
        </w:rPr>
        <w:t xml:space="preserve"> </w:t>
      </w:r>
      <w:r w:rsidR="00660865" w:rsidRPr="000369E1">
        <w:rPr>
          <w:rFonts w:ascii="Times New Roman" w:eastAsia="Times New Roman" w:hAnsi="Times New Roman" w:cs="Times New Roman"/>
          <w:i/>
          <w:lang w:eastAsia="ru-RU"/>
        </w:rPr>
        <w:t>алгоритм</w:t>
      </w:r>
      <w:r w:rsidRPr="000369E1">
        <w:rPr>
          <w:rFonts w:ascii="Times New Roman" w:eastAsia="Times New Roman" w:hAnsi="Times New Roman" w:cs="Times New Roman"/>
          <w:i/>
          <w:lang w:eastAsia="ru-RU"/>
        </w:rPr>
        <w:t xml:space="preserve"> </w:t>
      </w:r>
      <w:r w:rsidR="00660865" w:rsidRPr="000369E1">
        <w:rPr>
          <w:rFonts w:ascii="Times New Roman" w:eastAsia="Times New Roman" w:hAnsi="Times New Roman" w:cs="Times New Roman"/>
          <w:i/>
          <w:lang w:val="en-US" w:eastAsia="ru-RU"/>
        </w:rPr>
        <w:t>APRIORI</w:t>
      </w:r>
      <w:r w:rsidRPr="000369E1">
        <w:rPr>
          <w:rFonts w:ascii="Times New Roman" w:eastAsia="Times New Roman" w:hAnsi="Times New Roman" w:cs="Times New Roman"/>
          <w:i/>
          <w:lang w:eastAsia="ru-RU"/>
        </w:rPr>
        <w:t>, временные ряды, нечеткие множества, нечеткая продукционная система.</w:t>
      </w:r>
    </w:p>
    <w:p w:rsidR="006C59AD" w:rsidRPr="000369E1" w:rsidRDefault="006C59AD" w:rsidP="006C59AD">
      <w:pPr>
        <w:spacing w:after="0" w:line="240" w:lineRule="auto"/>
        <w:contextualSpacing/>
        <w:rPr>
          <w:rFonts w:ascii="Times New Roman" w:eastAsia="Times New Roman" w:hAnsi="Times New Roman" w:cs="Times New Roman"/>
          <w:i/>
          <w:lang w:eastAsia="ru-RU"/>
        </w:rPr>
      </w:pPr>
    </w:p>
    <w:p w:rsidR="00F77782" w:rsidRPr="00F77782" w:rsidRDefault="00F77782" w:rsidP="006C59AD">
      <w:pPr>
        <w:spacing w:after="0" w:line="240" w:lineRule="auto"/>
        <w:contextualSpacing/>
        <w:jc w:val="center"/>
        <w:rPr>
          <w:rFonts w:ascii="Times New Roman" w:eastAsia="Times New Roman" w:hAnsi="Times New Roman" w:cs="Times New Roman"/>
          <w:b/>
          <w:lang w:val="en-US" w:eastAsia="ru-RU"/>
        </w:rPr>
      </w:pPr>
      <w:r w:rsidRPr="00F77782">
        <w:rPr>
          <w:rFonts w:ascii="Times New Roman" w:eastAsia="Times New Roman" w:hAnsi="Times New Roman" w:cs="Times New Roman"/>
          <w:b/>
          <w:lang w:val="en-US" w:eastAsia="ru-RU"/>
        </w:rPr>
        <w:t>SEARCH OF PATTERNS IN ESTI</w:t>
      </w:r>
      <w:r>
        <w:rPr>
          <w:rFonts w:ascii="Times New Roman" w:eastAsia="Times New Roman" w:hAnsi="Times New Roman" w:cs="Times New Roman"/>
          <w:b/>
          <w:lang w:val="en-US" w:eastAsia="ru-RU"/>
        </w:rPr>
        <w:t>MATION OF FOREST FIRE SITUATION</w:t>
      </w:r>
    </w:p>
    <w:p w:rsidR="00E161C0" w:rsidRPr="000369E1" w:rsidRDefault="00F77782" w:rsidP="006C59AD">
      <w:pPr>
        <w:spacing w:after="0" w:line="240" w:lineRule="auto"/>
        <w:contextualSpacing/>
        <w:jc w:val="center"/>
        <w:rPr>
          <w:rFonts w:ascii="Times New Roman" w:eastAsia="Times New Roman" w:hAnsi="Times New Roman" w:cs="Times New Roman"/>
          <w:b/>
          <w:lang w:val="en-US" w:eastAsia="ru-RU"/>
        </w:rPr>
      </w:pPr>
      <w:r w:rsidRPr="00F77782">
        <w:rPr>
          <w:rFonts w:ascii="Times New Roman" w:eastAsia="Times New Roman" w:hAnsi="Times New Roman" w:cs="Times New Roman"/>
          <w:b/>
          <w:lang w:val="en-US" w:eastAsia="ru-RU"/>
        </w:rPr>
        <w:t>BY WEATHER CONDITIONS</w:t>
      </w:r>
    </w:p>
    <w:p w:rsidR="006C59AD" w:rsidRPr="000369E1" w:rsidRDefault="006C59AD" w:rsidP="006C59AD">
      <w:pPr>
        <w:spacing w:after="0" w:line="240" w:lineRule="auto"/>
        <w:contextualSpacing/>
        <w:rPr>
          <w:rFonts w:ascii="Times New Roman" w:eastAsia="Times New Roman" w:hAnsi="Times New Roman" w:cs="Times New Roman"/>
          <w:b/>
          <w:lang w:val="en-US" w:eastAsia="ru-RU"/>
        </w:rPr>
      </w:pPr>
    </w:p>
    <w:p w:rsidR="006C59AD" w:rsidRPr="00FC67FE" w:rsidRDefault="006C59AD" w:rsidP="006C59AD">
      <w:pPr>
        <w:spacing w:after="0" w:line="240" w:lineRule="auto"/>
        <w:ind w:firstLine="7655"/>
        <w:contextualSpacing/>
        <w:jc w:val="right"/>
        <w:rPr>
          <w:rFonts w:ascii="Times New Roman" w:eastAsia="Times New Roman" w:hAnsi="Times New Roman" w:cs="Times New Roman"/>
          <w:i/>
          <w:lang w:val="en-US" w:eastAsia="ru-RU"/>
        </w:rPr>
      </w:pPr>
      <w:r w:rsidRPr="000369E1">
        <w:rPr>
          <w:rFonts w:ascii="Times New Roman" w:eastAsia="Times New Roman" w:hAnsi="Times New Roman" w:cs="Times New Roman"/>
          <w:i/>
          <w:lang w:val="en-US" w:eastAsia="ru-RU"/>
        </w:rPr>
        <w:t xml:space="preserve">M </w:t>
      </w:r>
      <w:r w:rsidRPr="00FC67FE">
        <w:rPr>
          <w:rFonts w:ascii="Times New Roman" w:eastAsia="Times New Roman" w:hAnsi="Times New Roman" w:cs="Times New Roman"/>
          <w:i/>
          <w:lang w:val="en-US" w:eastAsia="ru-RU"/>
        </w:rPr>
        <w:t>Kostenchuk</w:t>
      </w:r>
    </w:p>
    <w:p w:rsidR="006C59AD" w:rsidRPr="00FC67FE" w:rsidRDefault="00F77782" w:rsidP="00F77782">
      <w:pPr>
        <w:spacing w:after="0" w:line="240" w:lineRule="auto"/>
        <w:contextualSpacing/>
        <w:jc w:val="right"/>
        <w:rPr>
          <w:rFonts w:ascii="Times New Roman" w:eastAsia="Times New Roman" w:hAnsi="Times New Roman" w:cs="Times New Roman"/>
          <w:i/>
          <w:lang w:val="en-US" w:eastAsia="ru-RU"/>
        </w:rPr>
      </w:pPr>
      <w:proofErr w:type="gramStart"/>
      <w:r w:rsidRPr="00FC67FE">
        <w:rPr>
          <w:rFonts w:ascii="Times New Roman" w:eastAsia="Times New Roman" w:hAnsi="Times New Roman" w:cs="Times New Roman"/>
          <w:i/>
          <w:lang w:val="en-US" w:eastAsia="ru-RU"/>
        </w:rPr>
        <w:t>junior</w:t>
      </w:r>
      <w:proofErr w:type="gramEnd"/>
      <w:r w:rsidRPr="00FC67FE">
        <w:rPr>
          <w:rFonts w:ascii="Times New Roman" w:eastAsia="Times New Roman" w:hAnsi="Times New Roman" w:cs="Times New Roman"/>
          <w:i/>
          <w:lang w:val="en-US" w:eastAsia="ru-RU"/>
        </w:rPr>
        <w:t xml:space="preserve"> researcher </w:t>
      </w:r>
      <w:r w:rsidR="006C59AD" w:rsidRPr="00FC67FE">
        <w:rPr>
          <w:rFonts w:ascii="Times New Roman" w:eastAsia="Times New Roman" w:hAnsi="Times New Roman" w:cs="Times New Roman"/>
          <w:i/>
          <w:lang w:val="en-US" w:eastAsia="ru-RU"/>
        </w:rPr>
        <w:t>N Drozhzhin</w:t>
      </w:r>
    </w:p>
    <w:p w:rsidR="006C59AD" w:rsidRPr="000369E1" w:rsidRDefault="00F77782" w:rsidP="00F77782">
      <w:pPr>
        <w:spacing w:after="0" w:line="240" w:lineRule="auto"/>
        <w:contextualSpacing/>
        <w:jc w:val="right"/>
        <w:rPr>
          <w:rFonts w:ascii="Times New Roman" w:eastAsia="Times New Roman" w:hAnsi="Times New Roman" w:cs="Times New Roman"/>
          <w:i/>
          <w:lang w:val="en-US" w:eastAsia="ru-RU"/>
        </w:rPr>
      </w:pPr>
      <w:proofErr w:type="gramStart"/>
      <w:r w:rsidRPr="00FC67FE">
        <w:rPr>
          <w:rFonts w:ascii="Times New Roman" w:eastAsia="Times New Roman" w:hAnsi="Times New Roman" w:cs="Times New Roman"/>
          <w:i/>
          <w:lang w:val="en-US" w:eastAsia="ru-RU"/>
        </w:rPr>
        <w:t>research</w:t>
      </w:r>
      <w:proofErr w:type="gramEnd"/>
      <w:r w:rsidRPr="00FC67FE">
        <w:rPr>
          <w:rFonts w:ascii="Times New Roman" w:eastAsia="Times New Roman" w:hAnsi="Times New Roman" w:cs="Times New Roman"/>
          <w:i/>
          <w:lang w:val="en-US" w:eastAsia="ru-RU"/>
        </w:rPr>
        <w:t xml:space="preserve"> associate </w:t>
      </w:r>
      <w:r w:rsidR="006C59AD" w:rsidRPr="00FC67FE">
        <w:rPr>
          <w:rFonts w:ascii="Times New Roman" w:eastAsia="Times New Roman" w:hAnsi="Times New Roman" w:cs="Times New Roman"/>
          <w:i/>
          <w:lang w:val="en-US" w:eastAsia="ru-RU"/>
        </w:rPr>
        <w:t>R Belousov</w:t>
      </w:r>
    </w:p>
    <w:p w:rsidR="006C59AD" w:rsidRPr="000369E1" w:rsidRDefault="006C59AD" w:rsidP="006C59AD">
      <w:pPr>
        <w:spacing w:after="0" w:line="240" w:lineRule="auto"/>
        <w:contextualSpacing/>
        <w:jc w:val="right"/>
        <w:rPr>
          <w:rFonts w:ascii="Times New Roman" w:eastAsia="Times New Roman" w:hAnsi="Times New Roman" w:cs="Times New Roman"/>
          <w:i/>
          <w:lang w:val="en-US" w:eastAsia="ru-RU"/>
        </w:rPr>
      </w:pPr>
      <w:r w:rsidRPr="000369E1">
        <w:rPr>
          <w:rFonts w:ascii="Times New Roman" w:eastAsia="Times New Roman" w:hAnsi="Times New Roman" w:cs="Times New Roman"/>
          <w:i/>
          <w:lang w:val="en-US" w:eastAsia="ru-RU"/>
        </w:rPr>
        <w:t xml:space="preserve">Civil </w:t>
      </w:r>
      <w:proofErr w:type="spellStart"/>
      <w:r w:rsidRPr="000369E1">
        <w:rPr>
          <w:rFonts w:ascii="Times New Roman" w:eastAsia="Times New Roman" w:hAnsi="Times New Roman" w:cs="Times New Roman"/>
          <w:i/>
          <w:lang w:val="en-US" w:eastAsia="ru-RU"/>
        </w:rPr>
        <w:t>Defence</w:t>
      </w:r>
      <w:proofErr w:type="spellEnd"/>
      <w:r w:rsidRPr="000369E1">
        <w:rPr>
          <w:rFonts w:ascii="Times New Roman" w:eastAsia="Times New Roman" w:hAnsi="Times New Roman" w:cs="Times New Roman"/>
          <w:i/>
          <w:lang w:val="en-US" w:eastAsia="ru-RU"/>
        </w:rPr>
        <w:t xml:space="preserve"> Academy EMERCOM of Russia</w:t>
      </w:r>
    </w:p>
    <w:p w:rsidR="006C59AD" w:rsidRPr="000369E1" w:rsidRDefault="006C59AD" w:rsidP="00EA5C83">
      <w:pPr>
        <w:spacing w:after="0" w:line="240" w:lineRule="auto"/>
        <w:contextualSpacing/>
        <w:rPr>
          <w:rFonts w:ascii="Times New Roman" w:eastAsia="Times New Roman" w:hAnsi="Times New Roman" w:cs="Times New Roman"/>
          <w:i/>
          <w:lang w:val="en-US" w:eastAsia="ru-RU"/>
        </w:rPr>
      </w:pPr>
    </w:p>
    <w:p w:rsidR="00BF7A2F" w:rsidRPr="000369E1" w:rsidRDefault="008A3091" w:rsidP="009E2FDB">
      <w:pPr>
        <w:spacing w:after="0" w:line="240" w:lineRule="auto"/>
        <w:contextualSpacing/>
        <w:jc w:val="both"/>
        <w:rPr>
          <w:rFonts w:ascii="Times New Roman" w:eastAsia="Times New Roman" w:hAnsi="Times New Roman" w:cs="Times New Roman"/>
          <w:i/>
          <w:lang w:val="en-US" w:eastAsia="ru-RU"/>
        </w:rPr>
      </w:pPr>
      <w:r w:rsidRPr="005E505B">
        <w:rPr>
          <w:rFonts w:ascii="Times New Roman" w:eastAsia="Times New Roman" w:hAnsi="Times New Roman" w:cs="Times New Roman"/>
          <w:b/>
          <w:i/>
          <w:lang w:val="en-US" w:eastAsia="ru-RU"/>
        </w:rPr>
        <w:t xml:space="preserve">Abstract. </w:t>
      </w:r>
      <w:r w:rsidR="005E505B" w:rsidRPr="005E505B">
        <w:rPr>
          <w:rFonts w:ascii="Times New Roman" w:eastAsia="Times New Roman" w:hAnsi="Times New Roman" w:cs="Times New Roman"/>
          <w:i/>
          <w:lang w:val="en-US" w:eastAsia="ru-RU"/>
        </w:rPr>
        <w:t>The article describes the approach to the assessment of forest fire situation, which is based on search of associative links between weather conditions and forest fires. For constructing association rules is conducted pretreatment baseline data using clustering algorithms.</w:t>
      </w:r>
    </w:p>
    <w:p w:rsidR="00E161C0" w:rsidRPr="000369E1" w:rsidRDefault="00E161C0" w:rsidP="008A3091">
      <w:pPr>
        <w:spacing w:after="0" w:line="240" w:lineRule="auto"/>
        <w:contextualSpacing/>
        <w:jc w:val="both"/>
        <w:rPr>
          <w:rFonts w:ascii="Times New Roman" w:eastAsia="Times New Roman" w:hAnsi="Times New Roman" w:cs="Times New Roman"/>
          <w:i/>
          <w:lang w:val="en-US" w:eastAsia="ru-RU"/>
        </w:rPr>
      </w:pPr>
      <w:r w:rsidRPr="000369E1">
        <w:rPr>
          <w:rFonts w:ascii="Times New Roman" w:eastAsia="Times New Roman" w:hAnsi="Times New Roman" w:cs="Times New Roman"/>
          <w:i/>
          <w:lang w:val="en-US" w:eastAsia="ru-RU"/>
        </w:rPr>
        <w:t>Keywords: Data Mining, clustering</w:t>
      </w:r>
      <w:r w:rsidR="007D0922" w:rsidRPr="000369E1">
        <w:rPr>
          <w:rFonts w:ascii="Times New Roman" w:eastAsia="Times New Roman" w:hAnsi="Times New Roman" w:cs="Times New Roman"/>
          <w:i/>
          <w:lang w:val="en-US" w:eastAsia="ru-RU"/>
        </w:rPr>
        <w:t>, k-me</w:t>
      </w:r>
      <w:bookmarkStart w:id="0" w:name="_GoBack"/>
      <w:bookmarkEnd w:id="0"/>
      <w:r w:rsidR="007D0922" w:rsidRPr="000369E1">
        <w:rPr>
          <w:rFonts w:ascii="Times New Roman" w:eastAsia="Times New Roman" w:hAnsi="Times New Roman" w:cs="Times New Roman"/>
          <w:i/>
          <w:lang w:val="en-US" w:eastAsia="ru-RU"/>
        </w:rPr>
        <w:t>ans method</w:t>
      </w:r>
      <w:r w:rsidRPr="000369E1">
        <w:rPr>
          <w:rFonts w:ascii="Times New Roman" w:eastAsia="Times New Roman" w:hAnsi="Times New Roman" w:cs="Times New Roman"/>
          <w:i/>
          <w:lang w:val="en-US" w:eastAsia="ru-RU"/>
        </w:rPr>
        <w:t>, Apriori method, time series, fuzzy sets, fuzzy produ</w:t>
      </w:r>
      <w:r w:rsidRPr="000369E1">
        <w:rPr>
          <w:rFonts w:ascii="Times New Roman" w:eastAsia="Times New Roman" w:hAnsi="Times New Roman" w:cs="Times New Roman"/>
          <w:i/>
          <w:lang w:val="en-US" w:eastAsia="ru-RU"/>
        </w:rPr>
        <w:t>c</w:t>
      </w:r>
      <w:r w:rsidRPr="000369E1">
        <w:rPr>
          <w:rFonts w:ascii="Times New Roman" w:eastAsia="Times New Roman" w:hAnsi="Times New Roman" w:cs="Times New Roman"/>
          <w:i/>
          <w:lang w:val="en-US" w:eastAsia="ru-RU"/>
        </w:rPr>
        <w:t>tion system.</w:t>
      </w:r>
    </w:p>
    <w:p w:rsidR="00E161C0" w:rsidRPr="000369E1" w:rsidRDefault="00E161C0" w:rsidP="00216F8D">
      <w:pPr>
        <w:spacing w:after="0"/>
        <w:ind w:firstLine="709"/>
        <w:rPr>
          <w:rFonts w:ascii="Times New Roman" w:hAnsi="Times New Roman" w:cs="Times New Roman"/>
          <w:b/>
          <w:lang w:val="en-US"/>
        </w:rPr>
      </w:pPr>
    </w:p>
    <w:p w:rsidR="00056D6E" w:rsidRPr="000369E1" w:rsidRDefault="00056D6E" w:rsidP="00F813D2">
      <w:pPr>
        <w:spacing w:after="0" w:line="240" w:lineRule="auto"/>
        <w:ind w:firstLine="709"/>
        <w:rPr>
          <w:rFonts w:ascii="Times New Roman" w:hAnsi="Times New Roman" w:cs="Times New Roman"/>
          <w:b/>
        </w:rPr>
      </w:pPr>
      <w:r w:rsidRPr="000369E1">
        <w:rPr>
          <w:rFonts w:ascii="Times New Roman" w:hAnsi="Times New Roman" w:cs="Times New Roman"/>
          <w:b/>
        </w:rPr>
        <w:t>Введение</w:t>
      </w:r>
    </w:p>
    <w:p w:rsidR="00681EB0" w:rsidRPr="000369E1" w:rsidRDefault="00056D6E" w:rsidP="00014262">
      <w:pPr>
        <w:spacing w:after="0"/>
        <w:ind w:firstLine="709"/>
        <w:jc w:val="both"/>
        <w:rPr>
          <w:rFonts w:ascii="Times New Roman" w:hAnsi="Times New Roman" w:cs="Times New Roman"/>
        </w:rPr>
      </w:pPr>
      <w:r w:rsidRPr="000369E1">
        <w:rPr>
          <w:rFonts w:ascii="Times New Roman" w:hAnsi="Times New Roman" w:cs="Times New Roman"/>
        </w:rPr>
        <w:t>На территории России ежегодно регистрируется от 15 до 40</w:t>
      </w:r>
      <w:r w:rsidR="002D14AC" w:rsidRPr="000369E1">
        <w:rPr>
          <w:rFonts w:ascii="Times New Roman" w:hAnsi="Times New Roman" w:cs="Times New Roman"/>
        </w:rPr>
        <w:t xml:space="preserve"> тысяч</w:t>
      </w:r>
      <w:r w:rsidRPr="000369E1">
        <w:rPr>
          <w:rFonts w:ascii="Times New Roman" w:hAnsi="Times New Roman" w:cs="Times New Roman"/>
        </w:rPr>
        <w:t xml:space="preserve"> лесных пожаров, охват</w:t>
      </w:r>
      <w:r w:rsidRPr="000369E1">
        <w:rPr>
          <w:rFonts w:ascii="Times New Roman" w:hAnsi="Times New Roman" w:cs="Times New Roman"/>
        </w:rPr>
        <w:t>ы</w:t>
      </w:r>
      <w:r w:rsidRPr="000369E1">
        <w:rPr>
          <w:rFonts w:ascii="Times New Roman" w:hAnsi="Times New Roman" w:cs="Times New Roman"/>
        </w:rPr>
        <w:t>вающих площади до 2,5</w:t>
      </w:r>
      <w:r w:rsidR="002D14AC" w:rsidRPr="000369E1">
        <w:rPr>
          <w:rFonts w:ascii="Times New Roman" w:hAnsi="Times New Roman" w:cs="Times New Roman"/>
        </w:rPr>
        <w:t xml:space="preserve"> </w:t>
      </w:r>
      <w:proofErr w:type="gramStart"/>
      <w:r w:rsidR="002D14AC" w:rsidRPr="000369E1">
        <w:rPr>
          <w:rFonts w:ascii="Times New Roman" w:hAnsi="Times New Roman" w:cs="Times New Roman"/>
        </w:rPr>
        <w:t>м</w:t>
      </w:r>
      <w:r w:rsidR="001C11B5" w:rsidRPr="000369E1">
        <w:rPr>
          <w:rFonts w:ascii="Times New Roman" w:hAnsi="Times New Roman" w:cs="Times New Roman"/>
        </w:rPr>
        <w:t>лн</w:t>
      </w:r>
      <w:proofErr w:type="gramEnd"/>
      <w:r w:rsidRPr="000369E1">
        <w:rPr>
          <w:rFonts w:ascii="Times New Roman" w:hAnsi="Times New Roman" w:cs="Times New Roman"/>
        </w:rPr>
        <w:t xml:space="preserve"> г</w:t>
      </w:r>
      <w:r w:rsidR="000910BD" w:rsidRPr="000369E1">
        <w:rPr>
          <w:rFonts w:ascii="Times New Roman" w:hAnsi="Times New Roman" w:cs="Times New Roman"/>
        </w:rPr>
        <w:t>а</w:t>
      </w:r>
      <w:r w:rsidR="001163C6" w:rsidRPr="000369E1">
        <w:rPr>
          <w:rFonts w:ascii="Times New Roman" w:hAnsi="Times New Roman" w:cs="Times New Roman"/>
        </w:rPr>
        <w:t xml:space="preserve"> </w:t>
      </w:r>
      <w:r w:rsidR="00BC6842" w:rsidRPr="000369E1">
        <w:rPr>
          <w:rFonts w:ascii="Times New Roman" w:hAnsi="Times New Roman" w:cs="Times New Roman"/>
        </w:rPr>
        <w:t>[6]</w:t>
      </w:r>
      <w:r w:rsidR="001C11B5" w:rsidRPr="000369E1">
        <w:rPr>
          <w:rFonts w:ascii="Times New Roman" w:hAnsi="Times New Roman" w:cs="Times New Roman"/>
        </w:rPr>
        <w:t>. Ежегодный ущерб, который наносят пожары, исчисляется в ми</w:t>
      </w:r>
      <w:r w:rsidR="001C11B5" w:rsidRPr="000369E1">
        <w:rPr>
          <w:rFonts w:ascii="Times New Roman" w:hAnsi="Times New Roman" w:cs="Times New Roman"/>
        </w:rPr>
        <w:t>л</w:t>
      </w:r>
      <w:r w:rsidR="001C11B5" w:rsidRPr="000369E1">
        <w:rPr>
          <w:rFonts w:ascii="Times New Roman" w:hAnsi="Times New Roman" w:cs="Times New Roman"/>
        </w:rPr>
        <w:t>лиардах рублей</w:t>
      </w:r>
      <w:r w:rsidRPr="000369E1">
        <w:rPr>
          <w:rFonts w:ascii="Times New Roman" w:hAnsi="Times New Roman" w:cs="Times New Roman"/>
        </w:rPr>
        <w:t xml:space="preserve">. Например, в </w:t>
      </w:r>
      <w:r w:rsidR="007158B6" w:rsidRPr="000369E1">
        <w:rPr>
          <w:rFonts w:ascii="Times New Roman" w:hAnsi="Times New Roman" w:cs="Times New Roman"/>
        </w:rPr>
        <w:t>2013</w:t>
      </w:r>
      <w:r w:rsidRPr="000369E1">
        <w:rPr>
          <w:rFonts w:ascii="Times New Roman" w:hAnsi="Times New Roman" w:cs="Times New Roman"/>
        </w:rPr>
        <w:t xml:space="preserve"> году ущерб составил порядка 20 </w:t>
      </w:r>
      <w:r w:rsidR="002D14AC" w:rsidRPr="000369E1">
        <w:rPr>
          <w:rFonts w:ascii="Times New Roman" w:hAnsi="Times New Roman" w:cs="Times New Roman"/>
        </w:rPr>
        <w:t>миллиардов</w:t>
      </w:r>
      <w:r w:rsidR="001163C6" w:rsidRPr="000369E1">
        <w:rPr>
          <w:rFonts w:ascii="Times New Roman" w:hAnsi="Times New Roman" w:cs="Times New Roman"/>
        </w:rPr>
        <w:t xml:space="preserve"> </w:t>
      </w:r>
      <w:r w:rsidR="00BC6842" w:rsidRPr="000369E1">
        <w:rPr>
          <w:rFonts w:ascii="Times New Roman" w:hAnsi="Times New Roman" w:cs="Times New Roman"/>
        </w:rPr>
        <w:t>[7]</w:t>
      </w:r>
      <w:r w:rsidR="002D14AC" w:rsidRPr="000369E1">
        <w:rPr>
          <w:rFonts w:ascii="Times New Roman" w:hAnsi="Times New Roman" w:cs="Times New Roman"/>
        </w:rPr>
        <w:t>.</w:t>
      </w:r>
    </w:p>
    <w:p w:rsidR="00922FB7" w:rsidRPr="000369E1" w:rsidRDefault="003C69AC" w:rsidP="00014262">
      <w:pPr>
        <w:spacing w:after="0"/>
        <w:ind w:firstLine="709"/>
        <w:jc w:val="both"/>
        <w:rPr>
          <w:rFonts w:ascii="Times New Roman" w:hAnsi="Times New Roman" w:cs="Times New Roman"/>
        </w:rPr>
      </w:pPr>
      <w:r w:rsidRPr="000369E1">
        <w:rPr>
          <w:rFonts w:ascii="Times New Roman" w:hAnsi="Times New Roman" w:cs="Times New Roman"/>
        </w:rPr>
        <w:t>И</w:t>
      </w:r>
      <w:r w:rsidR="00056D6E" w:rsidRPr="000369E1">
        <w:rPr>
          <w:rFonts w:ascii="Times New Roman" w:hAnsi="Times New Roman" w:cs="Times New Roman"/>
        </w:rPr>
        <w:t>з анализа данных</w:t>
      </w:r>
      <w:r w:rsidR="0058466A" w:rsidRPr="000369E1">
        <w:rPr>
          <w:rFonts w:ascii="Times New Roman" w:hAnsi="Times New Roman" w:cs="Times New Roman"/>
        </w:rPr>
        <w:t xml:space="preserve"> службы государственной статистики (</w:t>
      </w:r>
      <w:r w:rsidR="00281C83" w:rsidRPr="000369E1">
        <w:rPr>
          <w:rFonts w:ascii="Times New Roman" w:hAnsi="Times New Roman" w:cs="Times New Roman"/>
        </w:rPr>
        <w:t>р</w:t>
      </w:r>
      <w:r w:rsidR="0058466A" w:rsidRPr="000369E1">
        <w:rPr>
          <w:rFonts w:ascii="Times New Roman" w:hAnsi="Times New Roman" w:cs="Times New Roman"/>
        </w:rPr>
        <w:t>ис.</w:t>
      </w:r>
      <w:r w:rsidR="00BF6460" w:rsidRPr="000369E1">
        <w:rPr>
          <w:rFonts w:ascii="Times New Roman" w:hAnsi="Times New Roman" w:cs="Times New Roman"/>
        </w:rPr>
        <w:t xml:space="preserve"> </w:t>
      </w:r>
      <w:r w:rsidR="0058466A" w:rsidRPr="000369E1">
        <w:rPr>
          <w:rFonts w:ascii="Times New Roman" w:hAnsi="Times New Roman" w:cs="Times New Roman"/>
        </w:rPr>
        <w:t>1)</w:t>
      </w:r>
      <w:r w:rsidR="00056D6E" w:rsidRPr="000369E1">
        <w:rPr>
          <w:rFonts w:ascii="Times New Roman" w:hAnsi="Times New Roman" w:cs="Times New Roman"/>
        </w:rPr>
        <w:t xml:space="preserve"> следует, что количество п</w:t>
      </w:r>
      <w:r w:rsidR="00056D6E" w:rsidRPr="000369E1">
        <w:rPr>
          <w:rFonts w:ascii="Times New Roman" w:hAnsi="Times New Roman" w:cs="Times New Roman"/>
        </w:rPr>
        <w:t>о</w:t>
      </w:r>
      <w:r w:rsidR="00056D6E" w:rsidRPr="000369E1">
        <w:rPr>
          <w:rFonts w:ascii="Times New Roman" w:hAnsi="Times New Roman" w:cs="Times New Roman"/>
        </w:rPr>
        <w:t>жаров на территории России за последние 20 лет не имеет тенденции к уменьшению</w:t>
      </w:r>
      <w:r w:rsidR="001163C6" w:rsidRPr="000369E1">
        <w:rPr>
          <w:rFonts w:ascii="Times New Roman" w:hAnsi="Times New Roman" w:cs="Times New Roman"/>
        </w:rPr>
        <w:t xml:space="preserve"> </w:t>
      </w:r>
      <w:r w:rsidR="00BC6842" w:rsidRPr="000369E1">
        <w:rPr>
          <w:rFonts w:ascii="Times New Roman" w:hAnsi="Times New Roman" w:cs="Times New Roman"/>
        </w:rPr>
        <w:t>[6]</w:t>
      </w:r>
      <w:r w:rsidR="001C11B5" w:rsidRPr="000369E1">
        <w:rPr>
          <w:rFonts w:ascii="Times New Roman" w:hAnsi="Times New Roman" w:cs="Times New Roman"/>
        </w:rPr>
        <w:t>.</w:t>
      </w:r>
    </w:p>
    <w:p w:rsidR="00D83416" w:rsidRPr="000369E1" w:rsidRDefault="00D83416" w:rsidP="00D83416">
      <w:pPr>
        <w:spacing w:after="0"/>
        <w:jc w:val="both"/>
        <w:rPr>
          <w:rFonts w:ascii="Times New Roman" w:hAnsi="Times New Roman" w:cs="Times New Roman"/>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0369E1" w:rsidRPr="000369E1" w:rsidTr="00D83416">
        <w:tc>
          <w:tcPr>
            <w:tcW w:w="4927" w:type="dxa"/>
          </w:tcPr>
          <w:p w:rsidR="001C11B5" w:rsidRPr="000369E1" w:rsidRDefault="001C11B5" w:rsidP="001C11B5">
            <w:pPr>
              <w:jc w:val="center"/>
              <w:rPr>
                <w:rFonts w:ascii="Times New Roman" w:hAnsi="Times New Roman" w:cs="Times New Roman"/>
              </w:rPr>
            </w:pPr>
            <w:r w:rsidRPr="000369E1">
              <w:rPr>
                <w:rFonts w:ascii="Times New Roman" w:hAnsi="Times New Roman" w:cs="Times New Roman"/>
                <w:noProof/>
                <w:lang w:eastAsia="ru-RU"/>
              </w:rPr>
              <w:drawing>
                <wp:inline distT="0" distB="0" distL="0" distR="0" wp14:anchorId="5191B424" wp14:editId="5DB8B799">
                  <wp:extent cx="2621152" cy="17568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152" cy="1756800"/>
                          </a:xfrm>
                          <a:prstGeom prst="rect">
                            <a:avLst/>
                          </a:prstGeom>
                          <a:noFill/>
                        </pic:spPr>
                      </pic:pic>
                    </a:graphicData>
                  </a:graphic>
                </wp:inline>
              </w:drawing>
            </w:r>
          </w:p>
          <w:p w:rsidR="00D83416" w:rsidRPr="000369E1" w:rsidRDefault="00D83416" w:rsidP="001C11B5">
            <w:pPr>
              <w:jc w:val="center"/>
              <w:rPr>
                <w:rFonts w:ascii="Times New Roman" w:hAnsi="Times New Roman" w:cs="Times New Roman"/>
              </w:rPr>
            </w:pPr>
            <w:r w:rsidRPr="000369E1">
              <w:rPr>
                <w:rFonts w:ascii="Times New Roman" w:hAnsi="Times New Roman" w:cs="Times New Roman"/>
                <w:i/>
                <w:sz w:val="20"/>
                <w:szCs w:val="20"/>
              </w:rPr>
              <w:t>а)</w:t>
            </w:r>
          </w:p>
        </w:tc>
        <w:tc>
          <w:tcPr>
            <w:tcW w:w="4927" w:type="dxa"/>
          </w:tcPr>
          <w:p w:rsidR="001C11B5" w:rsidRPr="000369E1" w:rsidRDefault="001C11B5" w:rsidP="001C11B5">
            <w:pPr>
              <w:jc w:val="center"/>
              <w:rPr>
                <w:rFonts w:ascii="Times New Roman" w:hAnsi="Times New Roman" w:cs="Times New Roman"/>
              </w:rPr>
            </w:pPr>
            <w:r w:rsidRPr="000369E1">
              <w:rPr>
                <w:rFonts w:ascii="Times New Roman" w:hAnsi="Times New Roman" w:cs="Times New Roman"/>
                <w:noProof/>
                <w:lang w:eastAsia="ru-RU"/>
              </w:rPr>
              <w:drawing>
                <wp:inline distT="0" distB="0" distL="0" distR="0" wp14:anchorId="2DE97EBE" wp14:editId="71B00BD2">
                  <wp:extent cx="2628000" cy="1755428"/>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000" cy="1755428"/>
                          </a:xfrm>
                          <a:prstGeom prst="rect">
                            <a:avLst/>
                          </a:prstGeom>
                          <a:noFill/>
                        </pic:spPr>
                      </pic:pic>
                    </a:graphicData>
                  </a:graphic>
                </wp:inline>
              </w:drawing>
            </w:r>
          </w:p>
          <w:p w:rsidR="00D83416" w:rsidRPr="000369E1" w:rsidRDefault="00D83416" w:rsidP="001C11B5">
            <w:pPr>
              <w:jc w:val="center"/>
              <w:rPr>
                <w:rFonts w:ascii="Times New Roman" w:hAnsi="Times New Roman" w:cs="Times New Roman"/>
              </w:rPr>
            </w:pPr>
            <w:r w:rsidRPr="000369E1">
              <w:rPr>
                <w:rFonts w:ascii="Times New Roman" w:hAnsi="Times New Roman" w:cs="Times New Roman"/>
                <w:i/>
                <w:sz w:val="20"/>
                <w:szCs w:val="20"/>
              </w:rPr>
              <w:t>б)</w:t>
            </w:r>
          </w:p>
        </w:tc>
      </w:tr>
    </w:tbl>
    <w:p w:rsidR="00A03B58" w:rsidRPr="000369E1" w:rsidRDefault="00A03B58" w:rsidP="00A03B58">
      <w:pPr>
        <w:spacing w:after="0" w:line="240" w:lineRule="auto"/>
        <w:jc w:val="center"/>
        <w:rPr>
          <w:rFonts w:ascii="Times New Roman" w:hAnsi="Times New Roman" w:cs="Times New Roman"/>
          <w:i/>
          <w:sz w:val="20"/>
          <w:szCs w:val="20"/>
        </w:rPr>
      </w:pPr>
      <w:r w:rsidRPr="000369E1">
        <w:rPr>
          <w:rFonts w:ascii="Times New Roman" w:hAnsi="Times New Roman" w:cs="Times New Roman"/>
          <w:i/>
          <w:sz w:val="20"/>
          <w:szCs w:val="20"/>
        </w:rPr>
        <w:t xml:space="preserve">Рисунок 1. Лесные пожары </w:t>
      </w:r>
      <w:r w:rsidR="00B31403" w:rsidRPr="000369E1">
        <w:rPr>
          <w:rFonts w:ascii="Times New Roman" w:hAnsi="Times New Roman" w:cs="Times New Roman"/>
          <w:i/>
          <w:sz w:val="20"/>
          <w:szCs w:val="20"/>
        </w:rPr>
        <w:t>в</w:t>
      </w:r>
      <w:r w:rsidRPr="000369E1">
        <w:rPr>
          <w:rFonts w:ascii="Times New Roman" w:hAnsi="Times New Roman" w:cs="Times New Roman"/>
          <w:i/>
          <w:sz w:val="20"/>
          <w:szCs w:val="20"/>
        </w:rPr>
        <w:t xml:space="preserve"> Российской Федерации (на 1 ноября 2013г.): </w:t>
      </w:r>
    </w:p>
    <w:p w:rsidR="00A03B58" w:rsidRPr="000369E1" w:rsidRDefault="00A03B58" w:rsidP="00A03B58">
      <w:pPr>
        <w:spacing w:after="0" w:line="240" w:lineRule="auto"/>
        <w:jc w:val="center"/>
        <w:rPr>
          <w:rFonts w:ascii="Times New Roman" w:hAnsi="Times New Roman" w:cs="Times New Roman"/>
          <w:i/>
          <w:sz w:val="20"/>
          <w:szCs w:val="20"/>
        </w:rPr>
      </w:pPr>
      <w:r w:rsidRPr="000369E1">
        <w:rPr>
          <w:rFonts w:ascii="Times New Roman" w:hAnsi="Times New Roman" w:cs="Times New Roman"/>
          <w:i/>
          <w:sz w:val="20"/>
          <w:szCs w:val="20"/>
        </w:rPr>
        <w:t>количество пожаров (а), площадь пожаров (б)</w:t>
      </w:r>
    </w:p>
    <w:p w:rsidR="004C1CEF" w:rsidRPr="000369E1" w:rsidRDefault="004C1CEF" w:rsidP="00D83416">
      <w:pPr>
        <w:spacing w:after="0" w:line="240" w:lineRule="auto"/>
        <w:contextualSpacing/>
        <w:jc w:val="center"/>
        <w:rPr>
          <w:rFonts w:ascii="Times New Roman" w:eastAsia="Times New Roman" w:hAnsi="Times New Roman"/>
          <w:iCs/>
          <w:lang w:eastAsia="ru-RU"/>
        </w:rPr>
      </w:pPr>
    </w:p>
    <w:p w:rsidR="00131896" w:rsidRPr="000369E1" w:rsidRDefault="0078536D" w:rsidP="00131896">
      <w:pPr>
        <w:spacing w:after="0" w:line="240" w:lineRule="auto"/>
        <w:ind w:firstLine="709"/>
        <w:jc w:val="both"/>
        <w:rPr>
          <w:rFonts w:ascii="Times New Roman" w:hAnsi="Times New Roman" w:cs="Times New Roman"/>
        </w:rPr>
      </w:pPr>
      <w:r w:rsidRPr="000369E1">
        <w:rPr>
          <w:rFonts w:ascii="Times New Roman" w:hAnsi="Times New Roman" w:cs="Times New Roman"/>
        </w:rPr>
        <w:t>С целью</w:t>
      </w:r>
      <w:r w:rsidR="00BF6460" w:rsidRPr="000369E1">
        <w:rPr>
          <w:rFonts w:ascii="Times New Roman" w:hAnsi="Times New Roman" w:cs="Times New Roman"/>
        </w:rPr>
        <w:t xml:space="preserve"> </w:t>
      </w:r>
      <w:r w:rsidR="00A03B58" w:rsidRPr="000369E1">
        <w:rPr>
          <w:rFonts w:ascii="Times New Roman" w:hAnsi="Times New Roman" w:cs="Times New Roman"/>
        </w:rPr>
        <w:t xml:space="preserve">предупреждения </w:t>
      </w:r>
      <w:r w:rsidR="00BF6460" w:rsidRPr="000369E1">
        <w:rPr>
          <w:rFonts w:ascii="Times New Roman" w:hAnsi="Times New Roman" w:cs="Times New Roman"/>
        </w:rPr>
        <w:t>природных лесных пожаров</w:t>
      </w:r>
      <w:r w:rsidR="00A03B58" w:rsidRPr="000369E1">
        <w:rPr>
          <w:rFonts w:ascii="Times New Roman" w:hAnsi="Times New Roman" w:cs="Times New Roman"/>
        </w:rPr>
        <w:t xml:space="preserve"> </w:t>
      </w:r>
      <w:r w:rsidRPr="000369E1">
        <w:rPr>
          <w:rFonts w:ascii="Times New Roman" w:hAnsi="Times New Roman" w:cs="Times New Roman"/>
        </w:rPr>
        <w:t>целесообразно д</w:t>
      </w:r>
      <w:r w:rsidR="00F9335C" w:rsidRPr="000369E1">
        <w:rPr>
          <w:rFonts w:ascii="Times New Roman" w:hAnsi="Times New Roman" w:cs="Times New Roman"/>
        </w:rPr>
        <w:t>елать</w:t>
      </w:r>
      <w:r w:rsidRPr="000369E1">
        <w:rPr>
          <w:rFonts w:ascii="Times New Roman" w:hAnsi="Times New Roman" w:cs="Times New Roman"/>
        </w:rPr>
        <w:t xml:space="preserve"> прогноз</w:t>
      </w:r>
      <w:r w:rsidR="00BF6460" w:rsidRPr="000369E1">
        <w:rPr>
          <w:rFonts w:ascii="Times New Roman" w:hAnsi="Times New Roman" w:cs="Times New Roman"/>
        </w:rPr>
        <w:t xml:space="preserve"> пожар</w:t>
      </w:r>
      <w:r w:rsidRPr="000369E1">
        <w:rPr>
          <w:rFonts w:ascii="Times New Roman" w:hAnsi="Times New Roman" w:cs="Times New Roman"/>
        </w:rPr>
        <w:t>о</w:t>
      </w:r>
      <w:r w:rsidRPr="000369E1">
        <w:rPr>
          <w:rFonts w:ascii="Times New Roman" w:hAnsi="Times New Roman" w:cs="Times New Roman"/>
        </w:rPr>
        <w:t>опас</w:t>
      </w:r>
      <w:r w:rsidR="00BF6460" w:rsidRPr="000369E1">
        <w:rPr>
          <w:rFonts w:ascii="Times New Roman" w:hAnsi="Times New Roman" w:cs="Times New Roman"/>
        </w:rPr>
        <w:t>ной обстановки</w:t>
      </w:r>
      <w:r w:rsidRPr="000369E1">
        <w:rPr>
          <w:rFonts w:ascii="Times New Roman" w:hAnsi="Times New Roman" w:cs="Times New Roman"/>
        </w:rPr>
        <w:t>, который заключается в оценке количества и площади лесных пожаров</w:t>
      </w:r>
      <w:r w:rsidR="00A03B58" w:rsidRPr="000369E1">
        <w:rPr>
          <w:rFonts w:ascii="Times New Roman" w:hAnsi="Times New Roman" w:cs="Times New Roman"/>
        </w:rPr>
        <w:t>.</w:t>
      </w:r>
      <w:r w:rsidR="00BF6460" w:rsidRPr="000369E1">
        <w:rPr>
          <w:rFonts w:ascii="Times New Roman" w:hAnsi="Times New Roman" w:cs="Times New Roman"/>
        </w:rPr>
        <w:t xml:space="preserve"> Опир</w:t>
      </w:r>
      <w:r w:rsidR="00BF6460" w:rsidRPr="000369E1">
        <w:rPr>
          <w:rFonts w:ascii="Times New Roman" w:hAnsi="Times New Roman" w:cs="Times New Roman"/>
        </w:rPr>
        <w:t>а</w:t>
      </w:r>
      <w:r w:rsidR="00BF6460" w:rsidRPr="000369E1">
        <w:rPr>
          <w:rFonts w:ascii="Times New Roman" w:hAnsi="Times New Roman" w:cs="Times New Roman"/>
        </w:rPr>
        <w:t xml:space="preserve">ясь на выводы, которые были сделаны в [2], можно </w:t>
      </w:r>
      <w:r w:rsidR="00F9335C" w:rsidRPr="000369E1">
        <w:rPr>
          <w:rFonts w:ascii="Times New Roman" w:hAnsi="Times New Roman" w:cs="Times New Roman"/>
        </w:rPr>
        <w:t>заключить</w:t>
      </w:r>
      <w:r w:rsidR="00BF6460" w:rsidRPr="000369E1">
        <w:rPr>
          <w:rFonts w:ascii="Times New Roman" w:hAnsi="Times New Roman" w:cs="Times New Roman"/>
        </w:rPr>
        <w:t xml:space="preserve">, что оценка </w:t>
      </w:r>
      <w:r w:rsidRPr="000369E1">
        <w:rPr>
          <w:rFonts w:ascii="Times New Roman" w:hAnsi="Times New Roman" w:cs="Times New Roman"/>
        </w:rPr>
        <w:t>пожароопасной обстано</w:t>
      </w:r>
      <w:r w:rsidRPr="000369E1">
        <w:rPr>
          <w:rFonts w:ascii="Times New Roman" w:hAnsi="Times New Roman" w:cs="Times New Roman"/>
        </w:rPr>
        <w:t>в</w:t>
      </w:r>
      <w:r w:rsidRPr="000369E1">
        <w:rPr>
          <w:rFonts w:ascii="Times New Roman" w:hAnsi="Times New Roman" w:cs="Times New Roman"/>
        </w:rPr>
        <w:t>ки</w:t>
      </w:r>
      <w:r w:rsidR="00BF6460" w:rsidRPr="000369E1">
        <w:rPr>
          <w:rFonts w:ascii="Times New Roman" w:hAnsi="Times New Roman" w:cs="Times New Roman"/>
        </w:rPr>
        <w:t xml:space="preserve"> в </w:t>
      </w:r>
      <w:r w:rsidR="00F90155" w:rsidRPr="000369E1">
        <w:rPr>
          <w:rFonts w:ascii="Times New Roman" w:hAnsi="Times New Roman" w:cs="Times New Roman"/>
        </w:rPr>
        <w:t>боль</w:t>
      </w:r>
      <w:r w:rsidR="00131896" w:rsidRPr="000369E1">
        <w:rPr>
          <w:rFonts w:ascii="Times New Roman" w:hAnsi="Times New Roman" w:cs="Times New Roman"/>
        </w:rPr>
        <w:t>ше</w:t>
      </w:r>
      <w:r w:rsidR="00F90155" w:rsidRPr="000369E1">
        <w:rPr>
          <w:rFonts w:ascii="Times New Roman" w:hAnsi="Times New Roman" w:cs="Times New Roman"/>
        </w:rPr>
        <w:t xml:space="preserve">й степени зависит от </w:t>
      </w:r>
      <w:r w:rsidR="002D14AC" w:rsidRPr="000369E1">
        <w:rPr>
          <w:rFonts w:ascii="Times New Roman" w:hAnsi="Times New Roman" w:cs="Times New Roman"/>
        </w:rPr>
        <w:t>погодных условий</w:t>
      </w:r>
      <w:r w:rsidR="00F9335C" w:rsidRPr="000369E1">
        <w:rPr>
          <w:rFonts w:ascii="Times New Roman" w:hAnsi="Times New Roman" w:cs="Times New Roman"/>
        </w:rPr>
        <w:t xml:space="preserve">: </w:t>
      </w:r>
      <w:r w:rsidR="00F74CFD" w:rsidRPr="000369E1">
        <w:rPr>
          <w:rFonts w:ascii="Times New Roman" w:hAnsi="Times New Roman" w:cs="Times New Roman"/>
        </w:rPr>
        <w:t>температур</w:t>
      </w:r>
      <w:r w:rsidR="00BF6460" w:rsidRPr="000369E1">
        <w:rPr>
          <w:rFonts w:ascii="Times New Roman" w:hAnsi="Times New Roman" w:cs="Times New Roman"/>
        </w:rPr>
        <w:t>ы</w:t>
      </w:r>
      <w:r w:rsidR="00F74CFD" w:rsidRPr="000369E1">
        <w:rPr>
          <w:rFonts w:ascii="Times New Roman" w:hAnsi="Times New Roman" w:cs="Times New Roman"/>
        </w:rPr>
        <w:t xml:space="preserve">, </w:t>
      </w:r>
      <w:r w:rsidR="00A03B58" w:rsidRPr="000369E1">
        <w:rPr>
          <w:rFonts w:ascii="Times New Roman" w:hAnsi="Times New Roman" w:cs="Times New Roman"/>
        </w:rPr>
        <w:t>влажност</w:t>
      </w:r>
      <w:r w:rsidR="00BF6460" w:rsidRPr="000369E1">
        <w:rPr>
          <w:rFonts w:ascii="Times New Roman" w:hAnsi="Times New Roman" w:cs="Times New Roman"/>
        </w:rPr>
        <w:t>и</w:t>
      </w:r>
      <w:r w:rsidR="00F90155" w:rsidRPr="000369E1">
        <w:rPr>
          <w:rFonts w:ascii="Times New Roman" w:hAnsi="Times New Roman" w:cs="Times New Roman"/>
        </w:rPr>
        <w:t xml:space="preserve"> воздуха</w:t>
      </w:r>
      <w:r w:rsidR="00A03B58" w:rsidRPr="000369E1">
        <w:rPr>
          <w:rFonts w:ascii="Times New Roman" w:hAnsi="Times New Roman" w:cs="Times New Roman"/>
        </w:rPr>
        <w:t xml:space="preserve">, </w:t>
      </w:r>
      <w:r w:rsidR="00BF6460" w:rsidRPr="000369E1">
        <w:rPr>
          <w:rFonts w:ascii="Times New Roman" w:hAnsi="Times New Roman" w:cs="Times New Roman"/>
        </w:rPr>
        <w:t>осадков</w:t>
      </w:r>
      <w:r w:rsidR="00E161C0" w:rsidRPr="000369E1">
        <w:rPr>
          <w:rFonts w:ascii="Times New Roman" w:hAnsi="Times New Roman" w:cs="Times New Roman"/>
        </w:rPr>
        <w:t xml:space="preserve"> </w:t>
      </w:r>
      <w:r w:rsidR="00F74CFD" w:rsidRPr="000369E1">
        <w:rPr>
          <w:rFonts w:ascii="Times New Roman" w:hAnsi="Times New Roman" w:cs="Times New Roman"/>
        </w:rPr>
        <w:t>и др</w:t>
      </w:r>
      <w:r w:rsidR="00F74CFD" w:rsidRPr="000369E1">
        <w:rPr>
          <w:rFonts w:ascii="Times New Roman" w:hAnsi="Times New Roman" w:cs="Times New Roman"/>
        </w:rPr>
        <w:t>у</w:t>
      </w:r>
      <w:r w:rsidR="00F74CFD" w:rsidRPr="000369E1">
        <w:rPr>
          <w:rFonts w:ascii="Times New Roman" w:hAnsi="Times New Roman" w:cs="Times New Roman"/>
        </w:rPr>
        <w:lastRenderedPageBreak/>
        <w:t>гих</w:t>
      </w:r>
      <w:r w:rsidR="00F90155" w:rsidRPr="000369E1">
        <w:rPr>
          <w:rFonts w:ascii="Times New Roman" w:hAnsi="Times New Roman" w:cs="Times New Roman"/>
        </w:rPr>
        <w:t>.</w:t>
      </w:r>
      <w:r w:rsidR="00B426D7" w:rsidRPr="000369E1">
        <w:rPr>
          <w:rFonts w:ascii="Times New Roman" w:hAnsi="Times New Roman" w:cs="Times New Roman"/>
        </w:rPr>
        <w:t xml:space="preserve"> </w:t>
      </w:r>
      <w:r w:rsidR="00131896" w:rsidRPr="000369E1">
        <w:rPr>
          <w:rFonts w:ascii="Times New Roman" w:hAnsi="Times New Roman" w:cs="Times New Roman"/>
        </w:rPr>
        <w:t xml:space="preserve">В </w:t>
      </w:r>
      <w:r w:rsidR="002665B5" w:rsidRPr="000369E1">
        <w:rPr>
          <w:rFonts w:ascii="Times New Roman" w:hAnsi="Times New Roman" w:cs="Times New Roman"/>
        </w:rPr>
        <w:t>статье предложен подход автоматизации поиска закономерностей между лесными пожарами и погодными условиями.</w:t>
      </w:r>
    </w:p>
    <w:p w:rsidR="00681EB0" w:rsidRPr="000369E1" w:rsidRDefault="00681EB0" w:rsidP="00F813D2">
      <w:pPr>
        <w:spacing w:after="0" w:line="240" w:lineRule="auto"/>
        <w:ind w:firstLine="709"/>
        <w:rPr>
          <w:rFonts w:ascii="Times New Roman" w:hAnsi="Times New Roman" w:cs="Times New Roman"/>
          <w:b/>
        </w:rPr>
      </w:pPr>
      <w:r w:rsidRPr="000369E1">
        <w:rPr>
          <w:rFonts w:ascii="Times New Roman" w:hAnsi="Times New Roman" w:cs="Times New Roman"/>
          <w:b/>
        </w:rPr>
        <w:t>Исходные данные</w:t>
      </w:r>
    </w:p>
    <w:p w:rsidR="00293F87" w:rsidRPr="000369E1" w:rsidRDefault="00293F87" w:rsidP="00F813D2">
      <w:pPr>
        <w:spacing w:after="0" w:line="240" w:lineRule="auto"/>
        <w:ind w:firstLine="709"/>
        <w:jc w:val="both"/>
        <w:rPr>
          <w:rFonts w:ascii="Times New Roman" w:hAnsi="Times New Roman" w:cs="Times New Roman"/>
        </w:rPr>
      </w:pPr>
      <w:r w:rsidRPr="000369E1">
        <w:rPr>
          <w:rFonts w:ascii="Times New Roman" w:hAnsi="Times New Roman" w:cs="Times New Roman"/>
        </w:rPr>
        <w:t xml:space="preserve">Исходные данные </w:t>
      </w:r>
      <w:r w:rsidR="00B426D7" w:rsidRPr="000369E1">
        <w:rPr>
          <w:rFonts w:ascii="Times New Roman" w:hAnsi="Times New Roman" w:cs="Times New Roman"/>
        </w:rPr>
        <w:t>для анализа представлены</w:t>
      </w:r>
      <w:r w:rsidRPr="000369E1">
        <w:rPr>
          <w:rFonts w:ascii="Times New Roman" w:hAnsi="Times New Roman" w:cs="Times New Roman"/>
        </w:rPr>
        <w:t xml:space="preserve"> обобщенны</w:t>
      </w:r>
      <w:r w:rsidR="00B426D7" w:rsidRPr="000369E1">
        <w:rPr>
          <w:rFonts w:ascii="Times New Roman" w:hAnsi="Times New Roman" w:cs="Times New Roman"/>
        </w:rPr>
        <w:t>ми</w:t>
      </w:r>
      <w:r w:rsidRPr="000369E1">
        <w:rPr>
          <w:rFonts w:ascii="Times New Roman" w:hAnsi="Times New Roman" w:cs="Times New Roman"/>
        </w:rPr>
        <w:t xml:space="preserve"> значения</w:t>
      </w:r>
      <w:r w:rsidR="00B426D7" w:rsidRPr="000369E1">
        <w:rPr>
          <w:rFonts w:ascii="Times New Roman" w:hAnsi="Times New Roman" w:cs="Times New Roman"/>
        </w:rPr>
        <w:t>ми</w:t>
      </w:r>
      <w:r w:rsidRPr="000369E1">
        <w:rPr>
          <w:rFonts w:ascii="Times New Roman" w:hAnsi="Times New Roman" w:cs="Times New Roman"/>
        </w:rPr>
        <w:t xml:space="preserve"> погодных условий и пожаров по неделям</w:t>
      </w:r>
      <w:r w:rsidR="00B426D7" w:rsidRPr="000369E1">
        <w:rPr>
          <w:rFonts w:ascii="Times New Roman" w:hAnsi="Times New Roman" w:cs="Times New Roman"/>
        </w:rPr>
        <w:t xml:space="preserve"> (табл. 1)</w:t>
      </w:r>
      <w:r w:rsidR="00B627C0" w:rsidRPr="000369E1">
        <w:rPr>
          <w:rFonts w:ascii="Times New Roman" w:hAnsi="Times New Roman" w:cs="Times New Roman"/>
        </w:rPr>
        <w:t>.</w:t>
      </w:r>
      <w:r w:rsidR="00B426D7" w:rsidRPr="000369E1">
        <w:rPr>
          <w:rFonts w:ascii="Times New Roman" w:hAnsi="Times New Roman" w:cs="Times New Roman"/>
        </w:rPr>
        <w:t xml:space="preserve"> В исходные данные также включены различные м</w:t>
      </w:r>
      <w:r w:rsidRPr="000369E1">
        <w:rPr>
          <w:rFonts w:ascii="Times New Roman" w:hAnsi="Times New Roman" w:cs="Times New Roman"/>
        </w:rPr>
        <w:t>одификации</w:t>
      </w:r>
      <w:r w:rsidR="00B426D7" w:rsidRPr="000369E1">
        <w:rPr>
          <w:rFonts w:ascii="Times New Roman" w:hAnsi="Times New Roman" w:cs="Times New Roman"/>
        </w:rPr>
        <w:t xml:space="preserve"> пого</w:t>
      </w:r>
      <w:r w:rsidR="00B426D7" w:rsidRPr="000369E1">
        <w:rPr>
          <w:rFonts w:ascii="Times New Roman" w:hAnsi="Times New Roman" w:cs="Times New Roman"/>
        </w:rPr>
        <w:t>д</w:t>
      </w:r>
      <w:r w:rsidR="00B426D7" w:rsidRPr="000369E1">
        <w:rPr>
          <w:rFonts w:ascii="Times New Roman" w:hAnsi="Times New Roman" w:cs="Times New Roman"/>
        </w:rPr>
        <w:t xml:space="preserve">ных условий, например, </w:t>
      </w:r>
      <w:r w:rsidRPr="000369E1">
        <w:rPr>
          <w:rFonts w:ascii="Times New Roman" w:hAnsi="Times New Roman" w:cs="Times New Roman"/>
        </w:rPr>
        <w:t>изменени</w:t>
      </w:r>
      <w:r w:rsidR="00B426D7" w:rsidRPr="000369E1">
        <w:rPr>
          <w:rFonts w:ascii="Times New Roman" w:hAnsi="Times New Roman" w:cs="Times New Roman"/>
        </w:rPr>
        <w:t>е</w:t>
      </w:r>
      <w:r w:rsidRPr="000369E1">
        <w:rPr>
          <w:rFonts w:ascii="Times New Roman" w:hAnsi="Times New Roman" w:cs="Times New Roman"/>
        </w:rPr>
        <w:t xml:space="preserve"> температуры и влажности за три, за две и за одну неделю. Эти параметры введены в рассмотрение для того, чтобы учесть </w:t>
      </w:r>
      <w:r w:rsidR="00B426D7" w:rsidRPr="000369E1">
        <w:rPr>
          <w:rFonts w:ascii="Times New Roman" w:hAnsi="Times New Roman" w:cs="Times New Roman"/>
        </w:rPr>
        <w:t>динамику пожароопасных факторов</w:t>
      </w:r>
      <w:r w:rsidRPr="000369E1">
        <w:rPr>
          <w:rFonts w:ascii="Times New Roman" w:hAnsi="Times New Roman" w:cs="Times New Roman"/>
        </w:rPr>
        <w:t>.</w:t>
      </w:r>
    </w:p>
    <w:p w:rsidR="006A5641" w:rsidRPr="000369E1" w:rsidRDefault="006A5641" w:rsidP="006A5641">
      <w:pPr>
        <w:spacing w:after="0" w:line="240" w:lineRule="auto"/>
        <w:jc w:val="both"/>
        <w:rPr>
          <w:rFonts w:ascii="Times New Roman" w:hAnsi="Times New Roman" w:cs="Times New Roman"/>
        </w:rPr>
      </w:pPr>
    </w:p>
    <w:p w:rsidR="00B1628A" w:rsidRPr="000369E1" w:rsidRDefault="00B1628A" w:rsidP="006A5641">
      <w:pPr>
        <w:spacing w:after="0" w:line="240" w:lineRule="auto"/>
        <w:ind w:firstLine="709"/>
        <w:jc w:val="right"/>
        <w:rPr>
          <w:rFonts w:ascii="Times New Roman" w:hAnsi="Times New Roman" w:cs="Times New Roman"/>
        </w:rPr>
      </w:pPr>
      <w:r w:rsidRPr="000369E1">
        <w:rPr>
          <w:rFonts w:ascii="Times New Roman" w:hAnsi="Times New Roman" w:cs="Times New Roman"/>
        </w:rPr>
        <w:t>Таблица 1</w:t>
      </w:r>
    </w:p>
    <w:p w:rsidR="00BF7A2F" w:rsidRPr="000369E1" w:rsidRDefault="006A5641" w:rsidP="006A5641">
      <w:pPr>
        <w:spacing w:after="0" w:line="240" w:lineRule="auto"/>
        <w:ind w:firstLine="709"/>
        <w:jc w:val="center"/>
        <w:rPr>
          <w:rFonts w:ascii="Times New Roman" w:hAnsi="Times New Roman" w:cs="Times New Roman"/>
        </w:rPr>
      </w:pPr>
      <w:r w:rsidRPr="000369E1">
        <w:rPr>
          <w:rFonts w:ascii="Times New Roman" w:hAnsi="Times New Roman" w:cs="Times New Roman"/>
        </w:rPr>
        <w:t>Д</w:t>
      </w:r>
      <w:r w:rsidR="00B1628A" w:rsidRPr="000369E1">
        <w:rPr>
          <w:rFonts w:ascii="Times New Roman" w:hAnsi="Times New Roman" w:cs="Times New Roman"/>
        </w:rPr>
        <w:t>анные</w:t>
      </w:r>
      <w:r w:rsidR="00B627C0" w:rsidRPr="000369E1">
        <w:rPr>
          <w:rFonts w:ascii="Times New Roman" w:hAnsi="Times New Roman" w:cs="Times New Roman"/>
        </w:rPr>
        <w:t xml:space="preserve"> по погодным условиям</w:t>
      </w:r>
      <w:r w:rsidR="00BF7A2F" w:rsidRPr="000369E1">
        <w:rPr>
          <w:rFonts w:ascii="Times New Roman" w:hAnsi="Times New Roman" w:cs="Times New Roman"/>
        </w:rPr>
        <w:t xml:space="preserve"> в </w:t>
      </w:r>
      <w:proofErr w:type="spellStart"/>
      <w:r w:rsidR="00BF7A2F" w:rsidRPr="000369E1">
        <w:rPr>
          <w:rFonts w:ascii="Times New Roman" w:hAnsi="Times New Roman" w:cs="Times New Roman"/>
        </w:rPr>
        <w:t>Сковородинском</w:t>
      </w:r>
      <w:proofErr w:type="spellEnd"/>
      <w:r w:rsidR="00BF7A2F" w:rsidRPr="000369E1">
        <w:rPr>
          <w:rFonts w:ascii="Times New Roman" w:hAnsi="Times New Roman" w:cs="Times New Roman"/>
        </w:rPr>
        <w:t xml:space="preserve"> районе </w:t>
      </w:r>
    </w:p>
    <w:p w:rsidR="00B1628A" w:rsidRPr="000369E1" w:rsidRDefault="00BF7A2F" w:rsidP="00B1628A">
      <w:pPr>
        <w:spacing w:after="0" w:line="240" w:lineRule="auto"/>
        <w:ind w:firstLine="709"/>
        <w:jc w:val="center"/>
        <w:rPr>
          <w:rFonts w:ascii="Times New Roman" w:hAnsi="Times New Roman" w:cs="Times New Roman"/>
          <w:b/>
        </w:rPr>
      </w:pPr>
      <w:r w:rsidRPr="000369E1">
        <w:rPr>
          <w:rFonts w:ascii="Times New Roman" w:hAnsi="Times New Roman" w:cs="Times New Roman"/>
        </w:rPr>
        <w:t>Амурской области</w:t>
      </w:r>
      <w:r w:rsidR="001163C6" w:rsidRPr="000369E1">
        <w:rPr>
          <w:rFonts w:ascii="Times New Roman" w:hAnsi="Times New Roman" w:cs="Times New Roman"/>
          <w:b/>
        </w:rPr>
        <w:t xml:space="preserve"> </w:t>
      </w:r>
      <w:r w:rsidR="00BC6842" w:rsidRPr="000369E1">
        <w:rPr>
          <w:rFonts w:ascii="Times New Roman" w:hAnsi="Times New Roman" w:cs="Times New Roman"/>
          <w:b/>
          <w:lang w:val="en-US"/>
        </w:rPr>
        <w:t>[5]</w:t>
      </w:r>
    </w:p>
    <w:tbl>
      <w:tblPr>
        <w:tblStyle w:val="11"/>
        <w:tblW w:w="9191" w:type="dxa"/>
        <w:jc w:val="center"/>
        <w:tblLook w:val="04A0" w:firstRow="1" w:lastRow="0" w:firstColumn="1" w:lastColumn="0" w:noHBand="0" w:noVBand="1"/>
      </w:tblPr>
      <w:tblGrid>
        <w:gridCol w:w="1384"/>
        <w:gridCol w:w="821"/>
        <w:gridCol w:w="978"/>
        <w:gridCol w:w="978"/>
        <w:gridCol w:w="978"/>
        <w:gridCol w:w="806"/>
        <w:gridCol w:w="939"/>
        <w:gridCol w:w="939"/>
        <w:gridCol w:w="546"/>
        <w:gridCol w:w="822"/>
      </w:tblGrid>
      <w:tr w:rsidR="000369E1" w:rsidRPr="000369E1" w:rsidTr="006A5641">
        <w:trPr>
          <w:jc w:val="center"/>
        </w:trPr>
        <w:tc>
          <w:tcPr>
            <w:tcW w:w="1384" w:type="dxa"/>
            <w:vAlign w:val="center"/>
          </w:tcPr>
          <w:p w:rsidR="006A5641" w:rsidRPr="000369E1" w:rsidRDefault="006A5641" w:rsidP="00BE15A1">
            <w:pPr>
              <w:jc w:val="center"/>
              <w:rPr>
                <w:rFonts w:ascii="Times New Roman" w:hAnsi="Times New Roman" w:cs="Times New Roman"/>
              </w:rPr>
            </w:pPr>
            <w:r w:rsidRPr="000369E1">
              <w:rPr>
                <w:rFonts w:ascii="Times New Roman" w:hAnsi="Times New Roman" w:cs="Times New Roman"/>
              </w:rPr>
              <w:t>Дата</w:t>
            </w:r>
          </w:p>
        </w:tc>
        <w:tc>
          <w:tcPr>
            <w:tcW w:w="821" w:type="dxa"/>
            <w:vAlign w:val="center"/>
          </w:tcPr>
          <w:p w:rsidR="006A5641" w:rsidRPr="000369E1" w:rsidRDefault="006A5641" w:rsidP="00BE15A1">
            <w:pPr>
              <w:jc w:val="center"/>
              <w:rPr>
                <w:rFonts w:ascii="Times New Roman" w:hAnsi="Times New Roman" w:cs="Times New Roman"/>
                <w:lang w:val="en-US"/>
              </w:rPr>
            </w:pPr>
            <w:r w:rsidRPr="000369E1">
              <w:rPr>
                <w:rFonts w:ascii="Times New Roman" w:hAnsi="Times New Roman" w:cs="Times New Roman"/>
              </w:rPr>
              <w:t xml:space="preserve">Т, </w:t>
            </w:r>
            <w:r w:rsidRPr="000369E1">
              <w:rPr>
                <w:rFonts w:ascii="Times New Roman" w:hAnsi="Times New Roman" w:cs="Times New Roman"/>
              </w:rPr>
              <w:sym w:font="Symbol" w:char="F0B0"/>
            </w:r>
            <w:r w:rsidRPr="000369E1">
              <w:rPr>
                <w:rFonts w:ascii="Times New Roman" w:hAnsi="Times New Roman" w:cs="Times New Roman"/>
                <w:lang w:val="en-US"/>
              </w:rPr>
              <w:t>C</w:t>
            </w:r>
          </w:p>
        </w:tc>
        <w:tc>
          <w:tcPr>
            <w:tcW w:w="978" w:type="dxa"/>
            <w:vAlign w:val="center"/>
          </w:tcPr>
          <w:p w:rsidR="006A5641" w:rsidRPr="000369E1" w:rsidRDefault="006A5641" w:rsidP="00BE15A1">
            <w:pPr>
              <w:jc w:val="center"/>
              <w:rPr>
                <w:rFonts w:ascii="Times New Roman" w:hAnsi="Times New Roman" w:cs="Times New Roman"/>
                <w:lang w:val="en-US"/>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1</w:t>
            </w:r>
            <w:r w:rsidRPr="000369E1">
              <w:rPr>
                <w:rFonts w:ascii="Times New Roman" w:hAnsi="Times New Roman" w:cs="Times New Roman"/>
              </w:rPr>
              <w:t xml:space="preserve">, </w:t>
            </w:r>
            <w:r w:rsidRPr="000369E1">
              <w:rPr>
                <w:rFonts w:ascii="Times New Roman" w:hAnsi="Times New Roman" w:cs="Times New Roman"/>
              </w:rPr>
              <w:sym w:font="Symbol" w:char="F0B0"/>
            </w:r>
            <w:r w:rsidRPr="000369E1">
              <w:rPr>
                <w:rFonts w:ascii="Times New Roman" w:hAnsi="Times New Roman" w:cs="Times New Roman"/>
                <w:lang w:val="en-US"/>
              </w:rPr>
              <w:t>C</w:t>
            </w:r>
          </w:p>
        </w:tc>
        <w:tc>
          <w:tcPr>
            <w:tcW w:w="978" w:type="dxa"/>
            <w:vAlign w:val="center"/>
          </w:tcPr>
          <w:p w:rsidR="006A5641" w:rsidRPr="000369E1" w:rsidRDefault="006A5641" w:rsidP="00BE15A1">
            <w:pPr>
              <w:jc w:val="center"/>
              <w:rPr>
                <w:rFonts w:ascii="Times New Roman" w:hAnsi="Times New Roman" w:cs="Times New Roman"/>
                <w:lang w:val="en-US"/>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2</w:t>
            </w:r>
            <w:r w:rsidRPr="000369E1">
              <w:rPr>
                <w:rFonts w:ascii="Times New Roman" w:hAnsi="Times New Roman" w:cs="Times New Roman"/>
              </w:rPr>
              <w:t xml:space="preserve">, </w:t>
            </w:r>
            <w:r w:rsidRPr="000369E1">
              <w:rPr>
                <w:rFonts w:ascii="Times New Roman" w:hAnsi="Times New Roman" w:cs="Times New Roman"/>
              </w:rPr>
              <w:sym w:font="Symbol" w:char="F0B0"/>
            </w:r>
            <w:r w:rsidRPr="000369E1">
              <w:rPr>
                <w:rFonts w:ascii="Times New Roman" w:hAnsi="Times New Roman" w:cs="Times New Roman"/>
                <w:lang w:val="en-US"/>
              </w:rPr>
              <w:t>C</w:t>
            </w:r>
          </w:p>
        </w:tc>
        <w:tc>
          <w:tcPr>
            <w:tcW w:w="978" w:type="dxa"/>
            <w:vAlign w:val="center"/>
          </w:tcPr>
          <w:p w:rsidR="006A5641" w:rsidRPr="000369E1" w:rsidRDefault="006A5641" w:rsidP="00BE15A1">
            <w:pPr>
              <w:jc w:val="center"/>
              <w:rPr>
                <w:rFonts w:ascii="Times New Roman" w:hAnsi="Times New Roman" w:cs="Times New Roman"/>
                <w:lang w:val="en-US"/>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3</w:t>
            </w:r>
            <w:r w:rsidRPr="000369E1">
              <w:rPr>
                <w:rFonts w:ascii="Times New Roman" w:hAnsi="Times New Roman" w:cs="Times New Roman"/>
              </w:rPr>
              <w:t xml:space="preserve">, </w:t>
            </w:r>
            <w:r w:rsidRPr="000369E1">
              <w:rPr>
                <w:rFonts w:ascii="Times New Roman" w:hAnsi="Times New Roman" w:cs="Times New Roman"/>
              </w:rPr>
              <w:sym w:font="Symbol" w:char="F0B0"/>
            </w:r>
            <w:r w:rsidRPr="000369E1">
              <w:rPr>
                <w:rFonts w:ascii="Times New Roman" w:hAnsi="Times New Roman" w:cs="Times New Roman"/>
                <w:lang w:val="en-US"/>
              </w:rPr>
              <w:t>C</w:t>
            </w:r>
          </w:p>
        </w:tc>
        <w:tc>
          <w:tcPr>
            <w:tcW w:w="806" w:type="dxa"/>
            <w:vAlign w:val="center"/>
          </w:tcPr>
          <w:p w:rsidR="006A5641" w:rsidRPr="000369E1" w:rsidRDefault="006A5641" w:rsidP="00BE15A1">
            <w:pPr>
              <w:jc w:val="center"/>
              <w:rPr>
                <w:rFonts w:ascii="Times New Roman" w:hAnsi="Times New Roman" w:cs="Times New Roman"/>
              </w:rPr>
            </w:pPr>
            <w:r w:rsidRPr="000369E1">
              <w:rPr>
                <w:rFonts w:ascii="Times New Roman" w:hAnsi="Times New Roman" w:cs="Times New Roman"/>
              </w:rPr>
              <w:t>В, %</w:t>
            </w:r>
          </w:p>
        </w:tc>
        <w:tc>
          <w:tcPr>
            <w:tcW w:w="939" w:type="dxa"/>
            <w:vAlign w:val="center"/>
          </w:tcPr>
          <w:p w:rsidR="006A5641" w:rsidRPr="000369E1" w:rsidRDefault="006A5641" w:rsidP="00BE15A1">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rPr>
              <w:t>В</w:t>
            </w:r>
            <w:proofErr w:type="gramStart"/>
            <w:r w:rsidRPr="000369E1">
              <w:rPr>
                <w:rFonts w:ascii="Times New Roman" w:hAnsi="Times New Roman" w:cs="Times New Roman"/>
                <w:vertAlign w:val="subscript"/>
              </w:rPr>
              <w:t>1</w:t>
            </w:r>
            <w:proofErr w:type="gramEnd"/>
            <w:r w:rsidRPr="000369E1">
              <w:rPr>
                <w:rFonts w:ascii="Times New Roman" w:hAnsi="Times New Roman" w:cs="Times New Roman"/>
              </w:rPr>
              <w:t>, %</w:t>
            </w:r>
          </w:p>
        </w:tc>
        <w:tc>
          <w:tcPr>
            <w:tcW w:w="939" w:type="dxa"/>
            <w:vAlign w:val="center"/>
          </w:tcPr>
          <w:p w:rsidR="006A5641" w:rsidRPr="000369E1" w:rsidRDefault="006A5641" w:rsidP="00BE15A1">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rPr>
              <w:t>В</w:t>
            </w:r>
            <w:proofErr w:type="gramStart"/>
            <w:r w:rsidRPr="000369E1">
              <w:rPr>
                <w:rFonts w:ascii="Times New Roman" w:hAnsi="Times New Roman" w:cs="Times New Roman"/>
                <w:vertAlign w:val="subscript"/>
              </w:rPr>
              <w:t>2</w:t>
            </w:r>
            <w:proofErr w:type="gramEnd"/>
            <w:r w:rsidRPr="000369E1">
              <w:rPr>
                <w:rFonts w:ascii="Times New Roman" w:hAnsi="Times New Roman" w:cs="Times New Roman"/>
              </w:rPr>
              <w:t>, %</w:t>
            </w:r>
          </w:p>
        </w:tc>
        <w:tc>
          <w:tcPr>
            <w:tcW w:w="546" w:type="dxa"/>
            <w:vAlign w:val="center"/>
          </w:tcPr>
          <w:p w:rsidR="006A5641" w:rsidRPr="000369E1" w:rsidRDefault="006A5641" w:rsidP="00BE15A1">
            <w:pPr>
              <w:jc w:val="center"/>
              <w:rPr>
                <w:rFonts w:ascii="Times New Roman" w:hAnsi="Times New Roman" w:cs="Times New Roman"/>
              </w:rPr>
            </w:pPr>
            <w:r w:rsidRPr="000369E1">
              <w:rPr>
                <w:rFonts w:ascii="Times New Roman" w:hAnsi="Times New Roman" w:cs="Times New Roman"/>
              </w:rPr>
              <w:t>…</w:t>
            </w:r>
          </w:p>
        </w:tc>
        <w:tc>
          <w:tcPr>
            <w:tcW w:w="822" w:type="dxa"/>
            <w:vAlign w:val="center"/>
          </w:tcPr>
          <w:p w:rsidR="006A5641" w:rsidRPr="000369E1" w:rsidRDefault="006A5641" w:rsidP="00A11717">
            <w:pPr>
              <w:jc w:val="center"/>
              <w:rPr>
                <w:rFonts w:ascii="Times New Roman" w:hAnsi="Times New Roman" w:cs="Times New Roman"/>
                <w:lang w:val="en-US"/>
              </w:rPr>
            </w:pPr>
            <w:proofErr w:type="spellStart"/>
            <w:r w:rsidRPr="000369E1">
              <w:rPr>
                <w:rFonts w:ascii="Times New Roman" w:hAnsi="Times New Roman" w:cs="Times New Roman"/>
              </w:rPr>
              <w:t>Пож</w:t>
            </w:r>
            <w:proofErr w:type="spellEnd"/>
            <w:r w:rsidR="00A11717" w:rsidRPr="000369E1">
              <w:rPr>
                <w:rFonts w:ascii="Times New Roman" w:hAnsi="Times New Roman" w:cs="Times New Roman"/>
                <w:lang w:val="en-US"/>
              </w:rPr>
              <w:t>.</w:t>
            </w:r>
          </w:p>
        </w:tc>
      </w:tr>
      <w:tr w:rsidR="000369E1" w:rsidRPr="000369E1" w:rsidTr="00B426D7">
        <w:trPr>
          <w:trHeight w:val="300"/>
          <w:jc w:val="center"/>
        </w:trPr>
        <w:tc>
          <w:tcPr>
            <w:tcW w:w="1384" w:type="dxa"/>
            <w:noWrap/>
            <w:vAlign w:val="center"/>
            <w:hideMark/>
          </w:tcPr>
          <w:p w:rsidR="006A5641" w:rsidRPr="000369E1" w:rsidRDefault="006A5641" w:rsidP="00B426D7">
            <w:pPr>
              <w:rPr>
                <w:rFonts w:ascii="Times New Roman" w:hAnsi="Times New Roman" w:cs="Times New Roman"/>
              </w:rPr>
            </w:pPr>
            <w:r w:rsidRPr="000369E1">
              <w:rPr>
                <w:rFonts w:ascii="Times New Roman" w:hAnsi="Times New Roman" w:cs="Times New Roman"/>
              </w:rPr>
              <w:t>23.06.2008 - 29.06.2008</w:t>
            </w:r>
          </w:p>
        </w:tc>
        <w:tc>
          <w:tcPr>
            <w:tcW w:w="821"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21,23</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1,23</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2,44</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5,5</w:t>
            </w:r>
          </w:p>
        </w:tc>
        <w:tc>
          <w:tcPr>
            <w:tcW w:w="806"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70,22</w:t>
            </w:r>
          </w:p>
        </w:tc>
        <w:tc>
          <w:tcPr>
            <w:tcW w:w="939"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-7,34</w:t>
            </w:r>
          </w:p>
        </w:tc>
        <w:tc>
          <w:tcPr>
            <w:tcW w:w="939"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4,72</w:t>
            </w:r>
          </w:p>
        </w:tc>
        <w:tc>
          <w:tcPr>
            <w:tcW w:w="546" w:type="dxa"/>
            <w:vAlign w:val="center"/>
          </w:tcPr>
          <w:p w:rsidR="006A5641" w:rsidRPr="000369E1" w:rsidRDefault="006A5641" w:rsidP="00B426D7">
            <w:pPr>
              <w:jc w:val="center"/>
              <w:rPr>
                <w:rFonts w:ascii="Times New Roman" w:hAnsi="Times New Roman" w:cs="Times New Roman"/>
              </w:rPr>
            </w:pPr>
          </w:p>
        </w:tc>
        <w:tc>
          <w:tcPr>
            <w:tcW w:w="822" w:type="dxa"/>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24</w:t>
            </w:r>
          </w:p>
        </w:tc>
      </w:tr>
      <w:tr w:rsidR="000369E1" w:rsidRPr="000369E1" w:rsidTr="00B426D7">
        <w:trPr>
          <w:trHeight w:val="300"/>
          <w:jc w:val="center"/>
        </w:trPr>
        <w:tc>
          <w:tcPr>
            <w:tcW w:w="1384" w:type="dxa"/>
            <w:noWrap/>
            <w:vAlign w:val="center"/>
            <w:hideMark/>
          </w:tcPr>
          <w:p w:rsidR="006A5641" w:rsidRPr="000369E1" w:rsidRDefault="006A5641" w:rsidP="00B426D7">
            <w:pPr>
              <w:rPr>
                <w:rFonts w:ascii="Times New Roman" w:hAnsi="Times New Roman" w:cs="Times New Roman"/>
              </w:rPr>
            </w:pPr>
            <w:r w:rsidRPr="000369E1">
              <w:rPr>
                <w:rFonts w:ascii="Times New Roman" w:hAnsi="Times New Roman" w:cs="Times New Roman"/>
              </w:rPr>
              <w:t>30.06.2008 - 06.07.2008</w:t>
            </w:r>
          </w:p>
        </w:tc>
        <w:tc>
          <w:tcPr>
            <w:tcW w:w="821"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20,5</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-0,73</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0,49</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1,71</w:t>
            </w:r>
          </w:p>
        </w:tc>
        <w:tc>
          <w:tcPr>
            <w:tcW w:w="806"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72,82</w:t>
            </w:r>
          </w:p>
        </w:tc>
        <w:tc>
          <w:tcPr>
            <w:tcW w:w="939"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2,6</w:t>
            </w:r>
          </w:p>
        </w:tc>
        <w:tc>
          <w:tcPr>
            <w:tcW w:w="939"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-4,74</w:t>
            </w:r>
          </w:p>
        </w:tc>
        <w:tc>
          <w:tcPr>
            <w:tcW w:w="546" w:type="dxa"/>
            <w:vAlign w:val="center"/>
          </w:tcPr>
          <w:p w:rsidR="006A5641" w:rsidRPr="000369E1" w:rsidRDefault="006A5641" w:rsidP="00B426D7">
            <w:pPr>
              <w:jc w:val="center"/>
              <w:rPr>
                <w:rFonts w:ascii="Times New Roman" w:hAnsi="Times New Roman" w:cs="Times New Roman"/>
              </w:rPr>
            </w:pPr>
          </w:p>
        </w:tc>
        <w:tc>
          <w:tcPr>
            <w:tcW w:w="822" w:type="dxa"/>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13</w:t>
            </w:r>
          </w:p>
        </w:tc>
      </w:tr>
      <w:tr w:rsidR="000369E1" w:rsidRPr="000369E1" w:rsidTr="00B426D7">
        <w:trPr>
          <w:trHeight w:val="300"/>
          <w:jc w:val="center"/>
        </w:trPr>
        <w:tc>
          <w:tcPr>
            <w:tcW w:w="1384" w:type="dxa"/>
            <w:noWrap/>
            <w:vAlign w:val="center"/>
            <w:hideMark/>
          </w:tcPr>
          <w:p w:rsidR="006A5641" w:rsidRPr="000369E1" w:rsidRDefault="006A5641" w:rsidP="00B426D7">
            <w:pPr>
              <w:rPr>
                <w:rFonts w:ascii="Times New Roman" w:hAnsi="Times New Roman" w:cs="Times New Roman"/>
              </w:rPr>
            </w:pPr>
            <w:r w:rsidRPr="000369E1">
              <w:rPr>
                <w:rFonts w:ascii="Times New Roman" w:hAnsi="Times New Roman" w:cs="Times New Roman"/>
              </w:rPr>
              <w:t>07.07.2008 - 13.07.2008</w:t>
            </w:r>
          </w:p>
        </w:tc>
        <w:tc>
          <w:tcPr>
            <w:tcW w:w="821"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19,06</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-1,44</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-2,17</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-0,95</w:t>
            </w:r>
          </w:p>
        </w:tc>
        <w:tc>
          <w:tcPr>
            <w:tcW w:w="806"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74,62</w:t>
            </w:r>
          </w:p>
        </w:tc>
        <w:tc>
          <w:tcPr>
            <w:tcW w:w="939"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1,8</w:t>
            </w:r>
          </w:p>
        </w:tc>
        <w:tc>
          <w:tcPr>
            <w:tcW w:w="939"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4,4</w:t>
            </w:r>
          </w:p>
        </w:tc>
        <w:tc>
          <w:tcPr>
            <w:tcW w:w="546" w:type="dxa"/>
            <w:vAlign w:val="center"/>
          </w:tcPr>
          <w:p w:rsidR="006A5641" w:rsidRPr="000369E1" w:rsidRDefault="006A5641" w:rsidP="00B426D7">
            <w:pPr>
              <w:jc w:val="center"/>
              <w:rPr>
                <w:rFonts w:ascii="Times New Roman" w:hAnsi="Times New Roman" w:cs="Times New Roman"/>
              </w:rPr>
            </w:pPr>
          </w:p>
        </w:tc>
        <w:tc>
          <w:tcPr>
            <w:tcW w:w="822" w:type="dxa"/>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1</w:t>
            </w:r>
          </w:p>
        </w:tc>
      </w:tr>
      <w:tr w:rsidR="000369E1" w:rsidRPr="000369E1" w:rsidTr="00B426D7">
        <w:trPr>
          <w:trHeight w:val="300"/>
          <w:jc w:val="center"/>
        </w:trPr>
        <w:tc>
          <w:tcPr>
            <w:tcW w:w="1384" w:type="dxa"/>
            <w:noWrap/>
            <w:vAlign w:val="center"/>
            <w:hideMark/>
          </w:tcPr>
          <w:p w:rsidR="006A5641" w:rsidRPr="000369E1" w:rsidRDefault="006A5641" w:rsidP="00B426D7">
            <w:pPr>
              <w:rPr>
                <w:rFonts w:ascii="Times New Roman" w:hAnsi="Times New Roman" w:cs="Times New Roman"/>
              </w:rPr>
            </w:pPr>
            <w:r w:rsidRPr="000369E1">
              <w:rPr>
                <w:rFonts w:ascii="Times New Roman" w:hAnsi="Times New Roman" w:cs="Times New Roman"/>
              </w:rPr>
              <w:t>14.07.2008 - 20.07.2008</w:t>
            </w:r>
          </w:p>
        </w:tc>
        <w:tc>
          <w:tcPr>
            <w:tcW w:w="821"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20,58</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1,52</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0,08</w:t>
            </w:r>
          </w:p>
        </w:tc>
        <w:tc>
          <w:tcPr>
            <w:tcW w:w="978"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-0,66</w:t>
            </w:r>
          </w:p>
        </w:tc>
        <w:tc>
          <w:tcPr>
            <w:tcW w:w="806"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72,02</w:t>
            </w:r>
          </w:p>
        </w:tc>
        <w:tc>
          <w:tcPr>
            <w:tcW w:w="939"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-2,6</w:t>
            </w:r>
          </w:p>
        </w:tc>
        <w:tc>
          <w:tcPr>
            <w:tcW w:w="939" w:type="dxa"/>
            <w:noWrap/>
            <w:vAlign w:val="center"/>
            <w:hideMark/>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-0,8</w:t>
            </w:r>
          </w:p>
        </w:tc>
        <w:tc>
          <w:tcPr>
            <w:tcW w:w="546" w:type="dxa"/>
            <w:vAlign w:val="center"/>
          </w:tcPr>
          <w:p w:rsidR="006A5641" w:rsidRPr="000369E1" w:rsidRDefault="006A5641" w:rsidP="00B426D7">
            <w:pPr>
              <w:jc w:val="center"/>
              <w:rPr>
                <w:rFonts w:ascii="Times New Roman" w:hAnsi="Times New Roman" w:cs="Times New Roman"/>
              </w:rPr>
            </w:pPr>
          </w:p>
        </w:tc>
        <w:tc>
          <w:tcPr>
            <w:tcW w:w="822" w:type="dxa"/>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2</w:t>
            </w:r>
          </w:p>
        </w:tc>
      </w:tr>
      <w:tr w:rsidR="006A5641" w:rsidRPr="000369E1" w:rsidTr="00B426D7">
        <w:trPr>
          <w:trHeight w:val="300"/>
          <w:jc w:val="center"/>
        </w:trPr>
        <w:tc>
          <w:tcPr>
            <w:tcW w:w="1384" w:type="dxa"/>
            <w:noWrap/>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821" w:type="dxa"/>
            <w:noWrap/>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978" w:type="dxa"/>
            <w:noWrap/>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978" w:type="dxa"/>
            <w:noWrap/>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978" w:type="dxa"/>
            <w:noWrap/>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806" w:type="dxa"/>
            <w:noWrap/>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939" w:type="dxa"/>
            <w:noWrap/>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939" w:type="dxa"/>
            <w:noWrap/>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546" w:type="dxa"/>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c>
          <w:tcPr>
            <w:tcW w:w="822" w:type="dxa"/>
            <w:vAlign w:val="center"/>
          </w:tcPr>
          <w:p w:rsidR="006A5641" w:rsidRPr="000369E1" w:rsidRDefault="006A5641" w:rsidP="00B426D7">
            <w:pPr>
              <w:jc w:val="center"/>
              <w:rPr>
                <w:rFonts w:ascii="Times New Roman" w:hAnsi="Times New Roman" w:cs="Times New Roman"/>
              </w:rPr>
            </w:pPr>
            <w:r w:rsidRPr="000369E1">
              <w:rPr>
                <w:rFonts w:ascii="Times New Roman" w:hAnsi="Times New Roman" w:cs="Times New Roman"/>
              </w:rPr>
              <w:t>…</w:t>
            </w:r>
          </w:p>
        </w:tc>
      </w:tr>
    </w:tbl>
    <w:p w:rsidR="00680DD2" w:rsidRPr="000369E1" w:rsidRDefault="00680DD2" w:rsidP="00FA7B11">
      <w:pPr>
        <w:spacing w:after="0"/>
        <w:ind w:firstLine="709"/>
        <w:rPr>
          <w:rFonts w:ascii="Times New Roman" w:hAnsi="Times New Roman" w:cs="Times New Roman"/>
        </w:rPr>
      </w:pPr>
    </w:p>
    <w:p w:rsidR="00681EB0" w:rsidRPr="000369E1" w:rsidRDefault="00D305D8" w:rsidP="00F813D2">
      <w:pPr>
        <w:spacing w:after="0" w:line="240" w:lineRule="auto"/>
        <w:ind w:firstLine="709"/>
        <w:rPr>
          <w:rFonts w:ascii="Times New Roman" w:hAnsi="Times New Roman" w:cs="Times New Roman"/>
          <w:b/>
        </w:rPr>
      </w:pPr>
      <w:r w:rsidRPr="000369E1">
        <w:rPr>
          <w:rFonts w:ascii="Times New Roman" w:hAnsi="Times New Roman" w:cs="Times New Roman"/>
          <w:b/>
        </w:rPr>
        <w:t>П</w:t>
      </w:r>
      <w:r w:rsidR="00681EB0" w:rsidRPr="000369E1">
        <w:rPr>
          <w:rFonts w:ascii="Times New Roman" w:hAnsi="Times New Roman" w:cs="Times New Roman"/>
          <w:b/>
        </w:rPr>
        <w:t>остановка задачи</w:t>
      </w:r>
    </w:p>
    <w:p w:rsidR="00304DA1" w:rsidRPr="000369E1" w:rsidRDefault="001163C6" w:rsidP="000063DA">
      <w:pPr>
        <w:spacing w:after="0" w:line="240" w:lineRule="auto"/>
        <w:ind w:firstLine="709"/>
        <w:jc w:val="both"/>
        <w:rPr>
          <w:rFonts w:ascii="Times New Roman" w:hAnsi="Times New Roman" w:cs="Times New Roman"/>
        </w:rPr>
      </w:pPr>
      <w:r w:rsidRPr="000369E1">
        <w:rPr>
          <w:rFonts w:ascii="Times New Roman" w:hAnsi="Times New Roman" w:cs="Times New Roman"/>
        </w:rPr>
        <w:t xml:space="preserve">В </w:t>
      </w:r>
      <w:r w:rsidR="00BC6842" w:rsidRPr="000369E1">
        <w:rPr>
          <w:rFonts w:ascii="Times New Roman" w:hAnsi="Times New Roman" w:cs="Times New Roman"/>
        </w:rPr>
        <w:t>[2]</w:t>
      </w:r>
      <w:r w:rsidR="000063DA" w:rsidRPr="000369E1">
        <w:rPr>
          <w:rFonts w:ascii="Times New Roman" w:hAnsi="Times New Roman" w:cs="Times New Roman"/>
        </w:rPr>
        <w:t xml:space="preserve"> была рассмотрена математическая модель оценки лесопожарной обстановки, в основу которой положена</w:t>
      </w:r>
      <w:r w:rsidRPr="000369E1">
        <w:rPr>
          <w:rFonts w:ascii="Times New Roman" w:hAnsi="Times New Roman" w:cs="Times New Roman"/>
        </w:rPr>
        <w:t xml:space="preserve"> не</w:t>
      </w:r>
      <w:r w:rsidR="000063DA" w:rsidRPr="000369E1">
        <w:rPr>
          <w:rFonts w:ascii="Times New Roman" w:hAnsi="Times New Roman" w:cs="Times New Roman"/>
        </w:rPr>
        <w:t>че</w:t>
      </w:r>
      <w:r w:rsidRPr="000369E1">
        <w:rPr>
          <w:rFonts w:ascii="Times New Roman" w:hAnsi="Times New Roman" w:cs="Times New Roman"/>
        </w:rPr>
        <w:t>ткая продукционная система</w:t>
      </w:r>
      <w:r w:rsidR="000063DA" w:rsidRPr="000369E1">
        <w:rPr>
          <w:rFonts w:ascii="Times New Roman" w:hAnsi="Times New Roman" w:cs="Times New Roman"/>
        </w:rPr>
        <w:t xml:space="preserve"> </w:t>
      </w:r>
      <w:r w:rsidR="00BC6842" w:rsidRPr="000369E1">
        <w:rPr>
          <w:rFonts w:ascii="Times New Roman" w:hAnsi="Times New Roman" w:cs="Times New Roman"/>
        </w:rPr>
        <w:t>[3]</w:t>
      </w:r>
      <w:r w:rsidR="000063DA" w:rsidRPr="000369E1">
        <w:rPr>
          <w:rFonts w:ascii="Times New Roman" w:hAnsi="Times New Roman" w:cs="Times New Roman"/>
        </w:rPr>
        <w:t>.</w:t>
      </w:r>
      <w:r w:rsidR="007D0922" w:rsidRPr="000369E1">
        <w:rPr>
          <w:rFonts w:ascii="Times New Roman" w:hAnsi="Times New Roman" w:cs="Times New Roman"/>
        </w:rPr>
        <w:t xml:space="preserve"> </w:t>
      </w:r>
      <w:r w:rsidR="000063DA" w:rsidRPr="000369E1">
        <w:rPr>
          <w:rFonts w:ascii="Times New Roman" w:hAnsi="Times New Roman" w:cs="Times New Roman"/>
        </w:rPr>
        <w:t xml:space="preserve">Нечеткая продукционная система </w:t>
      </w:r>
      <w:r w:rsidR="007D0922" w:rsidRPr="000369E1">
        <w:rPr>
          <w:rFonts w:ascii="Times New Roman" w:hAnsi="Times New Roman" w:cs="Times New Roman"/>
        </w:rPr>
        <w:t xml:space="preserve">позволяет </w:t>
      </w:r>
      <w:r w:rsidR="000063DA" w:rsidRPr="000369E1">
        <w:rPr>
          <w:rFonts w:ascii="Times New Roman" w:hAnsi="Times New Roman" w:cs="Times New Roman"/>
        </w:rPr>
        <w:t xml:space="preserve">давать </w:t>
      </w:r>
      <w:r w:rsidR="007D0922" w:rsidRPr="000369E1">
        <w:rPr>
          <w:rFonts w:ascii="Times New Roman" w:hAnsi="Times New Roman" w:cs="Times New Roman"/>
        </w:rPr>
        <w:t>прогноз количеств</w:t>
      </w:r>
      <w:r w:rsidR="000063DA" w:rsidRPr="000369E1">
        <w:rPr>
          <w:rFonts w:ascii="Times New Roman" w:hAnsi="Times New Roman" w:cs="Times New Roman"/>
        </w:rPr>
        <w:t>а</w:t>
      </w:r>
      <w:r w:rsidR="007D0922" w:rsidRPr="000369E1">
        <w:rPr>
          <w:rFonts w:ascii="Times New Roman" w:hAnsi="Times New Roman" w:cs="Times New Roman"/>
        </w:rPr>
        <w:t xml:space="preserve"> и площад</w:t>
      </w:r>
      <w:r w:rsidR="000063DA" w:rsidRPr="000369E1">
        <w:rPr>
          <w:rFonts w:ascii="Times New Roman" w:hAnsi="Times New Roman" w:cs="Times New Roman"/>
        </w:rPr>
        <w:t>и</w:t>
      </w:r>
      <w:r w:rsidR="007D0922" w:rsidRPr="000369E1">
        <w:rPr>
          <w:rFonts w:ascii="Times New Roman" w:hAnsi="Times New Roman" w:cs="Times New Roman"/>
        </w:rPr>
        <w:t xml:space="preserve"> лесных пожаров на определённый промежуток време</w:t>
      </w:r>
      <w:r w:rsidR="000063DA" w:rsidRPr="000369E1">
        <w:rPr>
          <w:rFonts w:ascii="Times New Roman" w:hAnsi="Times New Roman" w:cs="Times New Roman"/>
        </w:rPr>
        <w:t>ни. О</w:t>
      </w:r>
      <w:r w:rsidR="000063DA" w:rsidRPr="000369E1">
        <w:rPr>
          <w:rFonts w:ascii="Times New Roman" w:hAnsi="Times New Roman" w:cs="Times New Roman"/>
        </w:rPr>
        <w:t>с</w:t>
      </w:r>
      <w:r w:rsidR="000063DA" w:rsidRPr="000369E1">
        <w:rPr>
          <w:rFonts w:ascii="Times New Roman" w:hAnsi="Times New Roman" w:cs="Times New Roman"/>
        </w:rPr>
        <w:t>новным</w:t>
      </w:r>
      <w:r w:rsidRPr="000369E1">
        <w:rPr>
          <w:rFonts w:ascii="Times New Roman" w:hAnsi="Times New Roman" w:cs="Times New Roman"/>
        </w:rPr>
        <w:t xml:space="preserve"> </w:t>
      </w:r>
      <w:r w:rsidR="000063DA" w:rsidRPr="000369E1">
        <w:rPr>
          <w:rFonts w:ascii="Times New Roman" w:hAnsi="Times New Roman" w:cs="Times New Roman"/>
        </w:rPr>
        <w:t>э</w:t>
      </w:r>
      <w:r w:rsidR="00F771E9" w:rsidRPr="000369E1">
        <w:rPr>
          <w:rFonts w:ascii="Times New Roman" w:hAnsi="Times New Roman" w:cs="Times New Roman"/>
        </w:rPr>
        <w:t>лемен</w:t>
      </w:r>
      <w:r w:rsidR="000063DA" w:rsidRPr="000369E1">
        <w:rPr>
          <w:rFonts w:ascii="Times New Roman" w:hAnsi="Times New Roman" w:cs="Times New Roman"/>
        </w:rPr>
        <w:t>том</w:t>
      </w:r>
      <w:r w:rsidR="00F771E9" w:rsidRPr="000369E1">
        <w:rPr>
          <w:rFonts w:ascii="Times New Roman" w:hAnsi="Times New Roman" w:cs="Times New Roman"/>
        </w:rPr>
        <w:t xml:space="preserve"> </w:t>
      </w:r>
      <w:r w:rsidR="000063DA" w:rsidRPr="000369E1">
        <w:rPr>
          <w:rFonts w:ascii="Times New Roman" w:hAnsi="Times New Roman" w:cs="Times New Roman"/>
        </w:rPr>
        <w:t>этой системы</w:t>
      </w:r>
      <w:r w:rsidR="007D0922" w:rsidRPr="000369E1">
        <w:rPr>
          <w:rFonts w:ascii="Times New Roman" w:hAnsi="Times New Roman" w:cs="Times New Roman"/>
        </w:rPr>
        <w:t xml:space="preserve"> </w:t>
      </w:r>
      <w:r w:rsidR="00F771E9" w:rsidRPr="000369E1">
        <w:rPr>
          <w:rFonts w:ascii="Times New Roman" w:hAnsi="Times New Roman" w:cs="Times New Roman"/>
        </w:rPr>
        <w:t xml:space="preserve">являются </w:t>
      </w:r>
      <w:r w:rsidR="000063DA" w:rsidRPr="000369E1">
        <w:rPr>
          <w:rFonts w:ascii="Times New Roman" w:hAnsi="Times New Roman" w:cs="Times New Roman"/>
        </w:rPr>
        <w:t>нечеткие продукционные</w:t>
      </w:r>
      <w:r w:rsidR="00F771E9" w:rsidRPr="000369E1">
        <w:rPr>
          <w:rFonts w:ascii="Times New Roman" w:hAnsi="Times New Roman" w:cs="Times New Roman"/>
        </w:rPr>
        <w:t xml:space="preserve"> правила вида:</w:t>
      </w:r>
    </w:p>
    <w:p w:rsidR="000063DA" w:rsidRPr="000369E1" w:rsidRDefault="000063DA" w:rsidP="000063DA">
      <w:pPr>
        <w:spacing w:after="0" w:line="240" w:lineRule="auto"/>
        <w:jc w:val="both"/>
        <w:rPr>
          <w:rFonts w:ascii="Times New Roman" w:hAnsi="Times New Roman" w:cs="Times New Roman"/>
        </w:rPr>
      </w:pPr>
    </w:p>
    <w:tbl>
      <w:tblPr>
        <w:tblStyle w:val="a4"/>
        <w:tblW w:w="10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8072"/>
        <w:gridCol w:w="1009"/>
      </w:tblGrid>
      <w:tr w:rsidR="000369E1" w:rsidRPr="000369E1" w:rsidTr="000063DA">
        <w:tc>
          <w:tcPr>
            <w:tcW w:w="500" w:type="pct"/>
            <w:vAlign w:val="center"/>
          </w:tcPr>
          <w:p w:rsidR="000063DA" w:rsidRPr="000369E1" w:rsidRDefault="000063DA" w:rsidP="000063DA">
            <w:pPr>
              <w:jc w:val="center"/>
              <w:rPr>
                <w:rFonts w:ascii="Times New Roman" w:hAnsi="Times New Roman" w:cs="Times New Roman"/>
              </w:rPr>
            </w:pPr>
          </w:p>
        </w:tc>
        <w:tc>
          <w:tcPr>
            <w:tcW w:w="4000" w:type="pct"/>
            <w:vAlign w:val="center"/>
          </w:tcPr>
          <w:p w:rsidR="000063DA" w:rsidRPr="000369E1" w:rsidRDefault="000063DA" w:rsidP="000063DA">
            <w:pPr>
              <w:rPr>
                <w:rFonts w:ascii="Times New Roman" w:eastAsia="Times New Roman" w:hAnsi="Times New Roman" w:cs="Times New Roman"/>
                <w:i/>
                <w:lang w:eastAsia="ru-RU"/>
              </w:rPr>
            </w:pPr>
            <w:r w:rsidRPr="000369E1">
              <w:rPr>
                <w:rFonts w:ascii="Times New Roman" w:eastAsia="Times New Roman" w:hAnsi="Times New Roman" w:cs="Times New Roman"/>
                <w:b/>
                <w:lang w:eastAsia="ru-RU"/>
              </w:rPr>
              <w:t>ЕСЛИ</w:t>
            </w:r>
            <w:r w:rsidRPr="000369E1">
              <w:rPr>
                <w:rFonts w:ascii="Times New Roman" w:eastAsia="Times New Roman" w:hAnsi="Times New Roman" w:cs="Times New Roman"/>
                <w:lang w:eastAsia="ru-RU"/>
              </w:rPr>
              <w:t xml:space="preserve"> Температура</w:t>
            </w:r>
            <w:r w:rsidRPr="000369E1">
              <w:rPr>
                <w:rFonts w:ascii="Times New Roman" w:eastAsia="Times New Roman" w:hAnsi="Times New Roman" w:cs="Times New Roman"/>
                <w:i/>
                <w:lang w:eastAsia="ru-RU"/>
              </w:rPr>
              <w:t xml:space="preserve"> высокая</w:t>
            </w:r>
            <w:proofErr w:type="gramStart"/>
            <w:r w:rsidRPr="000369E1">
              <w:rPr>
                <w:rFonts w:ascii="Times New Roman" w:eastAsia="Times New Roman" w:hAnsi="Times New Roman" w:cs="Times New Roman"/>
                <w:lang w:eastAsia="ru-RU"/>
              </w:rPr>
              <w:t xml:space="preserve"> </w:t>
            </w:r>
            <w:r w:rsidRPr="000369E1">
              <w:rPr>
                <w:rFonts w:ascii="Times New Roman" w:eastAsia="Times New Roman" w:hAnsi="Times New Roman" w:cs="Times New Roman"/>
                <w:b/>
                <w:lang w:eastAsia="ru-RU"/>
              </w:rPr>
              <w:t>И</w:t>
            </w:r>
            <w:proofErr w:type="gramEnd"/>
            <w:r w:rsidRPr="000369E1">
              <w:rPr>
                <w:rFonts w:ascii="Times New Roman" w:eastAsia="Times New Roman" w:hAnsi="Times New Roman" w:cs="Times New Roman"/>
                <w:lang w:eastAsia="ru-RU"/>
              </w:rPr>
              <w:t xml:space="preserve"> Влажность</w:t>
            </w:r>
            <w:r w:rsidRPr="000369E1">
              <w:rPr>
                <w:rFonts w:ascii="Times New Roman" w:eastAsia="Times New Roman" w:hAnsi="Times New Roman" w:cs="Times New Roman"/>
                <w:i/>
                <w:lang w:eastAsia="ru-RU"/>
              </w:rPr>
              <w:t xml:space="preserve"> низкая</w:t>
            </w:r>
            <w:r w:rsidR="00A11717" w:rsidRPr="000369E1">
              <w:rPr>
                <w:rFonts w:ascii="Times New Roman" w:eastAsia="Times New Roman" w:hAnsi="Times New Roman" w:cs="Times New Roman"/>
                <w:lang w:eastAsia="ru-RU"/>
              </w:rPr>
              <w:t>,</w:t>
            </w:r>
            <w:r w:rsidRPr="000369E1">
              <w:rPr>
                <w:rFonts w:ascii="Times New Roman" w:eastAsia="Times New Roman" w:hAnsi="Times New Roman" w:cs="Times New Roman"/>
                <w:lang w:eastAsia="ru-RU"/>
              </w:rPr>
              <w:t xml:space="preserve"> </w:t>
            </w:r>
            <w:r w:rsidRPr="000369E1">
              <w:rPr>
                <w:rFonts w:ascii="Times New Roman" w:eastAsia="Times New Roman" w:hAnsi="Times New Roman" w:cs="Times New Roman"/>
                <w:b/>
                <w:lang w:eastAsia="ru-RU"/>
              </w:rPr>
              <w:t>ТО</w:t>
            </w:r>
            <w:r w:rsidRPr="000369E1">
              <w:rPr>
                <w:rFonts w:ascii="Times New Roman" w:eastAsia="Times New Roman" w:hAnsi="Times New Roman" w:cs="Times New Roman"/>
                <w:lang w:eastAsia="ru-RU"/>
              </w:rPr>
              <w:t xml:space="preserve"> Кол-во пожаров</w:t>
            </w:r>
            <w:r w:rsidRPr="000369E1">
              <w:rPr>
                <w:rFonts w:ascii="Times New Roman" w:eastAsia="Times New Roman" w:hAnsi="Times New Roman" w:cs="Times New Roman"/>
                <w:i/>
                <w:lang w:eastAsia="ru-RU"/>
              </w:rPr>
              <w:t xml:space="preserve"> большое</w:t>
            </w:r>
          </w:p>
          <w:p w:rsidR="000063DA" w:rsidRPr="000369E1" w:rsidRDefault="000063DA" w:rsidP="00A11717">
            <w:pPr>
              <w:rPr>
                <w:rFonts w:ascii="Times New Roman" w:hAnsi="Times New Roman" w:cs="Times New Roman"/>
              </w:rPr>
            </w:pPr>
            <w:r w:rsidRPr="000369E1">
              <w:rPr>
                <w:rFonts w:ascii="Times New Roman" w:eastAsia="Times New Roman" w:hAnsi="Times New Roman" w:cs="Times New Roman"/>
                <w:b/>
                <w:lang w:eastAsia="ru-RU"/>
              </w:rPr>
              <w:t>ЕСЛИ</w:t>
            </w:r>
            <w:r w:rsidRPr="000369E1">
              <w:rPr>
                <w:rFonts w:ascii="Times New Roman" w:eastAsia="Times New Roman" w:hAnsi="Times New Roman" w:cs="Times New Roman"/>
                <w:lang w:eastAsia="ru-RU"/>
              </w:rPr>
              <w:t xml:space="preserve"> Температура</w:t>
            </w:r>
            <w:r w:rsidRPr="000369E1">
              <w:rPr>
                <w:rFonts w:ascii="Times New Roman" w:eastAsia="Times New Roman" w:hAnsi="Times New Roman" w:cs="Times New Roman"/>
                <w:i/>
                <w:lang w:eastAsia="ru-RU"/>
              </w:rPr>
              <w:t xml:space="preserve"> средняя</w:t>
            </w:r>
            <w:proofErr w:type="gramStart"/>
            <w:r w:rsidRPr="000369E1">
              <w:rPr>
                <w:rFonts w:ascii="Times New Roman" w:eastAsia="Times New Roman" w:hAnsi="Times New Roman" w:cs="Times New Roman"/>
                <w:lang w:eastAsia="ru-RU"/>
              </w:rPr>
              <w:t xml:space="preserve"> </w:t>
            </w:r>
            <w:r w:rsidRPr="000369E1">
              <w:rPr>
                <w:rFonts w:ascii="Times New Roman" w:eastAsia="Times New Roman" w:hAnsi="Times New Roman" w:cs="Times New Roman"/>
                <w:b/>
                <w:lang w:eastAsia="ru-RU"/>
              </w:rPr>
              <w:t>И</w:t>
            </w:r>
            <w:proofErr w:type="gramEnd"/>
            <w:r w:rsidRPr="000369E1">
              <w:rPr>
                <w:rFonts w:ascii="Times New Roman" w:eastAsia="Times New Roman" w:hAnsi="Times New Roman" w:cs="Times New Roman"/>
                <w:lang w:eastAsia="ru-RU"/>
              </w:rPr>
              <w:t xml:space="preserve"> </w:t>
            </w:r>
            <w:r w:rsidRPr="000369E1">
              <w:rPr>
                <w:rFonts w:ascii="Times New Roman" w:hAnsi="Times New Roman" w:cs="Times New Roman"/>
                <w:sz w:val="16"/>
                <w:szCs w:val="16"/>
              </w:rPr>
              <w:t>Δ</w:t>
            </w:r>
            <w:r w:rsidR="00A11717" w:rsidRPr="000369E1">
              <w:rPr>
                <w:rFonts w:ascii="Times New Roman" w:hAnsi="Times New Roman" w:cs="Times New Roman"/>
              </w:rPr>
              <w:t>В</w:t>
            </w:r>
            <w:r w:rsidRPr="000369E1">
              <w:rPr>
                <w:rFonts w:ascii="Times New Roman" w:hAnsi="Times New Roman" w:cs="Times New Roman"/>
                <w:vertAlign w:val="subscript"/>
              </w:rPr>
              <w:t>3</w:t>
            </w:r>
            <w:r w:rsidRPr="000369E1">
              <w:rPr>
                <w:rFonts w:ascii="Times New Roman" w:hAnsi="Times New Roman" w:cs="Times New Roman"/>
                <w:i/>
              </w:rPr>
              <w:t xml:space="preserve"> </w:t>
            </w:r>
            <w:r w:rsidRPr="000369E1">
              <w:rPr>
                <w:rFonts w:ascii="Times New Roman" w:eastAsia="Times New Roman" w:hAnsi="Times New Roman" w:cs="Times New Roman"/>
                <w:i/>
                <w:lang w:eastAsia="ru-RU"/>
              </w:rPr>
              <w:t>сильно убывает</w:t>
            </w:r>
            <w:r w:rsidR="00A11717" w:rsidRPr="000369E1">
              <w:rPr>
                <w:rFonts w:ascii="Times New Roman" w:eastAsia="Times New Roman" w:hAnsi="Times New Roman" w:cs="Times New Roman"/>
                <w:lang w:eastAsia="ru-RU"/>
              </w:rPr>
              <w:t>,</w:t>
            </w:r>
            <w:r w:rsidRPr="000369E1">
              <w:rPr>
                <w:rFonts w:ascii="Times New Roman" w:eastAsia="Times New Roman" w:hAnsi="Times New Roman" w:cs="Times New Roman"/>
                <w:lang w:eastAsia="ru-RU"/>
              </w:rPr>
              <w:t xml:space="preserve"> </w:t>
            </w:r>
            <w:r w:rsidRPr="000369E1">
              <w:rPr>
                <w:rFonts w:ascii="Times New Roman" w:eastAsia="Times New Roman" w:hAnsi="Times New Roman" w:cs="Times New Roman"/>
                <w:b/>
                <w:lang w:eastAsia="ru-RU"/>
              </w:rPr>
              <w:t>ТО</w:t>
            </w:r>
            <w:r w:rsidRPr="000369E1">
              <w:rPr>
                <w:rFonts w:ascii="Times New Roman" w:eastAsia="Times New Roman" w:hAnsi="Times New Roman" w:cs="Times New Roman"/>
                <w:lang w:eastAsia="ru-RU"/>
              </w:rPr>
              <w:t xml:space="preserve"> Кол-во пожаров</w:t>
            </w:r>
            <w:r w:rsidRPr="000369E1">
              <w:rPr>
                <w:rFonts w:ascii="Times New Roman" w:eastAsia="Times New Roman" w:hAnsi="Times New Roman" w:cs="Times New Roman"/>
                <w:i/>
                <w:lang w:eastAsia="ru-RU"/>
              </w:rPr>
              <w:t xml:space="preserve"> среднее</w:t>
            </w:r>
          </w:p>
        </w:tc>
        <w:tc>
          <w:tcPr>
            <w:tcW w:w="500" w:type="pct"/>
            <w:vAlign w:val="center"/>
          </w:tcPr>
          <w:p w:rsidR="000063DA" w:rsidRPr="000369E1" w:rsidRDefault="000063DA" w:rsidP="000063DA">
            <w:pPr>
              <w:jc w:val="right"/>
              <w:rPr>
                <w:rFonts w:ascii="Times New Roman" w:hAnsi="Times New Roman" w:cs="Times New Roman"/>
              </w:rPr>
            </w:pPr>
            <w:r w:rsidRPr="000369E1">
              <w:rPr>
                <w:rFonts w:ascii="Times New Roman" w:eastAsia="Times New Roman" w:hAnsi="Times New Roman" w:cs="Times New Roman"/>
                <w:lang w:eastAsia="ru-RU"/>
              </w:rPr>
              <w:t>(1)</w:t>
            </w:r>
          </w:p>
        </w:tc>
      </w:tr>
    </w:tbl>
    <w:p w:rsidR="000063DA" w:rsidRPr="000369E1" w:rsidRDefault="000063DA" w:rsidP="00467AC1">
      <w:pPr>
        <w:spacing w:after="0" w:line="240" w:lineRule="auto"/>
        <w:rPr>
          <w:rFonts w:ascii="Times New Roman" w:hAnsi="Times New Roman" w:cs="Times New Roman"/>
        </w:rPr>
      </w:pPr>
    </w:p>
    <w:p w:rsidR="00A11717" w:rsidRPr="000369E1" w:rsidRDefault="00F771E9" w:rsidP="00A11717">
      <w:pPr>
        <w:spacing w:after="0" w:line="240" w:lineRule="auto"/>
        <w:ind w:firstLine="709"/>
        <w:jc w:val="both"/>
        <w:rPr>
          <w:rFonts w:ascii="Times New Roman" w:hAnsi="Times New Roman" w:cs="Times New Roman"/>
        </w:rPr>
      </w:pPr>
      <w:r w:rsidRPr="000369E1">
        <w:rPr>
          <w:rFonts w:ascii="Times New Roman" w:hAnsi="Times New Roman" w:cs="Times New Roman"/>
        </w:rPr>
        <w:t xml:space="preserve">Такие правила </w:t>
      </w:r>
      <w:r w:rsidR="00A11717" w:rsidRPr="000369E1">
        <w:rPr>
          <w:rFonts w:ascii="Times New Roman" w:hAnsi="Times New Roman" w:cs="Times New Roman"/>
        </w:rPr>
        <w:t>позволяют судить об интенсивности природных лесных пожаров, т.е. пре</w:t>
      </w:r>
      <w:r w:rsidR="00A11717" w:rsidRPr="000369E1">
        <w:rPr>
          <w:rFonts w:ascii="Times New Roman" w:hAnsi="Times New Roman" w:cs="Times New Roman"/>
        </w:rPr>
        <w:t>д</w:t>
      </w:r>
      <w:r w:rsidR="00A11717" w:rsidRPr="000369E1">
        <w:rPr>
          <w:rFonts w:ascii="Times New Roman" w:hAnsi="Times New Roman" w:cs="Times New Roman"/>
        </w:rPr>
        <w:t>ставляют собой закономерности оценки лесопожарной обстановки по погодным условиям.</w:t>
      </w:r>
    </w:p>
    <w:p w:rsidR="000C0A92" w:rsidRPr="000369E1" w:rsidRDefault="000C0A92" w:rsidP="000C0A92">
      <w:pPr>
        <w:spacing w:after="0" w:line="240" w:lineRule="auto"/>
        <w:ind w:firstLine="709"/>
        <w:jc w:val="both"/>
        <w:rPr>
          <w:rFonts w:ascii="Times New Roman" w:hAnsi="Times New Roman" w:cs="Times New Roman"/>
        </w:rPr>
      </w:pPr>
      <w:r w:rsidRPr="000369E1">
        <w:rPr>
          <w:rFonts w:ascii="Times New Roman" w:hAnsi="Times New Roman" w:cs="Times New Roman"/>
        </w:rPr>
        <w:t>Научная задача заключается в</w:t>
      </w:r>
      <w:r w:rsidR="00E36BF6" w:rsidRPr="000369E1">
        <w:rPr>
          <w:rFonts w:ascii="Times New Roman" w:hAnsi="Times New Roman" w:cs="Times New Roman"/>
        </w:rPr>
        <w:t xml:space="preserve"> </w:t>
      </w:r>
      <w:r w:rsidRPr="000369E1">
        <w:rPr>
          <w:rFonts w:ascii="Times New Roman" w:hAnsi="Times New Roman" w:cs="Times New Roman"/>
        </w:rPr>
        <w:t xml:space="preserve">автоматизации </w:t>
      </w:r>
      <w:r w:rsidR="00E36BF6" w:rsidRPr="000369E1">
        <w:rPr>
          <w:rFonts w:ascii="Times New Roman" w:hAnsi="Times New Roman" w:cs="Times New Roman"/>
        </w:rPr>
        <w:t>поиска закономерностей оценки лесопожарной обстановки по погодным условиям</w:t>
      </w:r>
      <w:r w:rsidRPr="000369E1">
        <w:rPr>
          <w:rFonts w:ascii="Times New Roman" w:hAnsi="Times New Roman" w:cs="Times New Roman"/>
        </w:rPr>
        <w:t>.</w:t>
      </w:r>
    </w:p>
    <w:p w:rsidR="00F771E9" w:rsidRPr="000369E1" w:rsidRDefault="00F771E9" w:rsidP="00467AC1">
      <w:pPr>
        <w:spacing w:after="0" w:line="240" w:lineRule="auto"/>
        <w:jc w:val="both"/>
        <w:rPr>
          <w:rFonts w:ascii="Times New Roman" w:hAnsi="Times New Roman" w:cs="Times New Roman"/>
        </w:rPr>
      </w:pPr>
    </w:p>
    <w:p w:rsidR="007D0922" w:rsidRPr="000369E1" w:rsidRDefault="007D0922" w:rsidP="00060EF6">
      <w:pPr>
        <w:spacing w:after="0" w:line="240" w:lineRule="auto"/>
        <w:ind w:firstLine="709"/>
        <w:rPr>
          <w:rFonts w:ascii="Times New Roman" w:hAnsi="Times New Roman" w:cs="Times New Roman"/>
          <w:b/>
        </w:rPr>
      </w:pPr>
      <w:r w:rsidRPr="000369E1">
        <w:rPr>
          <w:rFonts w:ascii="Times New Roman" w:hAnsi="Times New Roman" w:cs="Times New Roman"/>
          <w:b/>
        </w:rPr>
        <w:t>Решение задачи</w:t>
      </w:r>
    </w:p>
    <w:p w:rsidR="007D0922" w:rsidRPr="000369E1" w:rsidRDefault="007D0922" w:rsidP="00060EF6">
      <w:pPr>
        <w:spacing w:after="0" w:line="240" w:lineRule="auto"/>
        <w:ind w:firstLine="709"/>
        <w:rPr>
          <w:rFonts w:ascii="Times New Roman" w:hAnsi="Times New Roman" w:cs="Times New Roman"/>
          <w:i/>
        </w:rPr>
      </w:pPr>
      <w:r w:rsidRPr="000369E1">
        <w:rPr>
          <w:rFonts w:ascii="Times New Roman" w:hAnsi="Times New Roman" w:cs="Times New Roman"/>
          <w:i/>
        </w:rPr>
        <w:t xml:space="preserve">Перевод численных значений </w:t>
      </w:r>
      <w:r w:rsidR="00A67F13" w:rsidRPr="000369E1">
        <w:rPr>
          <w:rFonts w:ascii="Times New Roman" w:hAnsi="Times New Roman" w:cs="Times New Roman"/>
          <w:i/>
        </w:rPr>
        <w:t>исходных данных</w:t>
      </w:r>
      <w:r w:rsidRPr="000369E1">
        <w:rPr>
          <w:rFonts w:ascii="Times New Roman" w:hAnsi="Times New Roman" w:cs="Times New Roman"/>
          <w:i/>
        </w:rPr>
        <w:t xml:space="preserve"> в </w:t>
      </w:r>
      <w:proofErr w:type="gramStart"/>
      <w:r w:rsidRPr="000369E1">
        <w:rPr>
          <w:rFonts w:ascii="Times New Roman" w:hAnsi="Times New Roman" w:cs="Times New Roman"/>
          <w:i/>
        </w:rPr>
        <w:t>качественные</w:t>
      </w:r>
      <w:proofErr w:type="gramEnd"/>
    </w:p>
    <w:p w:rsidR="00A67F13" w:rsidRPr="000369E1" w:rsidRDefault="00E042AE" w:rsidP="00014262">
      <w:pPr>
        <w:spacing w:after="0" w:line="240" w:lineRule="auto"/>
        <w:ind w:firstLine="709"/>
        <w:jc w:val="both"/>
        <w:rPr>
          <w:rFonts w:ascii="Times New Roman" w:hAnsi="Times New Roman" w:cs="Times New Roman"/>
        </w:rPr>
      </w:pPr>
      <w:r w:rsidRPr="000369E1">
        <w:rPr>
          <w:rFonts w:ascii="Times New Roman" w:hAnsi="Times New Roman" w:cs="Times New Roman"/>
        </w:rPr>
        <w:t xml:space="preserve">Для </w:t>
      </w:r>
      <w:r w:rsidR="00A67F13" w:rsidRPr="000369E1">
        <w:rPr>
          <w:rFonts w:ascii="Times New Roman" w:hAnsi="Times New Roman" w:cs="Times New Roman"/>
        </w:rPr>
        <w:t>установления</w:t>
      </w:r>
      <w:r w:rsidRPr="000369E1">
        <w:rPr>
          <w:rFonts w:ascii="Times New Roman" w:hAnsi="Times New Roman" w:cs="Times New Roman"/>
        </w:rPr>
        <w:t xml:space="preserve"> зависимости между погодными условиями и лесными пожарами необход</w:t>
      </w:r>
      <w:r w:rsidRPr="000369E1">
        <w:rPr>
          <w:rFonts w:ascii="Times New Roman" w:hAnsi="Times New Roman" w:cs="Times New Roman"/>
        </w:rPr>
        <w:t>и</w:t>
      </w:r>
      <w:r w:rsidRPr="000369E1">
        <w:rPr>
          <w:rFonts w:ascii="Times New Roman" w:hAnsi="Times New Roman" w:cs="Times New Roman"/>
        </w:rPr>
        <w:t xml:space="preserve">мо провести предварительную обработку данных. </w:t>
      </w:r>
      <w:r w:rsidR="00A67F13" w:rsidRPr="000369E1">
        <w:rPr>
          <w:rFonts w:ascii="Times New Roman" w:hAnsi="Times New Roman" w:cs="Times New Roman"/>
        </w:rPr>
        <w:t>Предлагается разбить исходные данные на группы (кластеры) и каждой группе поставить в соответствие порядковый номер.</w:t>
      </w:r>
    </w:p>
    <w:p w:rsidR="000369E1" w:rsidRPr="000369E1" w:rsidRDefault="000369E1" w:rsidP="00014262">
      <w:pPr>
        <w:spacing w:after="0" w:line="240" w:lineRule="auto"/>
        <w:ind w:firstLine="709"/>
        <w:jc w:val="both"/>
        <w:rPr>
          <w:rFonts w:ascii="Times New Roman" w:hAnsi="Times New Roman" w:cs="Times New Roman"/>
        </w:rPr>
      </w:pPr>
      <w:r w:rsidRPr="000369E1">
        <w:rPr>
          <w:rFonts w:ascii="Times New Roman" w:hAnsi="Times New Roman" w:cs="Times New Roman"/>
        </w:rPr>
        <w:t>Группировку значений каждого признака погодных условий будем производить с помощью алгоритмов кластеризации [4], в частности, методом к-средних [1]. Процедура кластеризации позв</w:t>
      </w:r>
      <w:r w:rsidRPr="000369E1">
        <w:rPr>
          <w:rFonts w:ascii="Times New Roman" w:hAnsi="Times New Roman" w:cs="Times New Roman"/>
        </w:rPr>
        <w:t>о</w:t>
      </w:r>
      <w:r w:rsidRPr="000369E1">
        <w:rPr>
          <w:rFonts w:ascii="Times New Roman" w:hAnsi="Times New Roman" w:cs="Times New Roman"/>
        </w:rPr>
        <w:t>ляет упорядочить объекты в сравнительно однородные груп</w:t>
      </w:r>
      <w:r>
        <w:rPr>
          <w:rFonts w:ascii="Times New Roman" w:hAnsi="Times New Roman" w:cs="Times New Roman"/>
        </w:rPr>
        <w:t>пы, например можно выделить кластер низких температур или кластер очень высоких температур для данного региона.</w:t>
      </w:r>
    </w:p>
    <w:p w:rsidR="00AA79E6" w:rsidRDefault="000369E1" w:rsidP="00ED345B">
      <w:pPr>
        <w:spacing w:after="0" w:line="240" w:lineRule="auto"/>
        <w:ind w:firstLine="709"/>
        <w:jc w:val="both"/>
        <w:rPr>
          <w:rFonts w:ascii="Times New Roman" w:hAnsi="Times New Roman" w:cs="Times New Roman"/>
        </w:rPr>
      </w:pPr>
      <w:r>
        <w:rPr>
          <w:rFonts w:ascii="Times New Roman" w:hAnsi="Times New Roman" w:cs="Times New Roman"/>
        </w:rPr>
        <w:t>Результаты кластеризации исходных данных из табл. 1 представлены</w:t>
      </w:r>
      <w:r w:rsidR="00ED345B">
        <w:rPr>
          <w:rFonts w:ascii="Times New Roman" w:hAnsi="Times New Roman" w:cs="Times New Roman"/>
        </w:rPr>
        <w:t xml:space="preserve"> в </w:t>
      </w:r>
      <w:r w:rsidR="00AA79E6" w:rsidRPr="000369E1">
        <w:rPr>
          <w:rFonts w:ascii="Times New Roman" w:hAnsi="Times New Roman" w:cs="Times New Roman"/>
        </w:rPr>
        <w:t>табл. 2</w:t>
      </w:r>
      <w:r w:rsidR="00E042AE" w:rsidRPr="000369E1">
        <w:rPr>
          <w:rFonts w:ascii="Times New Roman" w:hAnsi="Times New Roman" w:cs="Times New Roman"/>
        </w:rPr>
        <w:t>.</w:t>
      </w:r>
    </w:p>
    <w:p w:rsidR="00ED345B" w:rsidRPr="000369E1" w:rsidRDefault="00ED345B" w:rsidP="00ED345B">
      <w:pPr>
        <w:spacing w:after="0" w:line="240" w:lineRule="auto"/>
        <w:jc w:val="both"/>
        <w:rPr>
          <w:rFonts w:ascii="Times New Roman" w:hAnsi="Times New Roman" w:cs="Times New Roman"/>
        </w:rPr>
      </w:pPr>
    </w:p>
    <w:p w:rsidR="00AA79E6" w:rsidRPr="000369E1" w:rsidRDefault="00AA79E6" w:rsidP="00AA79E6">
      <w:pPr>
        <w:spacing w:after="0" w:line="240" w:lineRule="auto"/>
        <w:ind w:firstLine="709"/>
        <w:jc w:val="right"/>
        <w:rPr>
          <w:rFonts w:ascii="Times New Roman" w:hAnsi="Times New Roman" w:cs="Times New Roman"/>
        </w:rPr>
      </w:pPr>
      <w:r w:rsidRPr="000369E1">
        <w:rPr>
          <w:rFonts w:ascii="Times New Roman" w:hAnsi="Times New Roman" w:cs="Times New Roman"/>
        </w:rPr>
        <w:t>Таблица 2</w:t>
      </w:r>
    </w:p>
    <w:p w:rsidR="00AA79E6" w:rsidRPr="000369E1" w:rsidRDefault="00AA79E6" w:rsidP="00ED345B">
      <w:pPr>
        <w:spacing w:after="0" w:line="240" w:lineRule="auto"/>
        <w:jc w:val="center"/>
        <w:rPr>
          <w:rFonts w:ascii="Times New Roman" w:hAnsi="Times New Roman" w:cs="Times New Roman"/>
        </w:rPr>
      </w:pPr>
      <w:r w:rsidRPr="000369E1">
        <w:rPr>
          <w:rFonts w:ascii="Times New Roman" w:hAnsi="Times New Roman" w:cs="Times New Roman"/>
        </w:rPr>
        <w:t>Данные по погодным условиям разбитые по кластерам</w:t>
      </w:r>
    </w:p>
    <w:tbl>
      <w:tblPr>
        <w:tblStyle w:val="a4"/>
        <w:tblW w:w="0" w:type="auto"/>
        <w:jc w:val="center"/>
        <w:tblLayout w:type="fixed"/>
        <w:tblLook w:val="04A0" w:firstRow="1" w:lastRow="0" w:firstColumn="1" w:lastColumn="0" w:noHBand="0" w:noVBand="1"/>
      </w:tblPr>
      <w:tblGrid>
        <w:gridCol w:w="2490"/>
        <w:gridCol w:w="531"/>
        <w:gridCol w:w="751"/>
        <w:gridCol w:w="751"/>
        <w:gridCol w:w="751"/>
        <w:gridCol w:w="543"/>
        <w:gridCol w:w="763"/>
        <w:gridCol w:w="763"/>
        <w:gridCol w:w="763"/>
        <w:gridCol w:w="1103"/>
      </w:tblGrid>
      <w:tr w:rsidR="00ED345B" w:rsidRPr="000369E1" w:rsidTr="00BD2280">
        <w:trPr>
          <w:jc w:val="center"/>
        </w:trPr>
        <w:tc>
          <w:tcPr>
            <w:tcW w:w="2490" w:type="dxa"/>
            <w:vAlign w:val="center"/>
          </w:tcPr>
          <w:p w:rsidR="00ED345B" w:rsidRPr="000369E1" w:rsidRDefault="00ED345B" w:rsidP="00A535F7">
            <w:pPr>
              <w:jc w:val="center"/>
              <w:rPr>
                <w:rFonts w:ascii="Times New Roman" w:hAnsi="Times New Roman" w:cs="Times New Roman"/>
                <w:b/>
              </w:rPr>
            </w:pPr>
            <w:r w:rsidRPr="000369E1">
              <w:rPr>
                <w:rFonts w:ascii="Times New Roman" w:hAnsi="Times New Roman" w:cs="Times New Roman"/>
                <w:b/>
              </w:rPr>
              <w:t>Дата</w:t>
            </w:r>
          </w:p>
        </w:tc>
        <w:tc>
          <w:tcPr>
            <w:tcW w:w="531" w:type="dxa"/>
            <w:vAlign w:val="center"/>
          </w:tcPr>
          <w:p w:rsidR="00ED345B" w:rsidRPr="000369E1" w:rsidRDefault="00ED345B" w:rsidP="00ED345B">
            <w:pPr>
              <w:jc w:val="center"/>
              <w:rPr>
                <w:rFonts w:ascii="Times New Roman" w:hAnsi="Times New Roman" w:cs="Times New Roman"/>
                <w:lang w:val="en-US"/>
              </w:rPr>
            </w:pPr>
            <w:r>
              <w:rPr>
                <w:rFonts w:ascii="Times New Roman" w:hAnsi="Times New Roman" w:cs="Times New Roman"/>
              </w:rPr>
              <w:t>Т</w:t>
            </w:r>
          </w:p>
        </w:tc>
        <w:tc>
          <w:tcPr>
            <w:tcW w:w="751" w:type="dxa"/>
            <w:vAlign w:val="center"/>
          </w:tcPr>
          <w:p w:rsidR="00ED345B" w:rsidRPr="00ED345B" w:rsidRDefault="00ED345B"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1</w:t>
            </w:r>
          </w:p>
        </w:tc>
        <w:tc>
          <w:tcPr>
            <w:tcW w:w="751" w:type="dxa"/>
            <w:vAlign w:val="center"/>
          </w:tcPr>
          <w:p w:rsidR="00ED345B" w:rsidRPr="00ED345B" w:rsidRDefault="00ED345B"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2</w:t>
            </w:r>
          </w:p>
        </w:tc>
        <w:tc>
          <w:tcPr>
            <w:tcW w:w="751" w:type="dxa"/>
            <w:vAlign w:val="center"/>
          </w:tcPr>
          <w:p w:rsidR="00ED345B" w:rsidRPr="00ED345B" w:rsidRDefault="00ED345B"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3</w:t>
            </w:r>
          </w:p>
        </w:tc>
        <w:tc>
          <w:tcPr>
            <w:tcW w:w="543" w:type="dxa"/>
            <w:vAlign w:val="center"/>
          </w:tcPr>
          <w:p w:rsidR="00ED345B" w:rsidRPr="000369E1" w:rsidRDefault="00ED345B" w:rsidP="00770D3F">
            <w:pPr>
              <w:jc w:val="center"/>
              <w:rPr>
                <w:rFonts w:ascii="Times New Roman" w:hAnsi="Times New Roman" w:cs="Times New Roman"/>
              </w:rPr>
            </w:pPr>
            <w:r>
              <w:rPr>
                <w:rFonts w:ascii="Times New Roman" w:hAnsi="Times New Roman" w:cs="Times New Roman"/>
              </w:rPr>
              <w:t>В</w:t>
            </w:r>
          </w:p>
        </w:tc>
        <w:tc>
          <w:tcPr>
            <w:tcW w:w="763" w:type="dxa"/>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rPr>
              <w:t>В</w:t>
            </w:r>
            <w:proofErr w:type="gramStart"/>
            <w:r w:rsidRPr="000369E1">
              <w:rPr>
                <w:rFonts w:ascii="Times New Roman" w:hAnsi="Times New Roman" w:cs="Times New Roman"/>
                <w:vertAlign w:val="subscript"/>
              </w:rPr>
              <w:t>1</w:t>
            </w:r>
            <w:proofErr w:type="gramEnd"/>
          </w:p>
        </w:tc>
        <w:tc>
          <w:tcPr>
            <w:tcW w:w="763" w:type="dxa"/>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rPr>
              <w:t>В</w:t>
            </w:r>
            <w:proofErr w:type="gramStart"/>
            <w:r w:rsidRPr="000369E1">
              <w:rPr>
                <w:rFonts w:ascii="Times New Roman" w:hAnsi="Times New Roman" w:cs="Times New Roman"/>
                <w:vertAlign w:val="subscript"/>
              </w:rPr>
              <w:t>2</w:t>
            </w:r>
            <w:proofErr w:type="gramEnd"/>
          </w:p>
        </w:tc>
        <w:tc>
          <w:tcPr>
            <w:tcW w:w="763" w:type="dxa"/>
            <w:vAlign w:val="center"/>
          </w:tcPr>
          <w:p w:rsidR="00ED345B" w:rsidRPr="000369E1" w:rsidRDefault="00ED345B" w:rsidP="00ED345B">
            <w:pPr>
              <w:jc w:val="center"/>
              <w:rPr>
                <w:rFonts w:ascii="Times New Roman" w:hAnsi="Times New Roman" w:cs="Times New Roman"/>
                <w:b/>
              </w:rPr>
            </w:pPr>
            <w:r w:rsidRPr="000369E1">
              <w:rPr>
                <w:rFonts w:ascii="Times New Roman" w:hAnsi="Times New Roman" w:cs="Times New Roman"/>
                <w:sz w:val="16"/>
                <w:szCs w:val="16"/>
              </w:rPr>
              <w:t>Δ</w:t>
            </w:r>
            <w:r w:rsidRPr="000369E1">
              <w:rPr>
                <w:rFonts w:ascii="Times New Roman" w:hAnsi="Times New Roman" w:cs="Times New Roman"/>
              </w:rPr>
              <w:t>В</w:t>
            </w:r>
            <w:r>
              <w:rPr>
                <w:rFonts w:ascii="Times New Roman" w:hAnsi="Times New Roman" w:cs="Times New Roman"/>
                <w:vertAlign w:val="subscript"/>
              </w:rPr>
              <w:t>3</w:t>
            </w:r>
          </w:p>
        </w:tc>
        <w:tc>
          <w:tcPr>
            <w:tcW w:w="1103" w:type="dxa"/>
            <w:vAlign w:val="center"/>
          </w:tcPr>
          <w:p w:rsidR="00ED345B" w:rsidRPr="00ED345B" w:rsidRDefault="00ED345B" w:rsidP="00A535F7">
            <w:pPr>
              <w:jc w:val="center"/>
              <w:rPr>
                <w:rFonts w:ascii="Times New Roman" w:hAnsi="Times New Roman" w:cs="Times New Roman"/>
              </w:rPr>
            </w:pPr>
            <w:r w:rsidRPr="00ED345B">
              <w:rPr>
                <w:rFonts w:ascii="Times New Roman" w:hAnsi="Times New Roman" w:cs="Times New Roman"/>
              </w:rPr>
              <w:t>Пожары</w:t>
            </w:r>
          </w:p>
        </w:tc>
      </w:tr>
      <w:tr w:rsidR="000369E1" w:rsidRPr="000369E1" w:rsidTr="00ED345B">
        <w:trPr>
          <w:trHeight w:val="213"/>
          <w:jc w:val="center"/>
        </w:trPr>
        <w:tc>
          <w:tcPr>
            <w:tcW w:w="2490" w:type="dxa"/>
            <w:noWrap/>
            <w:vAlign w:val="center"/>
            <w:hideMark/>
          </w:tcPr>
          <w:p w:rsidR="00AA79E6" w:rsidRPr="000369E1" w:rsidRDefault="00AA79E6" w:rsidP="00A535F7">
            <w:pPr>
              <w:rPr>
                <w:rFonts w:ascii="Times New Roman" w:hAnsi="Times New Roman" w:cs="Times New Roman"/>
              </w:rPr>
            </w:pPr>
            <w:r w:rsidRPr="000369E1">
              <w:rPr>
                <w:rFonts w:ascii="Times New Roman" w:hAnsi="Times New Roman" w:cs="Times New Roman"/>
              </w:rPr>
              <w:t>24.03.2008 - 30.03.2008</w:t>
            </w:r>
          </w:p>
        </w:tc>
        <w:tc>
          <w:tcPr>
            <w:tcW w:w="531" w:type="dxa"/>
            <w:noWrap/>
            <w:vAlign w:val="center"/>
            <w:hideMark/>
          </w:tcPr>
          <w:p w:rsidR="00AA79E6" w:rsidRPr="00ED345B" w:rsidRDefault="00ED345B" w:rsidP="00F2150F">
            <w:pPr>
              <w:jc w:val="center"/>
              <w:rPr>
                <w:rFonts w:ascii="Times New Roman" w:hAnsi="Times New Roman" w:cs="Times New Roman"/>
              </w:rPr>
            </w:pPr>
            <w:r>
              <w:rPr>
                <w:rFonts w:ascii="Times New Roman" w:hAnsi="Times New Roman" w:cs="Times New Roman"/>
              </w:rPr>
              <w:t>5</w:t>
            </w:r>
          </w:p>
        </w:tc>
        <w:tc>
          <w:tcPr>
            <w:tcW w:w="751"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51" w:type="dxa"/>
            <w:noWrap/>
            <w:vAlign w:val="center"/>
          </w:tcPr>
          <w:p w:rsidR="00AA79E6" w:rsidRPr="00ED345B" w:rsidRDefault="00ED345B" w:rsidP="00657046">
            <w:pPr>
              <w:jc w:val="center"/>
              <w:rPr>
                <w:rFonts w:ascii="Times New Roman" w:hAnsi="Times New Roman" w:cs="Times New Roman"/>
              </w:rPr>
            </w:pPr>
            <w:r>
              <w:rPr>
                <w:rFonts w:ascii="Times New Roman" w:hAnsi="Times New Roman" w:cs="Times New Roman"/>
              </w:rPr>
              <w:t>4</w:t>
            </w:r>
          </w:p>
        </w:tc>
        <w:tc>
          <w:tcPr>
            <w:tcW w:w="751" w:type="dxa"/>
            <w:noWrap/>
            <w:vAlign w:val="center"/>
          </w:tcPr>
          <w:p w:rsidR="00AA79E6" w:rsidRPr="000369E1" w:rsidRDefault="00ED345B" w:rsidP="00A535F7">
            <w:pPr>
              <w:jc w:val="center"/>
              <w:rPr>
                <w:rFonts w:ascii="Times New Roman" w:hAnsi="Times New Roman" w:cs="Times New Roman"/>
              </w:rPr>
            </w:pPr>
            <w:r>
              <w:rPr>
                <w:rFonts w:ascii="Times New Roman" w:hAnsi="Times New Roman" w:cs="Times New Roman"/>
              </w:rPr>
              <w:t>4</w:t>
            </w:r>
          </w:p>
        </w:tc>
        <w:tc>
          <w:tcPr>
            <w:tcW w:w="543" w:type="dxa"/>
            <w:noWrap/>
            <w:vAlign w:val="center"/>
          </w:tcPr>
          <w:p w:rsidR="00AA79E6" w:rsidRPr="000369E1" w:rsidRDefault="00ED345B" w:rsidP="00A535F7">
            <w:pPr>
              <w:jc w:val="center"/>
              <w:rPr>
                <w:rFonts w:ascii="Times New Roman" w:hAnsi="Times New Roman" w:cs="Times New Roman"/>
              </w:rPr>
            </w:pPr>
            <w:r>
              <w:rPr>
                <w:rFonts w:ascii="Times New Roman" w:hAnsi="Times New Roman" w:cs="Times New Roman"/>
              </w:rPr>
              <w:t>4</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2</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4</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1103" w:type="dxa"/>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4</w:t>
            </w:r>
          </w:p>
        </w:tc>
      </w:tr>
      <w:tr w:rsidR="000369E1" w:rsidRPr="000369E1" w:rsidTr="00ED345B">
        <w:trPr>
          <w:trHeight w:val="300"/>
          <w:jc w:val="center"/>
        </w:trPr>
        <w:tc>
          <w:tcPr>
            <w:tcW w:w="2490" w:type="dxa"/>
            <w:noWrap/>
            <w:vAlign w:val="center"/>
            <w:hideMark/>
          </w:tcPr>
          <w:p w:rsidR="00AA79E6" w:rsidRPr="000369E1" w:rsidRDefault="00AA79E6" w:rsidP="00A535F7">
            <w:pPr>
              <w:rPr>
                <w:rFonts w:ascii="Times New Roman" w:hAnsi="Times New Roman" w:cs="Times New Roman"/>
              </w:rPr>
            </w:pPr>
            <w:r w:rsidRPr="000369E1">
              <w:rPr>
                <w:rFonts w:ascii="Times New Roman" w:hAnsi="Times New Roman" w:cs="Times New Roman"/>
              </w:rPr>
              <w:t>31.03.2008 - 06.04.2008</w:t>
            </w:r>
          </w:p>
        </w:tc>
        <w:tc>
          <w:tcPr>
            <w:tcW w:w="531" w:type="dxa"/>
            <w:noWrap/>
            <w:vAlign w:val="center"/>
            <w:hideMark/>
          </w:tcPr>
          <w:p w:rsidR="00AA79E6" w:rsidRPr="00ED345B" w:rsidRDefault="00ED345B" w:rsidP="00F2150F">
            <w:pPr>
              <w:jc w:val="center"/>
              <w:rPr>
                <w:rFonts w:ascii="Times New Roman" w:hAnsi="Times New Roman" w:cs="Times New Roman"/>
              </w:rPr>
            </w:pPr>
            <w:r>
              <w:rPr>
                <w:rFonts w:ascii="Times New Roman" w:hAnsi="Times New Roman" w:cs="Times New Roman"/>
              </w:rPr>
              <w:t>5</w:t>
            </w:r>
          </w:p>
        </w:tc>
        <w:tc>
          <w:tcPr>
            <w:tcW w:w="751"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51"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51" w:type="dxa"/>
            <w:noWrap/>
            <w:vAlign w:val="center"/>
          </w:tcPr>
          <w:p w:rsidR="00AA79E6" w:rsidRPr="00ED345B" w:rsidRDefault="00ED345B" w:rsidP="00F2150F">
            <w:pPr>
              <w:jc w:val="center"/>
              <w:rPr>
                <w:rFonts w:ascii="Times New Roman" w:hAnsi="Times New Roman" w:cs="Times New Roman"/>
              </w:rPr>
            </w:pPr>
            <w:r>
              <w:rPr>
                <w:rFonts w:ascii="Times New Roman" w:hAnsi="Times New Roman" w:cs="Times New Roman"/>
              </w:rPr>
              <w:t>3</w:t>
            </w:r>
          </w:p>
        </w:tc>
        <w:tc>
          <w:tcPr>
            <w:tcW w:w="54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4</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2</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4</w:t>
            </w:r>
          </w:p>
        </w:tc>
        <w:tc>
          <w:tcPr>
            <w:tcW w:w="1103" w:type="dxa"/>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r>
      <w:tr w:rsidR="000369E1" w:rsidRPr="000369E1" w:rsidTr="00ED345B">
        <w:trPr>
          <w:trHeight w:val="300"/>
          <w:jc w:val="center"/>
        </w:trPr>
        <w:tc>
          <w:tcPr>
            <w:tcW w:w="2490" w:type="dxa"/>
            <w:noWrap/>
            <w:vAlign w:val="center"/>
            <w:hideMark/>
          </w:tcPr>
          <w:p w:rsidR="00AA79E6" w:rsidRPr="000369E1" w:rsidRDefault="00AA79E6" w:rsidP="00A535F7">
            <w:pPr>
              <w:rPr>
                <w:rFonts w:ascii="Times New Roman" w:hAnsi="Times New Roman" w:cs="Times New Roman"/>
              </w:rPr>
            </w:pPr>
            <w:r w:rsidRPr="000369E1">
              <w:rPr>
                <w:rFonts w:ascii="Times New Roman" w:hAnsi="Times New Roman" w:cs="Times New Roman"/>
              </w:rPr>
              <w:t>07.04.2008 - 13.04.2008</w:t>
            </w:r>
          </w:p>
        </w:tc>
        <w:tc>
          <w:tcPr>
            <w:tcW w:w="531" w:type="dxa"/>
            <w:noWrap/>
            <w:vAlign w:val="center"/>
          </w:tcPr>
          <w:p w:rsidR="00AA79E6" w:rsidRPr="00ED345B" w:rsidRDefault="00ED345B" w:rsidP="00F2150F">
            <w:pPr>
              <w:jc w:val="center"/>
              <w:rPr>
                <w:rFonts w:ascii="Times New Roman" w:hAnsi="Times New Roman" w:cs="Times New Roman"/>
              </w:rPr>
            </w:pPr>
            <w:r>
              <w:rPr>
                <w:rFonts w:ascii="Times New Roman" w:hAnsi="Times New Roman" w:cs="Times New Roman"/>
              </w:rPr>
              <w:t>5</w:t>
            </w:r>
          </w:p>
        </w:tc>
        <w:tc>
          <w:tcPr>
            <w:tcW w:w="751"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51"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2</w:t>
            </w:r>
          </w:p>
        </w:tc>
        <w:tc>
          <w:tcPr>
            <w:tcW w:w="751" w:type="dxa"/>
            <w:noWrap/>
            <w:vAlign w:val="center"/>
          </w:tcPr>
          <w:p w:rsidR="00AA79E6" w:rsidRPr="00ED345B" w:rsidRDefault="00ED345B" w:rsidP="00F2150F">
            <w:pPr>
              <w:jc w:val="center"/>
              <w:rPr>
                <w:rFonts w:ascii="Times New Roman" w:hAnsi="Times New Roman" w:cs="Times New Roman"/>
              </w:rPr>
            </w:pPr>
            <w:r>
              <w:rPr>
                <w:rFonts w:ascii="Times New Roman" w:hAnsi="Times New Roman" w:cs="Times New Roman"/>
              </w:rPr>
              <w:t>3</w:t>
            </w:r>
          </w:p>
        </w:tc>
        <w:tc>
          <w:tcPr>
            <w:tcW w:w="54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4</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4</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1103" w:type="dxa"/>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1</w:t>
            </w:r>
          </w:p>
        </w:tc>
      </w:tr>
      <w:tr w:rsidR="000369E1" w:rsidRPr="000369E1" w:rsidTr="00ED345B">
        <w:trPr>
          <w:trHeight w:val="300"/>
          <w:jc w:val="center"/>
        </w:trPr>
        <w:tc>
          <w:tcPr>
            <w:tcW w:w="2490" w:type="dxa"/>
            <w:noWrap/>
            <w:vAlign w:val="center"/>
            <w:hideMark/>
          </w:tcPr>
          <w:p w:rsidR="00AA79E6" w:rsidRPr="000369E1" w:rsidRDefault="00AA79E6" w:rsidP="00A535F7">
            <w:pPr>
              <w:rPr>
                <w:rFonts w:ascii="Times New Roman" w:hAnsi="Times New Roman" w:cs="Times New Roman"/>
              </w:rPr>
            </w:pPr>
            <w:r w:rsidRPr="000369E1">
              <w:rPr>
                <w:rFonts w:ascii="Times New Roman" w:hAnsi="Times New Roman" w:cs="Times New Roman"/>
              </w:rPr>
              <w:t>14.04.2008 - 20.04.2008</w:t>
            </w:r>
          </w:p>
        </w:tc>
        <w:tc>
          <w:tcPr>
            <w:tcW w:w="531"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5</w:t>
            </w:r>
          </w:p>
        </w:tc>
        <w:tc>
          <w:tcPr>
            <w:tcW w:w="751"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51"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51" w:type="dxa"/>
            <w:noWrap/>
            <w:vAlign w:val="center"/>
          </w:tcPr>
          <w:p w:rsidR="00AA79E6" w:rsidRPr="00ED345B" w:rsidRDefault="00ED345B" w:rsidP="00F2150F">
            <w:pPr>
              <w:jc w:val="center"/>
              <w:rPr>
                <w:rFonts w:ascii="Times New Roman" w:hAnsi="Times New Roman" w:cs="Times New Roman"/>
              </w:rPr>
            </w:pPr>
            <w:r>
              <w:rPr>
                <w:rFonts w:ascii="Times New Roman" w:hAnsi="Times New Roman" w:cs="Times New Roman"/>
              </w:rPr>
              <w:t>3</w:t>
            </w:r>
          </w:p>
        </w:tc>
        <w:tc>
          <w:tcPr>
            <w:tcW w:w="54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4</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763" w:type="dxa"/>
            <w:noWrap/>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3</w:t>
            </w:r>
          </w:p>
        </w:tc>
        <w:tc>
          <w:tcPr>
            <w:tcW w:w="1103" w:type="dxa"/>
            <w:vAlign w:val="center"/>
          </w:tcPr>
          <w:p w:rsidR="00AA79E6" w:rsidRPr="000369E1" w:rsidRDefault="00ED345B" w:rsidP="00F2150F">
            <w:pPr>
              <w:jc w:val="center"/>
              <w:rPr>
                <w:rFonts w:ascii="Times New Roman" w:hAnsi="Times New Roman" w:cs="Times New Roman"/>
              </w:rPr>
            </w:pPr>
            <w:r>
              <w:rPr>
                <w:rFonts w:ascii="Times New Roman" w:hAnsi="Times New Roman" w:cs="Times New Roman"/>
              </w:rPr>
              <w:t>1</w:t>
            </w:r>
          </w:p>
        </w:tc>
      </w:tr>
      <w:tr w:rsidR="00ED345B" w:rsidRPr="000369E1" w:rsidTr="00ED345B">
        <w:trPr>
          <w:trHeight w:val="300"/>
          <w:jc w:val="center"/>
        </w:trPr>
        <w:tc>
          <w:tcPr>
            <w:tcW w:w="2490"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531"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751"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751"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751"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543"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763"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763"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763" w:type="dxa"/>
            <w:noWrap/>
            <w:vAlign w:val="center"/>
          </w:tcPr>
          <w:p w:rsidR="00ED345B" w:rsidRPr="000369E1" w:rsidRDefault="00ED345B" w:rsidP="00770D3F">
            <w:pPr>
              <w:jc w:val="center"/>
              <w:rPr>
                <w:rFonts w:ascii="Times New Roman" w:hAnsi="Times New Roman" w:cs="Times New Roman"/>
              </w:rPr>
            </w:pPr>
            <w:r w:rsidRPr="000369E1">
              <w:rPr>
                <w:rFonts w:ascii="Times New Roman" w:hAnsi="Times New Roman" w:cs="Times New Roman"/>
              </w:rPr>
              <w:t>…</w:t>
            </w:r>
          </w:p>
        </w:tc>
        <w:tc>
          <w:tcPr>
            <w:tcW w:w="1103" w:type="dxa"/>
            <w:vAlign w:val="center"/>
          </w:tcPr>
          <w:p w:rsidR="00ED345B" w:rsidRPr="000369E1" w:rsidRDefault="00ED345B" w:rsidP="00F2150F">
            <w:pPr>
              <w:jc w:val="center"/>
              <w:rPr>
                <w:rFonts w:ascii="Times New Roman" w:hAnsi="Times New Roman" w:cs="Times New Roman"/>
              </w:rPr>
            </w:pPr>
            <w:r w:rsidRPr="000369E1">
              <w:rPr>
                <w:rFonts w:ascii="Times New Roman" w:hAnsi="Times New Roman" w:cs="Times New Roman"/>
              </w:rPr>
              <w:t>…</w:t>
            </w:r>
          </w:p>
        </w:tc>
      </w:tr>
    </w:tbl>
    <w:p w:rsidR="007D0922" w:rsidRPr="000369E1" w:rsidRDefault="007D0922" w:rsidP="00014262">
      <w:pPr>
        <w:spacing w:after="0" w:line="240" w:lineRule="auto"/>
        <w:ind w:firstLine="709"/>
        <w:jc w:val="both"/>
        <w:rPr>
          <w:rFonts w:ascii="Times New Roman" w:hAnsi="Times New Roman" w:cs="Times New Roman"/>
        </w:rPr>
      </w:pPr>
      <w:r w:rsidRPr="000369E1">
        <w:rPr>
          <w:rFonts w:ascii="Times New Roman" w:hAnsi="Times New Roman" w:cs="Times New Roman"/>
        </w:rPr>
        <w:lastRenderedPageBreak/>
        <w:t xml:space="preserve">Основная идея метода </w:t>
      </w:r>
      <w:r w:rsidR="004C1CEF" w:rsidRPr="000369E1">
        <w:rPr>
          <w:rFonts w:ascii="Times New Roman" w:hAnsi="Times New Roman" w:cs="Times New Roman"/>
        </w:rPr>
        <w:t>к</w:t>
      </w:r>
      <w:r w:rsidRPr="000369E1">
        <w:rPr>
          <w:rFonts w:ascii="Times New Roman" w:hAnsi="Times New Roman" w:cs="Times New Roman"/>
        </w:rPr>
        <w:t xml:space="preserve">-средних заключается в том, что на каждой итерации </w:t>
      </w:r>
      <w:proofErr w:type="spellStart"/>
      <w:r w:rsidRPr="000369E1">
        <w:rPr>
          <w:rFonts w:ascii="Times New Roman" w:hAnsi="Times New Roman" w:cs="Times New Roman"/>
        </w:rPr>
        <w:t>перевычисляется</w:t>
      </w:r>
      <w:proofErr w:type="spellEnd"/>
      <w:r w:rsidRPr="000369E1">
        <w:rPr>
          <w:rFonts w:ascii="Times New Roman" w:hAnsi="Times New Roman" w:cs="Times New Roman"/>
        </w:rPr>
        <w:t xml:space="preserve"> центр масс для каждого кластера, полученного на предыдущем шаге, затем </w:t>
      </w:r>
      <w:r w:rsidR="00EF2769" w:rsidRPr="000369E1">
        <w:rPr>
          <w:rFonts w:ascii="Times New Roman" w:hAnsi="Times New Roman" w:cs="Times New Roman"/>
        </w:rPr>
        <w:t>множество</w:t>
      </w:r>
      <w:r w:rsidRPr="000369E1">
        <w:rPr>
          <w:rFonts w:ascii="Times New Roman" w:hAnsi="Times New Roman" w:cs="Times New Roman"/>
        </w:rPr>
        <w:t xml:space="preserve"> разбива</w:t>
      </w:r>
      <w:r w:rsidR="00EF2769" w:rsidRPr="000369E1">
        <w:rPr>
          <w:rFonts w:ascii="Times New Roman" w:hAnsi="Times New Roman" w:cs="Times New Roman"/>
        </w:rPr>
        <w:t>е</w:t>
      </w:r>
      <w:r w:rsidRPr="000369E1">
        <w:rPr>
          <w:rFonts w:ascii="Times New Roman" w:hAnsi="Times New Roman" w:cs="Times New Roman"/>
        </w:rPr>
        <w:t>тся на кластеры вновь в соответствии с тем, какой из новых центров оказался ближе по выбранной метрике. Действие алгоритма таково, что он стремится минимизировать суммарное квадратичное отклонение точек кластеров от центров этих кластеров:</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2"/>
        <w:gridCol w:w="512"/>
      </w:tblGrid>
      <w:tr w:rsidR="000369E1" w:rsidRPr="000369E1" w:rsidTr="00066680">
        <w:tc>
          <w:tcPr>
            <w:tcW w:w="4500" w:type="pct"/>
          </w:tcPr>
          <w:p w:rsidR="007D0922" w:rsidRPr="000369E1" w:rsidRDefault="007D0922" w:rsidP="00066680">
            <w:pPr>
              <w:ind w:firstLine="426"/>
              <w:jc w:val="center"/>
              <w:rPr>
                <w:rFonts w:ascii="Times New Roman" w:eastAsia="Times New Roman" w:hAnsi="Times New Roman" w:cs="Times New Roman"/>
                <w:i/>
                <w:lang w:eastAsia="ru-RU"/>
              </w:rPr>
            </w:pPr>
            <m:oMathPara>
              <m:oMathParaPr>
                <m:jc m:val="center"/>
              </m:oMathParaPr>
              <m:oMath>
                <m:r>
                  <w:rPr>
                    <w:rFonts w:ascii="Cambria Math" w:eastAsia="Times New Roman" w:hAnsi="Cambria Math" w:cs="Times New Roman"/>
                    <w:lang w:eastAsia="ru-RU"/>
                  </w:rPr>
                  <m:t>V=</m:t>
                </m:r>
                <m:nary>
                  <m:naryPr>
                    <m:chr m:val="∑"/>
                    <m:limLoc m:val="subSup"/>
                    <m:ctrlPr>
                      <w:rPr>
                        <w:rFonts w:ascii="Cambria Math" w:eastAsia="Times New Roman" w:hAnsi="Cambria Math" w:cs="Times New Roman"/>
                        <w:i/>
                        <w:lang w:eastAsia="ru-RU"/>
                      </w:rPr>
                    </m:ctrlPr>
                  </m:naryPr>
                  <m:sub>
                    <m:r>
                      <w:rPr>
                        <w:rFonts w:ascii="Cambria Math" w:eastAsia="Times New Roman" w:hAnsi="Cambria Math" w:cs="Times New Roman"/>
                        <w:lang w:val="en-US" w:eastAsia="ru-RU"/>
                      </w:rPr>
                      <m:t>i=1</m:t>
                    </m:r>
                  </m:sub>
                  <m:sup>
                    <m:r>
                      <w:rPr>
                        <w:rFonts w:ascii="Cambria Math" w:eastAsia="Times New Roman" w:hAnsi="Cambria Math" w:cs="Times New Roman"/>
                        <w:lang w:eastAsia="ru-RU"/>
                      </w:rPr>
                      <m:t>k</m:t>
                    </m:r>
                  </m:sup>
                  <m:e>
                    <m:nary>
                      <m:naryPr>
                        <m:chr m:val="∑"/>
                        <m:limLoc m:val="subSup"/>
                        <m:supHide m:val="1"/>
                        <m:ctrlPr>
                          <w:rPr>
                            <w:rFonts w:ascii="Cambria Math" w:eastAsia="Times New Roman" w:hAnsi="Cambria Math" w:cs="Times New Roman"/>
                            <w:i/>
                            <w:lang w:eastAsia="ru-RU"/>
                          </w:rPr>
                        </m:ctrlPr>
                      </m:naryPr>
                      <m:sub>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x</m:t>
                            </m:r>
                          </m:e>
                          <m:sub>
                            <m:r>
                              <w:rPr>
                                <w:rFonts w:ascii="Cambria Math" w:eastAsia="Times New Roman" w:hAnsi="Cambria Math" w:cs="Times New Roman"/>
                                <w:lang w:eastAsia="ru-RU"/>
                              </w:rPr>
                              <m:t>j</m:t>
                            </m:r>
                          </m:sub>
                        </m:sSub>
                        <m:r>
                          <w:rPr>
                            <w:rFonts w:ascii="Cambria Math" w:eastAsia="Times New Roman" w:hAnsi="Cambria Math" w:cs="Times New Roman"/>
                            <w:lang w:eastAsia="ru-RU"/>
                          </w:rPr>
                          <m:t>ϵ</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S</m:t>
                            </m:r>
                          </m:e>
                          <m:sub>
                            <m:r>
                              <w:rPr>
                                <w:rFonts w:ascii="Cambria Math" w:eastAsia="Times New Roman" w:hAnsi="Cambria Math" w:cs="Times New Roman"/>
                                <w:lang w:eastAsia="ru-RU"/>
                              </w:rPr>
                              <m:t>i</m:t>
                            </m:r>
                          </m:sub>
                        </m:sSub>
                      </m:sub>
                      <m:sup/>
                      <m:e>
                        <m:sSup>
                          <m:sSupPr>
                            <m:ctrlPr>
                              <w:rPr>
                                <w:rFonts w:ascii="Cambria Math" w:eastAsia="Times New Roman" w:hAnsi="Cambria Math" w:cs="Times New Roman"/>
                                <w:i/>
                                <w:lang w:eastAsia="ru-RU"/>
                              </w:rPr>
                            </m:ctrlPr>
                          </m:sSupPr>
                          <m:e>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x</m:t>
                                </m:r>
                              </m:e>
                              <m:sub>
                                <m:r>
                                  <w:rPr>
                                    <w:rFonts w:ascii="Cambria Math" w:eastAsia="Times New Roman" w:hAnsi="Cambria Math" w:cs="Times New Roman"/>
                                    <w:lang w:eastAsia="ru-RU"/>
                                  </w:rPr>
                                  <m:t>j</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a</m:t>
                                </m:r>
                              </m:e>
                              <m:sub>
                                <m:r>
                                  <w:rPr>
                                    <w:rFonts w:ascii="Cambria Math" w:eastAsia="Times New Roman" w:hAnsi="Cambria Math" w:cs="Times New Roman"/>
                                    <w:lang w:eastAsia="ru-RU"/>
                                  </w:rPr>
                                  <m:t>i</m:t>
                                </m:r>
                              </m:sub>
                            </m:sSub>
                            <m:r>
                              <w:rPr>
                                <w:rFonts w:ascii="Cambria Math" w:eastAsia="Times New Roman" w:hAnsi="Cambria Math" w:cs="Times New Roman"/>
                                <w:lang w:eastAsia="ru-RU"/>
                              </w:rPr>
                              <m:t>)</m:t>
                            </m:r>
                          </m:e>
                          <m:sup>
                            <m:r>
                              <w:rPr>
                                <w:rFonts w:ascii="Cambria Math" w:eastAsia="Times New Roman" w:hAnsi="Cambria Math" w:cs="Times New Roman"/>
                                <w:lang w:eastAsia="ru-RU"/>
                              </w:rPr>
                              <m:t>2</m:t>
                            </m:r>
                          </m:sup>
                        </m:sSup>
                      </m:e>
                    </m:nary>
                  </m:e>
                </m:nary>
                <m:r>
                  <w:rPr>
                    <w:rFonts w:ascii="Cambria Math" w:eastAsia="Times New Roman" w:hAnsi="Cambria Math" w:cs="Times New Roman"/>
                    <w:lang w:eastAsia="ru-RU"/>
                  </w:rPr>
                  <m:t xml:space="preserve"> →</m:t>
                </m:r>
                <m:r>
                  <w:rPr>
                    <w:rFonts w:ascii="Cambria Math" w:eastAsia="Times New Roman" w:hAnsi="Cambria Math" w:cs="Times New Roman"/>
                    <w:lang w:val="en-US" w:eastAsia="ru-RU"/>
                  </w:rPr>
                  <m:t>min</m:t>
                </m:r>
                <m:r>
                  <w:rPr>
                    <w:rFonts w:ascii="Cambria Math" w:eastAsia="Times New Roman" w:hAnsi="Cambria Math" w:cs="Times New Roman"/>
                    <w:lang w:eastAsia="ru-RU"/>
                  </w:rPr>
                  <m:t>,</m:t>
                </m:r>
              </m:oMath>
            </m:oMathPara>
          </w:p>
        </w:tc>
        <w:tc>
          <w:tcPr>
            <w:tcW w:w="247" w:type="pct"/>
            <w:vAlign w:val="center"/>
          </w:tcPr>
          <w:p w:rsidR="007D0922" w:rsidRPr="000369E1" w:rsidRDefault="007D0922" w:rsidP="00E36BF6">
            <w:pPr>
              <w:jc w:val="right"/>
              <w:rPr>
                <w:rFonts w:ascii="Times New Roman" w:eastAsia="Times New Roman" w:hAnsi="Times New Roman" w:cs="Times New Roman"/>
                <w:lang w:eastAsia="ru-RU"/>
              </w:rPr>
            </w:pPr>
            <w:r w:rsidRPr="000369E1">
              <w:rPr>
                <w:rFonts w:ascii="Times New Roman" w:eastAsia="Times New Roman" w:hAnsi="Times New Roman" w:cs="Times New Roman"/>
                <w:lang w:eastAsia="ru-RU"/>
              </w:rPr>
              <w:t>(</w:t>
            </w:r>
            <w:r w:rsidR="00EF2769" w:rsidRPr="000369E1">
              <w:rPr>
                <w:rFonts w:ascii="Times New Roman" w:eastAsia="Times New Roman" w:hAnsi="Times New Roman" w:cs="Times New Roman"/>
                <w:lang w:eastAsia="ru-RU"/>
              </w:rPr>
              <w:t>2</w:t>
            </w:r>
            <w:r w:rsidRPr="000369E1">
              <w:rPr>
                <w:rFonts w:ascii="Times New Roman" w:eastAsia="Times New Roman" w:hAnsi="Times New Roman" w:cs="Times New Roman"/>
                <w:lang w:eastAsia="ru-RU"/>
              </w:rPr>
              <w:t>)</w:t>
            </w:r>
          </w:p>
        </w:tc>
      </w:tr>
    </w:tbl>
    <w:p w:rsidR="00066680" w:rsidRDefault="007D0922" w:rsidP="007D0922">
      <w:pPr>
        <w:pStyle w:val="a3"/>
        <w:spacing w:after="0" w:line="240" w:lineRule="auto"/>
        <w:ind w:left="0"/>
        <w:rPr>
          <w:rFonts w:ascii="Times New Roman" w:eastAsia="Times New Roman" w:hAnsi="Times New Roman" w:cs="Times New Roman"/>
          <w:lang w:eastAsia="ru-RU"/>
        </w:rPr>
      </w:pPr>
      <w:r w:rsidRPr="000369E1">
        <w:rPr>
          <w:rFonts w:ascii="Times New Roman" w:eastAsia="Times New Roman" w:hAnsi="Times New Roman" w:cs="Times New Roman"/>
          <w:lang w:eastAsia="ru-RU"/>
        </w:rPr>
        <w:t xml:space="preserve">где </w:t>
      </w:r>
      <w:r w:rsidRPr="000369E1">
        <w:rPr>
          <w:rFonts w:ascii="Times New Roman" w:eastAsia="Times New Roman" w:hAnsi="Times New Roman" w:cs="Times New Roman"/>
          <w:i/>
          <w:lang w:val="en-US" w:eastAsia="ru-RU"/>
        </w:rPr>
        <w:t>k</w:t>
      </w:r>
      <w:r w:rsidRPr="000369E1">
        <w:rPr>
          <w:rFonts w:ascii="Times New Roman" w:eastAsia="Times New Roman" w:hAnsi="Times New Roman" w:cs="Times New Roman"/>
          <w:lang w:eastAsia="ru-RU"/>
        </w:rPr>
        <w:t xml:space="preserve"> – число кластеров</w:t>
      </w:r>
      <w:r w:rsidR="00A67F13" w:rsidRPr="000369E1">
        <w:rPr>
          <w:rFonts w:ascii="Times New Roman" w:eastAsia="Times New Roman" w:hAnsi="Times New Roman" w:cs="Times New Roman"/>
          <w:lang w:eastAsia="ru-RU"/>
        </w:rPr>
        <w:t xml:space="preserve"> (групп)</w:t>
      </w:r>
      <w:r w:rsidRPr="000369E1">
        <w:rPr>
          <w:rFonts w:ascii="Times New Roman" w:eastAsia="Times New Roman" w:hAnsi="Times New Roman" w:cs="Times New Roman"/>
          <w:lang w:eastAsia="ru-RU"/>
        </w:rPr>
        <w:t xml:space="preserve">; </w:t>
      </w:r>
      <w:proofErr w:type="spellStart"/>
      <w:r w:rsidR="00066680">
        <w:rPr>
          <w:rFonts w:ascii="Times New Roman" w:eastAsia="Times New Roman" w:hAnsi="Times New Roman" w:cs="Times New Roman"/>
          <w:i/>
          <w:lang w:val="en-US" w:eastAsia="ru-RU"/>
        </w:rPr>
        <w:t>x</w:t>
      </w:r>
      <w:r w:rsidR="00066680" w:rsidRPr="00066680">
        <w:rPr>
          <w:rFonts w:ascii="Times New Roman" w:eastAsia="Times New Roman" w:hAnsi="Times New Roman" w:cs="Times New Roman"/>
          <w:i/>
          <w:vertAlign w:val="subscript"/>
          <w:lang w:val="en-US" w:eastAsia="ru-RU"/>
        </w:rPr>
        <w:t>j</w:t>
      </w:r>
      <w:proofErr w:type="spellEnd"/>
      <w:r w:rsidRPr="000369E1">
        <w:rPr>
          <w:rFonts w:ascii="Times New Roman" w:eastAsia="Times New Roman" w:hAnsi="Times New Roman" w:cs="Times New Roman"/>
          <w:lang w:eastAsia="ru-RU"/>
        </w:rPr>
        <w:t xml:space="preserve"> </w:t>
      </w:r>
      <w:r w:rsidR="00066680" w:rsidRPr="000369E1">
        <w:rPr>
          <w:rFonts w:ascii="Times New Roman" w:eastAsia="Times New Roman" w:hAnsi="Times New Roman" w:cs="Times New Roman"/>
          <w:lang w:eastAsia="ru-RU"/>
        </w:rPr>
        <w:t>–</w:t>
      </w:r>
      <w:r w:rsidR="00066680" w:rsidRPr="00066680">
        <w:rPr>
          <w:rFonts w:ascii="Times New Roman" w:eastAsia="Times New Roman" w:hAnsi="Times New Roman" w:cs="Times New Roman"/>
          <w:lang w:eastAsia="ru-RU"/>
        </w:rPr>
        <w:t xml:space="preserve"> </w:t>
      </w:r>
      <w:r w:rsidR="00066680">
        <w:rPr>
          <w:rFonts w:ascii="Times New Roman" w:eastAsia="Times New Roman" w:hAnsi="Times New Roman" w:cs="Times New Roman"/>
          <w:i/>
          <w:lang w:val="en-US" w:eastAsia="ru-RU"/>
        </w:rPr>
        <w:t>j</w:t>
      </w:r>
      <w:r w:rsidR="00066680" w:rsidRPr="00066680">
        <w:rPr>
          <w:rFonts w:ascii="Times New Roman" w:eastAsia="Times New Roman" w:hAnsi="Times New Roman" w:cs="Times New Roman"/>
          <w:i/>
          <w:lang w:eastAsia="ru-RU"/>
        </w:rPr>
        <w:t>-</w:t>
      </w:r>
      <w:proofErr w:type="spellStart"/>
      <w:r w:rsidR="00066680">
        <w:rPr>
          <w:rFonts w:ascii="Times New Roman" w:eastAsia="Times New Roman" w:hAnsi="Times New Roman" w:cs="Times New Roman"/>
          <w:i/>
          <w:lang w:eastAsia="ru-RU"/>
        </w:rPr>
        <w:t>ое</w:t>
      </w:r>
      <w:proofErr w:type="spellEnd"/>
      <w:r w:rsidR="00066680">
        <w:rPr>
          <w:rFonts w:ascii="Times New Roman" w:eastAsia="Times New Roman" w:hAnsi="Times New Roman" w:cs="Times New Roman"/>
          <w:i/>
          <w:lang w:eastAsia="ru-RU"/>
        </w:rPr>
        <w:t xml:space="preserve"> </w:t>
      </w:r>
      <w:r w:rsidR="00066680">
        <w:rPr>
          <w:rFonts w:ascii="Times New Roman" w:eastAsia="Times New Roman" w:hAnsi="Times New Roman" w:cs="Times New Roman"/>
          <w:lang w:eastAsia="ru-RU"/>
        </w:rPr>
        <w:t xml:space="preserve">значение признака; </w:t>
      </w:r>
      <w:r w:rsidRPr="000369E1">
        <w:rPr>
          <w:rFonts w:ascii="Times New Roman" w:eastAsia="Times New Roman" w:hAnsi="Times New Roman" w:cs="Times New Roman"/>
          <w:i/>
          <w:lang w:val="en-US" w:eastAsia="ru-RU"/>
        </w:rPr>
        <w:t>S</w:t>
      </w:r>
      <w:r w:rsidRPr="000369E1">
        <w:rPr>
          <w:rFonts w:ascii="Times New Roman" w:eastAsia="Times New Roman" w:hAnsi="Times New Roman" w:cs="Times New Roman"/>
          <w:i/>
          <w:vertAlign w:val="subscript"/>
          <w:lang w:val="en-US" w:eastAsia="ru-RU"/>
        </w:rPr>
        <w:t>i</w:t>
      </w:r>
      <w:r w:rsidR="00066680">
        <w:rPr>
          <w:rFonts w:ascii="Times New Roman" w:eastAsia="Times New Roman" w:hAnsi="Times New Roman" w:cs="Times New Roman"/>
          <w:lang w:eastAsia="ru-RU"/>
        </w:rPr>
        <w:t xml:space="preserve"> – полученные кластеры;</w:t>
      </w:r>
    </w:p>
    <w:p w:rsidR="007D0922" w:rsidRPr="000369E1" w:rsidRDefault="007D0922" w:rsidP="00066680">
      <w:pPr>
        <w:pStyle w:val="a3"/>
        <w:spacing w:after="0" w:line="240" w:lineRule="auto"/>
        <w:ind w:left="0" w:firstLine="369"/>
        <w:rPr>
          <w:rFonts w:ascii="Times New Roman" w:eastAsia="Times New Roman" w:hAnsi="Times New Roman" w:cs="Times New Roman"/>
          <w:lang w:eastAsia="ru-RU"/>
        </w:rPr>
      </w:pPr>
      <w:proofErr w:type="spellStart"/>
      <w:proofErr w:type="gramStart"/>
      <w:r w:rsidRPr="000369E1">
        <w:rPr>
          <w:rFonts w:ascii="Times New Roman" w:eastAsia="Times New Roman" w:hAnsi="Times New Roman" w:cs="Times New Roman"/>
          <w:i/>
          <w:lang w:val="en-US" w:eastAsia="ru-RU"/>
        </w:rPr>
        <w:t>a</w:t>
      </w:r>
      <w:r w:rsidRPr="000369E1">
        <w:rPr>
          <w:rFonts w:ascii="Times New Roman" w:eastAsia="Times New Roman" w:hAnsi="Times New Roman" w:cs="Times New Roman"/>
          <w:i/>
          <w:vertAlign w:val="subscript"/>
          <w:lang w:val="en-US" w:eastAsia="ru-RU"/>
        </w:rPr>
        <w:t>i</w:t>
      </w:r>
      <w:proofErr w:type="spellEnd"/>
      <w:proofErr w:type="gramEnd"/>
      <w:r w:rsidRPr="000369E1">
        <w:rPr>
          <w:rFonts w:ascii="Times New Roman" w:eastAsia="Times New Roman" w:hAnsi="Times New Roman" w:cs="Times New Roman"/>
          <w:lang w:eastAsia="ru-RU"/>
        </w:rPr>
        <w:t xml:space="preserve"> – центры масс кластеров</w:t>
      </w:r>
      <w:r w:rsidR="004C1CEF" w:rsidRPr="000369E1">
        <w:rPr>
          <w:rFonts w:ascii="Times New Roman" w:eastAsia="Times New Roman" w:hAnsi="Times New Roman" w:cs="Times New Roman"/>
          <w:lang w:eastAsia="ru-RU"/>
        </w:rPr>
        <w:t>.</w:t>
      </w:r>
    </w:p>
    <w:p w:rsidR="007D0922" w:rsidRPr="000369E1" w:rsidRDefault="007D0922" w:rsidP="007D0922">
      <w:pPr>
        <w:pStyle w:val="a3"/>
        <w:spacing w:after="0" w:line="240" w:lineRule="auto"/>
        <w:ind w:left="0" w:firstLine="709"/>
        <w:rPr>
          <w:rFonts w:ascii="Times New Roman" w:eastAsia="Times New Roman" w:hAnsi="Times New Roman" w:cs="Times New Roman"/>
          <w:lang w:eastAsia="ru-RU"/>
        </w:rPr>
      </w:pPr>
      <w:r w:rsidRPr="000369E1">
        <w:rPr>
          <w:rFonts w:ascii="Times New Roman" w:eastAsia="Times New Roman" w:hAnsi="Times New Roman" w:cs="Times New Roman"/>
          <w:lang w:eastAsia="ru-RU"/>
        </w:rPr>
        <w:t xml:space="preserve">Ряд температур, разбитый </w:t>
      </w:r>
      <w:r w:rsidR="00EF2769" w:rsidRPr="000369E1">
        <w:rPr>
          <w:rFonts w:ascii="Times New Roman" w:eastAsia="Times New Roman" w:hAnsi="Times New Roman" w:cs="Times New Roman"/>
          <w:lang w:eastAsia="ru-RU"/>
        </w:rPr>
        <w:t>на кластеры</w:t>
      </w:r>
      <w:r w:rsidR="004C1CEF" w:rsidRPr="000369E1">
        <w:rPr>
          <w:rFonts w:ascii="Times New Roman" w:eastAsia="Times New Roman" w:hAnsi="Times New Roman" w:cs="Times New Roman"/>
          <w:lang w:eastAsia="ru-RU"/>
        </w:rPr>
        <w:t>,</w:t>
      </w:r>
      <w:r w:rsidR="00EF2769" w:rsidRPr="000369E1">
        <w:rPr>
          <w:rFonts w:ascii="Times New Roman" w:eastAsia="Times New Roman" w:hAnsi="Times New Roman" w:cs="Times New Roman"/>
          <w:lang w:eastAsia="ru-RU"/>
        </w:rPr>
        <w:t xml:space="preserve"> представлен на рис.</w:t>
      </w:r>
      <w:r w:rsidR="00E4223B" w:rsidRPr="00E4223B">
        <w:rPr>
          <w:rFonts w:ascii="Times New Roman" w:eastAsia="Times New Roman" w:hAnsi="Times New Roman" w:cs="Times New Roman"/>
          <w:lang w:eastAsia="ru-RU"/>
        </w:rPr>
        <w:t xml:space="preserve"> </w:t>
      </w:r>
      <w:r w:rsidR="00EF2769" w:rsidRPr="000369E1">
        <w:rPr>
          <w:rFonts w:ascii="Times New Roman" w:eastAsia="Times New Roman" w:hAnsi="Times New Roman" w:cs="Times New Roman"/>
          <w:lang w:eastAsia="ru-RU"/>
        </w:rPr>
        <w:t>2</w:t>
      </w:r>
      <w:r w:rsidR="004C1CEF" w:rsidRPr="000369E1">
        <w:rPr>
          <w:rFonts w:ascii="Times New Roman" w:eastAsia="Times New Roman" w:hAnsi="Times New Roman" w:cs="Times New Roman"/>
          <w:lang w:eastAsia="ru-RU"/>
        </w:rPr>
        <w:t>:</w:t>
      </w:r>
    </w:p>
    <w:p w:rsidR="004C1CEF" w:rsidRPr="000369E1" w:rsidRDefault="004C1CEF" w:rsidP="004C1CEF">
      <w:pPr>
        <w:spacing w:after="0" w:line="240" w:lineRule="auto"/>
        <w:contextualSpacing/>
        <w:jc w:val="center"/>
        <w:rPr>
          <w:rFonts w:ascii="Times New Roman" w:eastAsia="Times New Roman" w:hAnsi="Times New Roman"/>
          <w:iCs/>
          <w:sz w:val="12"/>
          <w:szCs w:val="24"/>
          <w:lang w:eastAsia="ru-RU"/>
        </w:rPr>
      </w:pPr>
    </w:p>
    <w:p w:rsidR="007D0922" w:rsidRPr="000369E1" w:rsidRDefault="007D0922" w:rsidP="007D0922">
      <w:pPr>
        <w:pStyle w:val="a3"/>
        <w:spacing w:after="0" w:line="240" w:lineRule="auto"/>
        <w:ind w:left="0"/>
        <w:jc w:val="center"/>
        <w:rPr>
          <w:rFonts w:ascii="Times New Roman" w:eastAsia="Times New Roman" w:hAnsi="Times New Roman" w:cs="Times New Roman"/>
          <w:lang w:eastAsia="ru-RU"/>
        </w:rPr>
      </w:pPr>
      <w:r w:rsidRPr="000369E1">
        <w:rPr>
          <w:rFonts w:ascii="Times New Roman" w:eastAsia="Times New Roman" w:hAnsi="Times New Roman" w:cs="Times New Roman"/>
          <w:noProof/>
          <w:lang w:eastAsia="ru-RU"/>
        </w:rPr>
        <w:drawing>
          <wp:inline distT="0" distB="0" distL="0" distR="0" wp14:anchorId="06023380" wp14:editId="1D7E5D11">
            <wp:extent cx="5808268" cy="2169651"/>
            <wp:effectExtent l="0" t="0" r="254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8870" cy="2173611"/>
                    </a:xfrm>
                    <a:prstGeom prst="rect">
                      <a:avLst/>
                    </a:prstGeom>
                    <a:noFill/>
                  </pic:spPr>
                </pic:pic>
              </a:graphicData>
            </a:graphic>
          </wp:inline>
        </w:drawing>
      </w:r>
    </w:p>
    <w:p w:rsidR="00EF2769" w:rsidRPr="000369E1" w:rsidRDefault="00EF2769" w:rsidP="007D0922">
      <w:pPr>
        <w:spacing w:after="0" w:line="240" w:lineRule="auto"/>
        <w:contextualSpacing/>
        <w:jc w:val="center"/>
        <w:rPr>
          <w:rFonts w:ascii="Times New Roman" w:eastAsia="Times New Roman" w:hAnsi="Times New Roman"/>
          <w:i/>
          <w:iCs/>
          <w:sz w:val="20"/>
          <w:szCs w:val="24"/>
          <w:lang w:eastAsia="ru-RU"/>
        </w:rPr>
      </w:pPr>
      <w:r w:rsidRPr="000369E1">
        <w:rPr>
          <w:rFonts w:ascii="Times New Roman" w:eastAsia="Times New Roman" w:hAnsi="Times New Roman"/>
          <w:i/>
          <w:iCs/>
          <w:sz w:val="20"/>
          <w:szCs w:val="24"/>
          <w:lang w:eastAsia="ru-RU"/>
        </w:rPr>
        <w:t xml:space="preserve">Рисунок 2. Данные по температуре в пожароопасный период </w:t>
      </w:r>
    </w:p>
    <w:p w:rsidR="007D0922" w:rsidRPr="000369E1" w:rsidRDefault="00EF2769" w:rsidP="00EF2769">
      <w:pPr>
        <w:spacing w:after="0" w:line="240" w:lineRule="auto"/>
        <w:contextualSpacing/>
        <w:jc w:val="center"/>
        <w:rPr>
          <w:rFonts w:ascii="Times New Roman" w:eastAsia="Times New Roman" w:hAnsi="Times New Roman"/>
          <w:i/>
          <w:iCs/>
          <w:sz w:val="20"/>
          <w:szCs w:val="24"/>
          <w:lang w:eastAsia="ru-RU"/>
        </w:rPr>
      </w:pPr>
      <w:proofErr w:type="gramStart"/>
      <w:r w:rsidRPr="000369E1">
        <w:rPr>
          <w:rFonts w:ascii="Times New Roman" w:eastAsia="Times New Roman" w:hAnsi="Times New Roman"/>
          <w:i/>
          <w:iCs/>
          <w:sz w:val="20"/>
          <w:szCs w:val="24"/>
          <w:lang w:eastAsia="ru-RU"/>
        </w:rPr>
        <w:t>с</w:t>
      </w:r>
      <w:r w:rsidR="007D0922" w:rsidRPr="000369E1">
        <w:rPr>
          <w:rFonts w:ascii="Times New Roman" w:eastAsia="Times New Roman" w:hAnsi="Times New Roman"/>
          <w:i/>
          <w:iCs/>
          <w:sz w:val="20"/>
          <w:szCs w:val="24"/>
          <w:lang w:eastAsia="ru-RU"/>
        </w:rPr>
        <w:t xml:space="preserve"> 2008</w:t>
      </w:r>
      <w:r w:rsidR="00066680">
        <w:rPr>
          <w:rFonts w:ascii="Times New Roman" w:eastAsia="Times New Roman" w:hAnsi="Times New Roman"/>
          <w:i/>
          <w:iCs/>
          <w:sz w:val="20"/>
          <w:szCs w:val="24"/>
          <w:lang w:eastAsia="ru-RU"/>
        </w:rPr>
        <w:t xml:space="preserve"> г.</w:t>
      </w:r>
      <w:r w:rsidRPr="000369E1">
        <w:rPr>
          <w:rFonts w:ascii="Times New Roman" w:eastAsia="Times New Roman" w:hAnsi="Times New Roman"/>
          <w:i/>
          <w:iCs/>
          <w:sz w:val="20"/>
          <w:szCs w:val="24"/>
          <w:lang w:eastAsia="ru-RU"/>
        </w:rPr>
        <w:t xml:space="preserve"> по </w:t>
      </w:r>
      <w:r w:rsidR="007D0922" w:rsidRPr="000369E1">
        <w:rPr>
          <w:rFonts w:ascii="Times New Roman" w:eastAsia="Times New Roman" w:hAnsi="Times New Roman"/>
          <w:i/>
          <w:iCs/>
          <w:sz w:val="20"/>
          <w:szCs w:val="24"/>
          <w:lang w:eastAsia="ru-RU"/>
        </w:rPr>
        <w:t>2012</w:t>
      </w:r>
      <w:r w:rsidR="00066680">
        <w:rPr>
          <w:rFonts w:ascii="Times New Roman" w:eastAsia="Times New Roman" w:hAnsi="Times New Roman"/>
          <w:i/>
          <w:iCs/>
          <w:sz w:val="20"/>
          <w:szCs w:val="24"/>
          <w:lang w:eastAsia="ru-RU"/>
        </w:rPr>
        <w:t xml:space="preserve"> </w:t>
      </w:r>
      <w:r w:rsidR="007D0922" w:rsidRPr="000369E1">
        <w:rPr>
          <w:rFonts w:ascii="Times New Roman" w:eastAsia="Times New Roman" w:hAnsi="Times New Roman"/>
          <w:i/>
          <w:iCs/>
          <w:sz w:val="20"/>
          <w:szCs w:val="24"/>
          <w:lang w:eastAsia="ru-RU"/>
        </w:rPr>
        <w:t>г.</w:t>
      </w:r>
      <w:r w:rsidRPr="000369E1">
        <w:rPr>
          <w:rFonts w:ascii="Times New Roman" w:eastAsia="Times New Roman" w:hAnsi="Times New Roman"/>
          <w:i/>
          <w:iCs/>
          <w:sz w:val="20"/>
          <w:szCs w:val="24"/>
          <w:lang w:eastAsia="ru-RU"/>
        </w:rPr>
        <w:t>,</w:t>
      </w:r>
      <w:r w:rsidR="007D0922" w:rsidRPr="000369E1">
        <w:rPr>
          <w:rFonts w:ascii="Times New Roman" w:eastAsia="Times New Roman" w:hAnsi="Times New Roman"/>
          <w:i/>
          <w:iCs/>
          <w:sz w:val="20"/>
          <w:szCs w:val="24"/>
          <w:lang w:eastAsia="ru-RU"/>
        </w:rPr>
        <w:t xml:space="preserve"> </w:t>
      </w:r>
      <w:r w:rsidRPr="000369E1">
        <w:rPr>
          <w:rFonts w:ascii="Times New Roman" w:eastAsia="Times New Roman" w:hAnsi="Times New Roman"/>
          <w:i/>
          <w:iCs/>
          <w:sz w:val="20"/>
          <w:szCs w:val="24"/>
          <w:lang w:eastAsia="ru-RU"/>
        </w:rPr>
        <w:t>разбитые на кластеры</w:t>
      </w:r>
      <w:proofErr w:type="gramEnd"/>
    </w:p>
    <w:p w:rsidR="007D0922" w:rsidRPr="000369E1" w:rsidRDefault="007D0922" w:rsidP="007D0922">
      <w:pPr>
        <w:pStyle w:val="a3"/>
        <w:spacing w:after="0" w:line="240" w:lineRule="auto"/>
        <w:ind w:left="1069"/>
        <w:rPr>
          <w:rFonts w:ascii="Times New Roman" w:hAnsi="Times New Roman" w:cs="Times New Roman"/>
          <w:b/>
        </w:rPr>
      </w:pPr>
    </w:p>
    <w:p w:rsidR="00D969AA" w:rsidRDefault="007D0922" w:rsidP="00293C80">
      <w:pPr>
        <w:spacing w:after="0" w:line="240" w:lineRule="auto"/>
        <w:ind w:left="709"/>
        <w:rPr>
          <w:rFonts w:ascii="Times New Roman" w:hAnsi="Times New Roman" w:cs="Times New Roman"/>
          <w:b/>
        </w:rPr>
      </w:pPr>
      <w:r w:rsidRPr="00066680">
        <w:rPr>
          <w:rFonts w:ascii="Times New Roman" w:hAnsi="Times New Roman" w:cs="Times New Roman"/>
          <w:b/>
        </w:rPr>
        <w:t xml:space="preserve">Использование алгоритма </w:t>
      </w:r>
      <w:r w:rsidR="00293C80">
        <w:rPr>
          <w:rFonts w:ascii="Times New Roman" w:hAnsi="Times New Roman" w:cs="Times New Roman"/>
          <w:b/>
          <w:lang w:val="en-US"/>
        </w:rPr>
        <w:t>APRIORI</w:t>
      </w:r>
      <w:r w:rsidRPr="00066680">
        <w:rPr>
          <w:rFonts w:ascii="Times New Roman" w:hAnsi="Times New Roman" w:cs="Times New Roman"/>
          <w:b/>
        </w:rPr>
        <w:t xml:space="preserve"> для </w:t>
      </w:r>
      <w:r w:rsidR="00313FF1">
        <w:rPr>
          <w:rFonts w:ascii="Times New Roman" w:hAnsi="Times New Roman" w:cs="Times New Roman"/>
          <w:b/>
        </w:rPr>
        <w:t xml:space="preserve">определения часто </w:t>
      </w:r>
      <w:proofErr w:type="gramStart"/>
      <w:r w:rsidR="00313FF1">
        <w:rPr>
          <w:rFonts w:ascii="Times New Roman" w:hAnsi="Times New Roman" w:cs="Times New Roman"/>
          <w:b/>
        </w:rPr>
        <w:t>повторяемых</w:t>
      </w:r>
      <w:proofErr w:type="gramEnd"/>
    </w:p>
    <w:p w:rsidR="007D0922" w:rsidRPr="00066680" w:rsidRDefault="007D0922" w:rsidP="00293C80">
      <w:pPr>
        <w:spacing w:after="0" w:line="240" w:lineRule="auto"/>
        <w:ind w:left="709"/>
        <w:rPr>
          <w:rFonts w:ascii="Times New Roman" w:hAnsi="Times New Roman" w:cs="Times New Roman"/>
          <w:b/>
        </w:rPr>
      </w:pPr>
      <w:r w:rsidRPr="00066680">
        <w:rPr>
          <w:rFonts w:ascii="Times New Roman" w:hAnsi="Times New Roman" w:cs="Times New Roman"/>
          <w:b/>
        </w:rPr>
        <w:t>погодных условий</w:t>
      </w:r>
    </w:p>
    <w:p w:rsidR="00EA2663" w:rsidRDefault="00A535F7" w:rsidP="00293C80">
      <w:pPr>
        <w:spacing w:after="0" w:line="240" w:lineRule="auto"/>
        <w:ind w:firstLine="709"/>
        <w:jc w:val="both"/>
        <w:rPr>
          <w:rFonts w:ascii="Times New Roman" w:hAnsi="Times New Roman" w:cs="Times New Roman"/>
        </w:rPr>
      </w:pPr>
      <w:r w:rsidRPr="000369E1">
        <w:rPr>
          <w:rFonts w:ascii="Times New Roman" w:hAnsi="Times New Roman" w:cs="Times New Roman"/>
        </w:rPr>
        <w:t xml:space="preserve">Для </w:t>
      </w:r>
      <w:r w:rsidR="00293C80">
        <w:rPr>
          <w:rFonts w:ascii="Times New Roman" w:hAnsi="Times New Roman" w:cs="Times New Roman"/>
        </w:rPr>
        <w:t>установления</w:t>
      </w:r>
      <w:r w:rsidRPr="000369E1">
        <w:rPr>
          <w:rFonts w:ascii="Times New Roman" w:hAnsi="Times New Roman" w:cs="Times New Roman"/>
        </w:rPr>
        <w:t xml:space="preserve"> зависимости между погодными условиями и лесными пожарами необход</w:t>
      </w:r>
      <w:r w:rsidRPr="000369E1">
        <w:rPr>
          <w:rFonts w:ascii="Times New Roman" w:hAnsi="Times New Roman" w:cs="Times New Roman"/>
        </w:rPr>
        <w:t>и</w:t>
      </w:r>
      <w:r w:rsidRPr="000369E1">
        <w:rPr>
          <w:rFonts w:ascii="Times New Roman" w:hAnsi="Times New Roman" w:cs="Times New Roman"/>
        </w:rPr>
        <w:t>мо разбить таблицу данных (табл. 2)</w:t>
      </w:r>
      <w:r w:rsidR="00E0342A" w:rsidRPr="000369E1">
        <w:rPr>
          <w:rFonts w:ascii="Times New Roman" w:hAnsi="Times New Roman" w:cs="Times New Roman"/>
        </w:rPr>
        <w:t xml:space="preserve"> на </w:t>
      </w:r>
      <w:r w:rsidRPr="00293C80">
        <w:rPr>
          <w:rFonts w:ascii="Times New Roman" w:hAnsi="Times New Roman" w:cs="Times New Roman"/>
          <w:i/>
          <w:lang w:val="en-US"/>
        </w:rPr>
        <w:t>n</w:t>
      </w:r>
      <w:r w:rsidR="00E0342A" w:rsidRPr="000369E1">
        <w:rPr>
          <w:rFonts w:ascii="Times New Roman" w:hAnsi="Times New Roman" w:cs="Times New Roman"/>
        </w:rPr>
        <w:t xml:space="preserve"> таблиц, где </w:t>
      </w:r>
      <w:r w:rsidRPr="00293C80">
        <w:rPr>
          <w:rFonts w:ascii="Times New Roman" w:hAnsi="Times New Roman" w:cs="Times New Roman"/>
          <w:i/>
          <w:lang w:val="en-US"/>
        </w:rPr>
        <w:t>n</w:t>
      </w:r>
      <w:r w:rsidR="00E0342A" w:rsidRPr="000369E1">
        <w:rPr>
          <w:rFonts w:ascii="Times New Roman" w:hAnsi="Times New Roman" w:cs="Times New Roman"/>
        </w:rPr>
        <w:t xml:space="preserve"> – </w:t>
      </w:r>
      <w:r w:rsidRPr="000369E1">
        <w:rPr>
          <w:rFonts w:ascii="Times New Roman" w:hAnsi="Times New Roman" w:cs="Times New Roman"/>
        </w:rPr>
        <w:t>количество кластеров множества п</w:t>
      </w:r>
      <w:r w:rsidR="00E0342A" w:rsidRPr="000369E1">
        <w:rPr>
          <w:rFonts w:ascii="Times New Roman" w:hAnsi="Times New Roman" w:cs="Times New Roman"/>
        </w:rPr>
        <w:t>ожар</w:t>
      </w:r>
      <w:r w:rsidRPr="000369E1">
        <w:rPr>
          <w:rFonts w:ascii="Times New Roman" w:hAnsi="Times New Roman" w:cs="Times New Roman"/>
        </w:rPr>
        <w:t>ов.</w:t>
      </w:r>
      <w:r w:rsidR="00E0342A" w:rsidRPr="000369E1">
        <w:rPr>
          <w:rFonts w:ascii="Times New Roman" w:hAnsi="Times New Roman" w:cs="Times New Roman"/>
        </w:rPr>
        <w:t xml:space="preserve"> </w:t>
      </w:r>
      <w:r w:rsidRPr="000369E1">
        <w:rPr>
          <w:rFonts w:ascii="Times New Roman" w:hAnsi="Times New Roman" w:cs="Times New Roman"/>
        </w:rPr>
        <w:t>Т.е. погодные условия</w:t>
      </w:r>
      <w:r w:rsidR="00293C80">
        <w:rPr>
          <w:rFonts w:ascii="Times New Roman" w:hAnsi="Times New Roman" w:cs="Times New Roman"/>
        </w:rPr>
        <w:t>,</w:t>
      </w:r>
      <w:r w:rsidRPr="000369E1">
        <w:rPr>
          <w:rFonts w:ascii="Times New Roman" w:hAnsi="Times New Roman" w:cs="Times New Roman"/>
        </w:rPr>
        <w:t xml:space="preserve"> соответствующие определённому кластеру множества пожаров</w:t>
      </w:r>
      <w:r w:rsidR="00293C80">
        <w:rPr>
          <w:rFonts w:ascii="Times New Roman" w:hAnsi="Times New Roman" w:cs="Times New Roman"/>
        </w:rPr>
        <w:t>,</w:t>
      </w:r>
      <w:r w:rsidRPr="000369E1">
        <w:rPr>
          <w:rFonts w:ascii="Times New Roman" w:hAnsi="Times New Roman" w:cs="Times New Roman"/>
        </w:rPr>
        <w:t xml:space="preserve"> заносятся в отдельную таблицу. Например</w:t>
      </w:r>
      <w:r w:rsidR="00E74A68" w:rsidRPr="000369E1">
        <w:rPr>
          <w:rFonts w:ascii="Times New Roman" w:hAnsi="Times New Roman" w:cs="Times New Roman"/>
        </w:rPr>
        <w:t>,</w:t>
      </w:r>
      <w:r w:rsidRPr="000369E1">
        <w:rPr>
          <w:rFonts w:ascii="Times New Roman" w:hAnsi="Times New Roman" w:cs="Times New Roman"/>
        </w:rPr>
        <w:t xml:space="preserve"> для </w:t>
      </w:r>
      <w:r w:rsidR="007A23C5" w:rsidRPr="000369E1">
        <w:rPr>
          <w:rFonts w:ascii="Times New Roman" w:hAnsi="Times New Roman" w:cs="Times New Roman"/>
        </w:rPr>
        <w:t>первого</w:t>
      </w:r>
      <w:r w:rsidRPr="000369E1">
        <w:rPr>
          <w:rFonts w:ascii="Times New Roman" w:hAnsi="Times New Roman" w:cs="Times New Roman"/>
        </w:rPr>
        <w:t xml:space="preserve"> кластера пожаров таблица выглядит следующим образом:</w:t>
      </w:r>
    </w:p>
    <w:p w:rsidR="00293C80" w:rsidRPr="000369E1" w:rsidRDefault="00293C80" w:rsidP="00293C80">
      <w:pPr>
        <w:spacing w:after="0" w:line="240" w:lineRule="auto"/>
        <w:jc w:val="both"/>
        <w:rPr>
          <w:rFonts w:ascii="Times New Roman" w:hAnsi="Times New Roman" w:cs="Times New Roman"/>
        </w:rPr>
      </w:pPr>
    </w:p>
    <w:p w:rsidR="00A535F7" w:rsidRPr="000369E1" w:rsidRDefault="00BD2280" w:rsidP="00293C80">
      <w:pPr>
        <w:spacing w:after="0" w:line="240" w:lineRule="auto"/>
        <w:ind w:firstLine="709"/>
        <w:jc w:val="right"/>
        <w:rPr>
          <w:rFonts w:ascii="Times New Roman" w:hAnsi="Times New Roman" w:cs="Times New Roman"/>
        </w:rPr>
      </w:pPr>
      <w:r w:rsidRPr="000369E1">
        <w:rPr>
          <w:rFonts w:ascii="Times New Roman" w:hAnsi="Times New Roman" w:cs="Times New Roman"/>
        </w:rPr>
        <w:t>Таблица 3</w:t>
      </w:r>
    </w:p>
    <w:p w:rsidR="00BD2280" w:rsidRPr="00293C80" w:rsidRDefault="00BD2280" w:rsidP="00293C80">
      <w:pPr>
        <w:spacing w:after="0" w:line="240" w:lineRule="auto"/>
        <w:jc w:val="center"/>
        <w:rPr>
          <w:rFonts w:ascii="Times New Roman" w:hAnsi="Times New Roman" w:cs="Times New Roman"/>
        </w:rPr>
      </w:pPr>
      <w:r w:rsidRPr="00293C80">
        <w:rPr>
          <w:rFonts w:ascii="Times New Roman" w:hAnsi="Times New Roman" w:cs="Times New Roman"/>
        </w:rPr>
        <w:t xml:space="preserve">Погодные условия соответствующие </w:t>
      </w:r>
      <w:r w:rsidR="007A23C5" w:rsidRPr="00293C80">
        <w:rPr>
          <w:rFonts w:ascii="Times New Roman" w:hAnsi="Times New Roman" w:cs="Times New Roman"/>
        </w:rPr>
        <w:t>первому</w:t>
      </w:r>
      <w:r w:rsidRPr="00293C80">
        <w:rPr>
          <w:rFonts w:ascii="Times New Roman" w:hAnsi="Times New Roman" w:cs="Times New Roman"/>
        </w:rPr>
        <w:t xml:space="preserve"> </w:t>
      </w:r>
      <w:r w:rsidR="007A23C5" w:rsidRPr="00293C80">
        <w:rPr>
          <w:rFonts w:ascii="Times New Roman" w:hAnsi="Times New Roman" w:cs="Times New Roman"/>
        </w:rPr>
        <w:t>кластеру</w:t>
      </w:r>
      <w:r w:rsidRPr="00293C80">
        <w:rPr>
          <w:rFonts w:ascii="Times New Roman" w:hAnsi="Times New Roman" w:cs="Times New Roman"/>
        </w:rPr>
        <w:t xml:space="preserve"> пожаров</w:t>
      </w:r>
    </w:p>
    <w:tbl>
      <w:tblPr>
        <w:tblStyle w:val="a4"/>
        <w:tblW w:w="0" w:type="auto"/>
        <w:jc w:val="center"/>
        <w:tblLayout w:type="fixed"/>
        <w:tblLook w:val="04A0" w:firstRow="1" w:lastRow="0" w:firstColumn="1" w:lastColumn="0" w:noHBand="0" w:noVBand="1"/>
      </w:tblPr>
      <w:tblGrid>
        <w:gridCol w:w="708"/>
        <w:gridCol w:w="712"/>
        <w:gridCol w:w="712"/>
        <w:gridCol w:w="712"/>
        <w:gridCol w:w="558"/>
        <w:gridCol w:w="708"/>
        <w:gridCol w:w="709"/>
        <w:gridCol w:w="709"/>
      </w:tblGrid>
      <w:tr w:rsidR="00293C80" w:rsidRPr="000369E1" w:rsidTr="00BD2280">
        <w:trPr>
          <w:jc w:val="center"/>
        </w:trPr>
        <w:tc>
          <w:tcPr>
            <w:tcW w:w="708" w:type="dxa"/>
            <w:vAlign w:val="center"/>
          </w:tcPr>
          <w:p w:rsidR="00293C80" w:rsidRPr="000369E1" w:rsidRDefault="00293C80" w:rsidP="00770D3F">
            <w:pPr>
              <w:jc w:val="center"/>
              <w:rPr>
                <w:rFonts w:ascii="Times New Roman" w:hAnsi="Times New Roman" w:cs="Times New Roman"/>
                <w:lang w:val="en-US"/>
              </w:rPr>
            </w:pPr>
            <w:r>
              <w:rPr>
                <w:rFonts w:ascii="Times New Roman" w:hAnsi="Times New Roman" w:cs="Times New Roman"/>
              </w:rPr>
              <w:t>Т</w:t>
            </w:r>
          </w:p>
        </w:tc>
        <w:tc>
          <w:tcPr>
            <w:tcW w:w="712" w:type="dxa"/>
            <w:vAlign w:val="center"/>
          </w:tcPr>
          <w:p w:rsidR="00293C80" w:rsidRPr="00ED345B" w:rsidRDefault="00293C80"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1</w:t>
            </w:r>
          </w:p>
        </w:tc>
        <w:tc>
          <w:tcPr>
            <w:tcW w:w="712" w:type="dxa"/>
            <w:vAlign w:val="center"/>
          </w:tcPr>
          <w:p w:rsidR="00293C80" w:rsidRPr="00ED345B" w:rsidRDefault="00293C80"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2</w:t>
            </w:r>
          </w:p>
        </w:tc>
        <w:tc>
          <w:tcPr>
            <w:tcW w:w="712" w:type="dxa"/>
            <w:vAlign w:val="center"/>
          </w:tcPr>
          <w:p w:rsidR="00293C80" w:rsidRPr="00ED345B" w:rsidRDefault="00293C80"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lang w:val="en-US"/>
              </w:rPr>
              <w:t>T</w:t>
            </w:r>
            <w:r w:rsidRPr="000369E1">
              <w:rPr>
                <w:rFonts w:ascii="Times New Roman" w:hAnsi="Times New Roman" w:cs="Times New Roman"/>
                <w:vertAlign w:val="subscript"/>
              </w:rPr>
              <w:t>3</w:t>
            </w:r>
          </w:p>
        </w:tc>
        <w:tc>
          <w:tcPr>
            <w:tcW w:w="558" w:type="dxa"/>
            <w:vAlign w:val="center"/>
          </w:tcPr>
          <w:p w:rsidR="00293C80" w:rsidRPr="000369E1" w:rsidRDefault="00293C80" w:rsidP="00770D3F">
            <w:pPr>
              <w:jc w:val="center"/>
              <w:rPr>
                <w:rFonts w:ascii="Times New Roman" w:hAnsi="Times New Roman" w:cs="Times New Roman"/>
              </w:rPr>
            </w:pPr>
            <w:r>
              <w:rPr>
                <w:rFonts w:ascii="Times New Roman" w:hAnsi="Times New Roman" w:cs="Times New Roman"/>
              </w:rPr>
              <w:t>В</w:t>
            </w:r>
          </w:p>
        </w:tc>
        <w:tc>
          <w:tcPr>
            <w:tcW w:w="708" w:type="dxa"/>
            <w:vAlign w:val="center"/>
          </w:tcPr>
          <w:p w:rsidR="00293C80" w:rsidRPr="000369E1" w:rsidRDefault="00293C80"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rPr>
              <w:t>В</w:t>
            </w:r>
            <w:proofErr w:type="gramStart"/>
            <w:r w:rsidRPr="000369E1">
              <w:rPr>
                <w:rFonts w:ascii="Times New Roman" w:hAnsi="Times New Roman" w:cs="Times New Roman"/>
                <w:vertAlign w:val="subscript"/>
              </w:rPr>
              <w:t>1</w:t>
            </w:r>
            <w:proofErr w:type="gramEnd"/>
          </w:p>
        </w:tc>
        <w:tc>
          <w:tcPr>
            <w:tcW w:w="709" w:type="dxa"/>
            <w:vAlign w:val="center"/>
          </w:tcPr>
          <w:p w:rsidR="00293C80" w:rsidRPr="000369E1" w:rsidRDefault="00293C80" w:rsidP="00770D3F">
            <w:pPr>
              <w:jc w:val="center"/>
              <w:rPr>
                <w:rFonts w:ascii="Times New Roman" w:hAnsi="Times New Roman" w:cs="Times New Roman"/>
              </w:rPr>
            </w:pPr>
            <w:r w:rsidRPr="000369E1">
              <w:rPr>
                <w:rFonts w:ascii="Times New Roman" w:hAnsi="Times New Roman" w:cs="Times New Roman"/>
                <w:sz w:val="16"/>
                <w:szCs w:val="16"/>
              </w:rPr>
              <w:t>Δ</w:t>
            </w:r>
            <w:r w:rsidRPr="000369E1">
              <w:rPr>
                <w:rFonts w:ascii="Times New Roman" w:hAnsi="Times New Roman" w:cs="Times New Roman"/>
              </w:rPr>
              <w:t>В</w:t>
            </w:r>
            <w:proofErr w:type="gramStart"/>
            <w:r w:rsidRPr="000369E1">
              <w:rPr>
                <w:rFonts w:ascii="Times New Roman" w:hAnsi="Times New Roman" w:cs="Times New Roman"/>
                <w:vertAlign w:val="subscript"/>
              </w:rPr>
              <w:t>2</w:t>
            </w:r>
            <w:proofErr w:type="gramEnd"/>
          </w:p>
        </w:tc>
        <w:tc>
          <w:tcPr>
            <w:tcW w:w="709" w:type="dxa"/>
            <w:vAlign w:val="center"/>
          </w:tcPr>
          <w:p w:rsidR="00293C80" w:rsidRPr="000369E1" w:rsidRDefault="00293C80" w:rsidP="00770D3F">
            <w:pPr>
              <w:jc w:val="center"/>
              <w:rPr>
                <w:rFonts w:ascii="Times New Roman" w:hAnsi="Times New Roman" w:cs="Times New Roman"/>
                <w:b/>
              </w:rPr>
            </w:pPr>
            <w:r w:rsidRPr="000369E1">
              <w:rPr>
                <w:rFonts w:ascii="Times New Roman" w:hAnsi="Times New Roman" w:cs="Times New Roman"/>
                <w:sz w:val="16"/>
                <w:szCs w:val="16"/>
              </w:rPr>
              <w:t>Δ</w:t>
            </w:r>
            <w:r w:rsidRPr="000369E1">
              <w:rPr>
                <w:rFonts w:ascii="Times New Roman" w:hAnsi="Times New Roman" w:cs="Times New Roman"/>
              </w:rPr>
              <w:t>В</w:t>
            </w:r>
            <w:r>
              <w:rPr>
                <w:rFonts w:ascii="Times New Roman" w:hAnsi="Times New Roman" w:cs="Times New Roman"/>
                <w:vertAlign w:val="subscript"/>
              </w:rPr>
              <w:t>3</w:t>
            </w:r>
          </w:p>
        </w:tc>
      </w:tr>
      <w:tr w:rsidR="000369E1" w:rsidRPr="000369E1" w:rsidTr="00293C80">
        <w:trPr>
          <w:trHeight w:val="279"/>
          <w:jc w:val="center"/>
        </w:trPr>
        <w:tc>
          <w:tcPr>
            <w:tcW w:w="708" w:type="dxa"/>
            <w:noWrap/>
            <w:vAlign w:val="center"/>
          </w:tcPr>
          <w:p w:rsidR="00EA2663" w:rsidRPr="00293C80" w:rsidRDefault="00293C80" w:rsidP="00EB1CAA">
            <w:pPr>
              <w:jc w:val="center"/>
              <w:rPr>
                <w:rFonts w:ascii="Times New Roman" w:hAnsi="Times New Roman" w:cs="Times New Roman"/>
              </w:rPr>
            </w:pPr>
            <w:r w:rsidRPr="00293C80">
              <w:rPr>
                <w:rFonts w:ascii="Times New Roman" w:hAnsi="Times New Roman" w:cs="Times New Roman"/>
              </w:rPr>
              <w:t>2</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5</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558"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708"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709"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3</w:t>
            </w:r>
          </w:p>
        </w:tc>
        <w:tc>
          <w:tcPr>
            <w:tcW w:w="709"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3</w:t>
            </w:r>
          </w:p>
        </w:tc>
      </w:tr>
      <w:tr w:rsidR="000369E1" w:rsidRPr="000369E1" w:rsidTr="00293C80">
        <w:trPr>
          <w:trHeight w:val="270"/>
          <w:jc w:val="center"/>
        </w:trPr>
        <w:tc>
          <w:tcPr>
            <w:tcW w:w="708" w:type="dxa"/>
            <w:noWrap/>
            <w:vAlign w:val="center"/>
          </w:tcPr>
          <w:p w:rsidR="00EA2663" w:rsidRPr="00293C80" w:rsidRDefault="00293C80" w:rsidP="00EB1CAA">
            <w:pPr>
              <w:jc w:val="center"/>
              <w:rPr>
                <w:rFonts w:ascii="Times New Roman" w:hAnsi="Times New Roman" w:cs="Times New Roman"/>
              </w:rPr>
            </w:pPr>
            <w:r w:rsidRPr="00293C80">
              <w:rPr>
                <w:rFonts w:ascii="Times New Roman" w:hAnsi="Times New Roman" w:cs="Times New Roman"/>
              </w:rPr>
              <w:t>2</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558"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3</w:t>
            </w:r>
          </w:p>
        </w:tc>
        <w:tc>
          <w:tcPr>
            <w:tcW w:w="708"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2</w:t>
            </w:r>
          </w:p>
        </w:tc>
        <w:tc>
          <w:tcPr>
            <w:tcW w:w="709"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3</w:t>
            </w:r>
          </w:p>
        </w:tc>
        <w:tc>
          <w:tcPr>
            <w:tcW w:w="709"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3</w:t>
            </w:r>
          </w:p>
        </w:tc>
      </w:tr>
      <w:tr w:rsidR="000369E1" w:rsidRPr="000369E1" w:rsidTr="00293C80">
        <w:trPr>
          <w:trHeight w:val="145"/>
          <w:jc w:val="center"/>
        </w:trPr>
        <w:tc>
          <w:tcPr>
            <w:tcW w:w="708" w:type="dxa"/>
            <w:noWrap/>
            <w:vAlign w:val="center"/>
          </w:tcPr>
          <w:p w:rsidR="00EA2663" w:rsidRPr="00293C80" w:rsidRDefault="00293C80" w:rsidP="00EB1CAA">
            <w:pPr>
              <w:jc w:val="center"/>
              <w:rPr>
                <w:rFonts w:ascii="Times New Roman" w:hAnsi="Times New Roman" w:cs="Times New Roman"/>
              </w:rPr>
            </w:pPr>
            <w:r w:rsidRPr="00293C80">
              <w:rPr>
                <w:rFonts w:ascii="Times New Roman" w:hAnsi="Times New Roman" w:cs="Times New Roman"/>
              </w:rPr>
              <w:t>2</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3</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3</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558"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2</w:t>
            </w:r>
          </w:p>
        </w:tc>
        <w:tc>
          <w:tcPr>
            <w:tcW w:w="708"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2</w:t>
            </w:r>
          </w:p>
        </w:tc>
        <w:tc>
          <w:tcPr>
            <w:tcW w:w="709"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1</w:t>
            </w:r>
          </w:p>
        </w:tc>
        <w:tc>
          <w:tcPr>
            <w:tcW w:w="709"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2</w:t>
            </w:r>
          </w:p>
        </w:tc>
      </w:tr>
      <w:tr w:rsidR="000369E1" w:rsidRPr="000369E1" w:rsidTr="00293C80">
        <w:trPr>
          <w:trHeight w:val="144"/>
          <w:jc w:val="center"/>
        </w:trPr>
        <w:tc>
          <w:tcPr>
            <w:tcW w:w="708" w:type="dxa"/>
            <w:noWrap/>
            <w:vAlign w:val="center"/>
          </w:tcPr>
          <w:p w:rsidR="00EA2663" w:rsidRPr="00293C80" w:rsidRDefault="00293C80" w:rsidP="004C2363">
            <w:pPr>
              <w:jc w:val="center"/>
              <w:rPr>
                <w:rFonts w:ascii="Times New Roman" w:hAnsi="Times New Roman" w:cs="Times New Roman"/>
              </w:rPr>
            </w:pPr>
            <w:r w:rsidRPr="00293C80">
              <w:rPr>
                <w:rFonts w:ascii="Times New Roman" w:hAnsi="Times New Roman" w:cs="Times New Roman"/>
              </w:rPr>
              <w:t>4</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712"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4</w:t>
            </w:r>
          </w:p>
        </w:tc>
        <w:tc>
          <w:tcPr>
            <w:tcW w:w="558"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1</w:t>
            </w:r>
          </w:p>
        </w:tc>
        <w:tc>
          <w:tcPr>
            <w:tcW w:w="708"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2</w:t>
            </w:r>
          </w:p>
        </w:tc>
        <w:tc>
          <w:tcPr>
            <w:tcW w:w="709"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1</w:t>
            </w:r>
          </w:p>
        </w:tc>
        <w:tc>
          <w:tcPr>
            <w:tcW w:w="709" w:type="dxa"/>
            <w:noWrap/>
            <w:vAlign w:val="center"/>
          </w:tcPr>
          <w:p w:rsidR="00EA2663" w:rsidRPr="00293C80" w:rsidRDefault="00293C80" w:rsidP="004C2363">
            <w:pPr>
              <w:jc w:val="center"/>
              <w:rPr>
                <w:rFonts w:ascii="Times New Roman" w:hAnsi="Times New Roman" w:cs="Times New Roman"/>
              </w:rPr>
            </w:pPr>
            <w:r>
              <w:rPr>
                <w:rFonts w:ascii="Times New Roman" w:hAnsi="Times New Roman" w:cs="Times New Roman"/>
              </w:rPr>
              <w:t>1</w:t>
            </w:r>
          </w:p>
        </w:tc>
      </w:tr>
    </w:tbl>
    <w:p w:rsidR="00293C80" w:rsidRDefault="00293C80" w:rsidP="00293C80">
      <w:pPr>
        <w:spacing w:after="0" w:line="240" w:lineRule="auto"/>
        <w:rPr>
          <w:rFonts w:ascii="Times New Roman" w:hAnsi="Times New Roman" w:cs="Times New Roman"/>
        </w:rPr>
      </w:pPr>
    </w:p>
    <w:p w:rsidR="00B40A71" w:rsidRPr="000369E1" w:rsidRDefault="005A7490" w:rsidP="00293C80">
      <w:pPr>
        <w:spacing w:after="0"/>
        <w:ind w:firstLine="709"/>
        <w:jc w:val="both"/>
        <w:rPr>
          <w:rFonts w:ascii="Times New Roman" w:hAnsi="Times New Roman" w:cs="Times New Roman"/>
        </w:rPr>
      </w:pPr>
      <w:r w:rsidRPr="000369E1">
        <w:rPr>
          <w:rFonts w:ascii="Times New Roman" w:hAnsi="Times New Roman" w:cs="Times New Roman"/>
        </w:rPr>
        <w:t>Далее для каждой таблицы необходимо решить</w:t>
      </w:r>
      <w:r w:rsidR="00304DA1" w:rsidRPr="000369E1">
        <w:rPr>
          <w:rFonts w:ascii="Times New Roman" w:hAnsi="Times New Roman" w:cs="Times New Roman"/>
        </w:rPr>
        <w:t xml:space="preserve"> задачу поиска </w:t>
      </w:r>
      <w:r w:rsidRPr="000369E1">
        <w:rPr>
          <w:rFonts w:ascii="Times New Roman" w:hAnsi="Times New Roman" w:cs="Times New Roman"/>
        </w:rPr>
        <w:t>частых наборов</w:t>
      </w:r>
      <w:r w:rsidR="00304DA1" w:rsidRPr="000369E1">
        <w:rPr>
          <w:rFonts w:ascii="Times New Roman" w:hAnsi="Times New Roman" w:cs="Times New Roman"/>
        </w:rPr>
        <w:t>.</w:t>
      </w:r>
    </w:p>
    <w:p w:rsidR="00304DA1" w:rsidRPr="000369E1" w:rsidRDefault="005A7490" w:rsidP="00293C80">
      <w:pPr>
        <w:spacing w:after="0"/>
        <w:ind w:firstLine="709"/>
        <w:jc w:val="both"/>
        <w:rPr>
          <w:rFonts w:ascii="Times New Roman" w:hAnsi="Times New Roman" w:cs="Times New Roman"/>
          <w:i/>
        </w:rPr>
      </w:pPr>
      <w:r w:rsidRPr="000369E1">
        <w:rPr>
          <w:rFonts w:ascii="Times New Roman" w:hAnsi="Times New Roman" w:cs="Times New Roman"/>
          <w:i/>
        </w:rPr>
        <w:t>Постановка задачи</w:t>
      </w:r>
      <w:r w:rsidR="005F3ADE" w:rsidRPr="000369E1">
        <w:rPr>
          <w:rFonts w:ascii="Times New Roman" w:hAnsi="Times New Roman" w:cs="Times New Roman"/>
          <w:i/>
        </w:rPr>
        <w:t xml:space="preserve"> поиска частых наборов</w:t>
      </w:r>
      <w:r w:rsidR="00E74A68" w:rsidRPr="000369E1">
        <w:rPr>
          <w:rFonts w:ascii="Times New Roman" w:hAnsi="Times New Roman" w:cs="Times New Roman"/>
          <w:i/>
        </w:rPr>
        <w:t>.</w:t>
      </w:r>
    </w:p>
    <w:p w:rsidR="003F1321" w:rsidRPr="000430F2" w:rsidRDefault="00F13F11" w:rsidP="00293C80">
      <w:pPr>
        <w:spacing w:after="0" w:line="240" w:lineRule="auto"/>
        <w:ind w:firstLine="709"/>
        <w:jc w:val="both"/>
        <w:rPr>
          <w:rFonts w:ascii="Times New Roman" w:hAnsi="Times New Roman" w:cs="Times New Roman"/>
        </w:rPr>
      </w:pPr>
      <w:r w:rsidRPr="000369E1">
        <w:rPr>
          <w:rFonts w:ascii="Times New Roman" w:hAnsi="Times New Roman" w:cs="Times New Roman"/>
        </w:rPr>
        <w:t>Пусть</w:t>
      </w:r>
      <w:r w:rsidR="00E10089" w:rsidRPr="000369E1">
        <w:rPr>
          <w:rFonts w:ascii="Times New Roman" w:hAnsi="Times New Roman" w:cs="Times New Roman"/>
        </w:rPr>
        <w:t xml:space="preserve"> </w:t>
      </w:r>
      <w:r w:rsidR="00E10089" w:rsidRPr="000369E1">
        <w:rPr>
          <w:rFonts w:ascii="Times New Roman" w:hAnsi="Times New Roman" w:cs="Times New Roman"/>
          <w:i/>
          <w:lang w:val="en-US"/>
        </w:rPr>
        <w:t>m</w:t>
      </w:r>
      <w:r w:rsidR="00E10089" w:rsidRPr="000369E1">
        <w:rPr>
          <w:rFonts w:ascii="Times New Roman" w:hAnsi="Times New Roman" w:cs="Times New Roman"/>
          <w:i/>
        </w:rPr>
        <w:t xml:space="preserve"> – </w:t>
      </w:r>
      <w:r w:rsidR="00E10089" w:rsidRPr="000369E1">
        <w:rPr>
          <w:rFonts w:ascii="Times New Roman" w:hAnsi="Times New Roman" w:cs="Times New Roman"/>
        </w:rPr>
        <w:t xml:space="preserve">число рассматриваемых показателей погодных условий, </w:t>
      </w:r>
      <w:r w:rsidR="00E10089" w:rsidRPr="000369E1">
        <w:rPr>
          <w:rFonts w:ascii="Times New Roman" w:hAnsi="Times New Roman" w:cs="Times New Roman"/>
          <w:i/>
          <w:lang w:val="en-US"/>
        </w:rPr>
        <w:t>n</w:t>
      </w:r>
      <w:r w:rsidR="00E10089" w:rsidRPr="000369E1">
        <w:rPr>
          <w:rFonts w:ascii="Times New Roman" w:hAnsi="Times New Roman" w:cs="Times New Roman"/>
        </w:rPr>
        <w:t xml:space="preserve"> – число кластеров одного показателя,</w:t>
      </w:r>
      <w:r w:rsidRPr="000369E1">
        <w:rPr>
          <w:rFonts w:ascii="Times New Roman" w:hAnsi="Times New Roman" w:cs="Times New Roman"/>
        </w:rPr>
        <w:t xml:space="preserve"> </w:t>
      </w:r>
      <w:r w:rsidRPr="000369E1">
        <w:rPr>
          <w:rFonts w:ascii="Times New Roman" w:hAnsi="Times New Roman" w:cs="Times New Roman"/>
          <w:i/>
        </w:rPr>
        <w:t>I = {i</w:t>
      </w:r>
      <w:r w:rsidRPr="000369E1">
        <w:rPr>
          <w:rFonts w:ascii="Times New Roman" w:hAnsi="Times New Roman" w:cs="Times New Roman"/>
          <w:i/>
          <w:vertAlign w:val="subscript"/>
        </w:rPr>
        <w:t>1</w:t>
      </w:r>
      <w:r w:rsidRPr="000369E1">
        <w:rPr>
          <w:rFonts w:ascii="Times New Roman" w:hAnsi="Times New Roman" w:cs="Times New Roman"/>
          <w:i/>
        </w:rPr>
        <w:t>, i</w:t>
      </w:r>
      <w:r w:rsidRPr="000369E1">
        <w:rPr>
          <w:rFonts w:ascii="Times New Roman" w:hAnsi="Times New Roman" w:cs="Times New Roman"/>
          <w:i/>
          <w:vertAlign w:val="subscript"/>
        </w:rPr>
        <w:t>2</w:t>
      </w:r>
      <w:r w:rsidRPr="000369E1">
        <w:rPr>
          <w:rFonts w:ascii="Times New Roman" w:hAnsi="Times New Roman" w:cs="Times New Roman"/>
          <w:i/>
        </w:rPr>
        <w:t>, i</w:t>
      </w:r>
      <w:r w:rsidRPr="000369E1">
        <w:rPr>
          <w:rFonts w:ascii="Times New Roman" w:hAnsi="Times New Roman" w:cs="Times New Roman"/>
          <w:i/>
          <w:vertAlign w:val="subscript"/>
        </w:rPr>
        <w:t>3</w:t>
      </w:r>
      <w:r w:rsidRPr="000369E1">
        <w:rPr>
          <w:rFonts w:ascii="Times New Roman" w:hAnsi="Times New Roman" w:cs="Times New Roman"/>
          <w:i/>
        </w:rPr>
        <w:t>, ...i</w:t>
      </w:r>
      <w:r w:rsidR="004C1D3F" w:rsidRPr="000369E1">
        <w:rPr>
          <w:rFonts w:ascii="Times New Roman" w:hAnsi="Times New Roman" w:cs="Times New Roman"/>
          <w:i/>
          <w:vertAlign w:val="subscript"/>
          <w:lang w:val="en-US"/>
        </w:rPr>
        <w:t>k</w:t>
      </w:r>
      <w:r w:rsidRPr="000369E1">
        <w:rPr>
          <w:rFonts w:ascii="Times New Roman" w:hAnsi="Times New Roman" w:cs="Times New Roman"/>
          <w:i/>
        </w:rPr>
        <w:t>}</w:t>
      </w:r>
      <w:r w:rsidR="00E10089" w:rsidRPr="000369E1">
        <w:rPr>
          <w:rFonts w:ascii="Times New Roman" w:hAnsi="Times New Roman" w:cs="Times New Roman"/>
          <w:i/>
        </w:rPr>
        <w:t xml:space="preserve">, </w:t>
      </w:r>
      <w:r w:rsidR="00E10089" w:rsidRPr="000369E1">
        <w:rPr>
          <w:rFonts w:ascii="Times New Roman" w:hAnsi="Times New Roman" w:cs="Times New Roman"/>
        </w:rPr>
        <w:t>где</w:t>
      </w:r>
      <w:r w:rsidR="00E10089" w:rsidRPr="000369E1">
        <w:rPr>
          <w:rFonts w:ascii="Times New Roman" w:hAnsi="Times New Roman" w:cs="Times New Roman"/>
          <w:i/>
        </w:rPr>
        <w:t xml:space="preserve"> </w:t>
      </w:r>
      <w:r w:rsidR="00E10089" w:rsidRPr="000369E1">
        <w:rPr>
          <w:rFonts w:ascii="Times New Roman" w:hAnsi="Times New Roman" w:cs="Times New Roman"/>
          <w:i/>
          <w:lang w:val="en-US"/>
        </w:rPr>
        <w:t>k</w:t>
      </w:r>
      <w:r w:rsidR="00E10089" w:rsidRPr="000369E1">
        <w:rPr>
          <w:rFonts w:ascii="Times New Roman" w:hAnsi="Times New Roman" w:cs="Times New Roman"/>
        </w:rPr>
        <w:t xml:space="preserve"> = </w:t>
      </w:r>
      <w:r w:rsidR="00E10089" w:rsidRPr="000369E1">
        <w:rPr>
          <w:rFonts w:ascii="Times New Roman" w:hAnsi="Times New Roman" w:cs="Times New Roman"/>
          <w:i/>
          <w:lang w:val="en-US"/>
        </w:rPr>
        <w:t>m</w:t>
      </w:r>
      <w:r w:rsidR="00E10089" w:rsidRPr="000369E1">
        <w:rPr>
          <w:rFonts w:ascii="Times New Roman" w:hAnsi="Times New Roman" w:cs="Times New Roman"/>
          <w:i/>
        </w:rPr>
        <w:t>*</w:t>
      </w:r>
      <w:r w:rsidR="00E10089" w:rsidRPr="000369E1">
        <w:rPr>
          <w:rFonts w:ascii="Times New Roman" w:hAnsi="Times New Roman" w:cs="Times New Roman"/>
          <w:i/>
          <w:lang w:val="en-US"/>
        </w:rPr>
        <w:t>n</w:t>
      </w:r>
      <w:r w:rsidRPr="000369E1">
        <w:rPr>
          <w:rFonts w:ascii="Times New Roman" w:hAnsi="Times New Roman" w:cs="Times New Roman"/>
        </w:rPr>
        <w:t xml:space="preserve"> </w:t>
      </w:r>
      <w:r w:rsidR="00E10089" w:rsidRPr="000369E1">
        <w:rPr>
          <w:rFonts w:ascii="Times New Roman" w:hAnsi="Times New Roman" w:cs="Times New Roman"/>
        </w:rPr>
        <w:t>–</w:t>
      </w:r>
      <w:r w:rsidRPr="000369E1">
        <w:rPr>
          <w:rFonts w:ascii="Times New Roman" w:hAnsi="Times New Roman" w:cs="Times New Roman"/>
        </w:rPr>
        <w:t xml:space="preserve"> множество </w:t>
      </w:r>
      <w:r w:rsidR="005A7490" w:rsidRPr="000369E1">
        <w:rPr>
          <w:rFonts w:ascii="Times New Roman" w:hAnsi="Times New Roman" w:cs="Times New Roman"/>
        </w:rPr>
        <w:t>кластеров</w:t>
      </w:r>
      <w:r w:rsidRPr="000369E1">
        <w:rPr>
          <w:rFonts w:ascii="Times New Roman" w:hAnsi="Times New Roman" w:cs="Times New Roman"/>
        </w:rPr>
        <w:t xml:space="preserve"> всех</w:t>
      </w:r>
      <w:r w:rsidR="005A7490" w:rsidRPr="000369E1">
        <w:rPr>
          <w:rFonts w:ascii="Times New Roman" w:hAnsi="Times New Roman" w:cs="Times New Roman"/>
        </w:rPr>
        <w:t xml:space="preserve"> показателей погодных условий</w:t>
      </w:r>
      <w:r w:rsidRPr="000369E1">
        <w:rPr>
          <w:rFonts w:ascii="Times New Roman" w:hAnsi="Times New Roman" w:cs="Times New Roman"/>
        </w:rPr>
        <w:t>.</w:t>
      </w:r>
      <w:r w:rsidR="003F1321" w:rsidRPr="000369E1">
        <w:rPr>
          <w:rFonts w:ascii="Times New Roman" w:hAnsi="Times New Roman" w:cs="Times New Roman"/>
        </w:rPr>
        <w:t xml:space="preserve"> Н</w:t>
      </w:r>
      <w:r w:rsidR="005A7490" w:rsidRPr="000369E1">
        <w:rPr>
          <w:rFonts w:ascii="Times New Roman" w:hAnsi="Times New Roman" w:cs="Times New Roman"/>
        </w:rPr>
        <w:t>абором</w:t>
      </w:r>
      <w:r w:rsidRPr="000369E1">
        <w:rPr>
          <w:rFonts w:ascii="Times New Roman" w:hAnsi="Times New Roman" w:cs="Times New Roman"/>
        </w:rPr>
        <w:t xml:space="preserve"> </w:t>
      </w:r>
      <w:r w:rsidR="00E10089" w:rsidRPr="000369E1">
        <w:rPr>
          <w:rFonts w:ascii="Times New Roman" w:hAnsi="Times New Roman" w:cs="Times New Roman"/>
          <w:i/>
          <w:lang w:val="en-US"/>
        </w:rPr>
        <w:t>R</w:t>
      </w:r>
      <w:r w:rsidR="00E10089" w:rsidRPr="000369E1">
        <w:rPr>
          <w:rFonts w:ascii="Times New Roman" w:hAnsi="Times New Roman" w:cs="Times New Roman"/>
        </w:rPr>
        <w:t xml:space="preserve"> </w:t>
      </w:r>
      <w:r w:rsidRPr="000369E1">
        <w:rPr>
          <w:rFonts w:ascii="Times New Roman" w:hAnsi="Times New Roman" w:cs="Times New Roman"/>
        </w:rPr>
        <w:t xml:space="preserve">называется </w:t>
      </w:r>
      <w:r w:rsidR="005A7490" w:rsidRPr="000369E1">
        <w:rPr>
          <w:rFonts w:ascii="Times New Roman" w:hAnsi="Times New Roman" w:cs="Times New Roman"/>
        </w:rPr>
        <w:t xml:space="preserve">набор </w:t>
      </w:r>
      <w:r w:rsidR="005A7490" w:rsidRPr="000369E1">
        <w:rPr>
          <w:rFonts w:ascii="Times New Roman" w:hAnsi="Times New Roman" w:cs="Times New Roman"/>
          <w:i/>
          <w:lang w:val="en-US"/>
        </w:rPr>
        <w:t>x</w:t>
      </w:r>
      <w:r w:rsidR="005A7490" w:rsidRPr="000369E1">
        <w:rPr>
          <w:rFonts w:ascii="Times New Roman" w:hAnsi="Times New Roman" w:cs="Times New Roman"/>
          <w:i/>
          <w:vertAlign w:val="subscript"/>
        </w:rPr>
        <w:t>1</w:t>
      </w:r>
      <w:r w:rsidR="00E10089" w:rsidRPr="000369E1">
        <w:rPr>
          <w:rFonts w:ascii="Times New Roman" w:hAnsi="Times New Roman" w:cs="Times New Roman"/>
          <w:i/>
        </w:rPr>
        <w:t>,</w:t>
      </w:r>
      <w:r w:rsidR="005A7490" w:rsidRPr="000369E1">
        <w:rPr>
          <w:rFonts w:ascii="Times New Roman" w:hAnsi="Times New Roman" w:cs="Times New Roman"/>
          <w:i/>
        </w:rPr>
        <w:t xml:space="preserve"> </w:t>
      </w:r>
      <w:r w:rsidR="005A7490" w:rsidRPr="000369E1">
        <w:rPr>
          <w:rFonts w:ascii="Times New Roman" w:hAnsi="Times New Roman" w:cs="Times New Roman"/>
          <w:i/>
          <w:lang w:val="en-US"/>
        </w:rPr>
        <w:t>x</w:t>
      </w:r>
      <w:r w:rsidR="005A7490" w:rsidRPr="000369E1">
        <w:rPr>
          <w:rFonts w:ascii="Times New Roman" w:hAnsi="Times New Roman" w:cs="Times New Roman"/>
          <w:i/>
          <w:vertAlign w:val="subscript"/>
        </w:rPr>
        <w:t>2</w:t>
      </w:r>
      <w:r w:rsidR="00E10089" w:rsidRPr="000369E1">
        <w:rPr>
          <w:rFonts w:ascii="Times New Roman" w:hAnsi="Times New Roman" w:cs="Times New Roman"/>
          <w:i/>
          <w:vertAlign w:val="subscript"/>
        </w:rPr>
        <w:t>,</w:t>
      </w:r>
      <w:r w:rsidR="005A7490" w:rsidRPr="000369E1">
        <w:rPr>
          <w:rFonts w:ascii="Times New Roman" w:hAnsi="Times New Roman" w:cs="Times New Roman"/>
          <w:i/>
        </w:rPr>
        <w:t xml:space="preserve">… </w:t>
      </w:r>
      <w:proofErr w:type="spellStart"/>
      <w:r w:rsidR="005A7490" w:rsidRPr="000369E1">
        <w:rPr>
          <w:rFonts w:ascii="Times New Roman" w:hAnsi="Times New Roman" w:cs="Times New Roman"/>
          <w:i/>
          <w:lang w:val="en-US"/>
        </w:rPr>
        <w:t>x</w:t>
      </w:r>
      <w:r w:rsidR="00E10089" w:rsidRPr="000369E1">
        <w:rPr>
          <w:rFonts w:ascii="Times New Roman" w:hAnsi="Times New Roman" w:cs="Times New Roman"/>
          <w:i/>
          <w:vertAlign w:val="subscript"/>
          <w:lang w:val="en-US"/>
        </w:rPr>
        <w:t>j</w:t>
      </w:r>
      <w:proofErr w:type="spellEnd"/>
      <w:r w:rsidR="00E10089" w:rsidRPr="000369E1">
        <w:rPr>
          <w:rFonts w:ascii="Times New Roman" w:hAnsi="Times New Roman" w:cs="Times New Roman"/>
          <w:i/>
          <w:vertAlign w:val="subscript"/>
        </w:rPr>
        <w:t>,…</w:t>
      </w:r>
      <w:r w:rsidR="00E10089" w:rsidRPr="000369E1">
        <w:rPr>
          <w:rFonts w:ascii="Times New Roman" w:hAnsi="Times New Roman" w:cs="Times New Roman"/>
          <w:i/>
        </w:rPr>
        <w:t>,</w:t>
      </w:r>
      <w:r w:rsidRPr="000369E1">
        <w:rPr>
          <w:rFonts w:ascii="Times New Roman" w:hAnsi="Times New Roman" w:cs="Times New Roman"/>
        </w:rPr>
        <w:t xml:space="preserve"> где </w:t>
      </w:r>
      <w:proofErr w:type="spellStart"/>
      <w:r w:rsidR="005A7490" w:rsidRPr="000369E1">
        <w:rPr>
          <w:rFonts w:ascii="Times New Roman" w:hAnsi="Times New Roman" w:cs="Times New Roman"/>
          <w:i/>
          <w:lang w:val="en-US"/>
        </w:rPr>
        <w:t>x</w:t>
      </w:r>
      <w:r w:rsidR="00E10089" w:rsidRPr="000369E1">
        <w:rPr>
          <w:rFonts w:ascii="Times New Roman" w:hAnsi="Times New Roman" w:cs="Times New Roman"/>
          <w:i/>
          <w:vertAlign w:val="subscript"/>
          <w:lang w:val="en-US"/>
        </w:rPr>
        <w:t>j</w:t>
      </w:r>
      <w:proofErr w:type="spellEnd"/>
      <w:r w:rsidR="005A7490" w:rsidRPr="000369E1">
        <w:rPr>
          <w:rFonts w:ascii="Times New Roman" w:hAnsi="Times New Roman" w:cs="Times New Roman"/>
          <w:i/>
          <w:lang w:val="en-US"/>
        </w:rPr>
        <w:sym w:font="Symbol" w:char="F0CE"/>
      </w:r>
      <w:r w:rsidR="00E10089" w:rsidRPr="000369E1">
        <w:rPr>
          <w:rFonts w:ascii="Times New Roman" w:hAnsi="Times New Roman" w:cs="Times New Roman"/>
          <w:i/>
        </w:rPr>
        <w:t xml:space="preserve">I и </w:t>
      </w:r>
      <w:r w:rsidR="003F1321" w:rsidRPr="000369E1">
        <w:rPr>
          <w:rFonts w:ascii="Times New Roman" w:hAnsi="Times New Roman" w:cs="Times New Roman"/>
          <w:i/>
        </w:rPr>
        <w:t xml:space="preserve">1 ≤ </w:t>
      </w:r>
      <w:r w:rsidR="00E10089" w:rsidRPr="000369E1">
        <w:rPr>
          <w:rFonts w:ascii="Times New Roman" w:hAnsi="Times New Roman" w:cs="Times New Roman"/>
          <w:i/>
          <w:lang w:val="en-US"/>
        </w:rPr>
        <w:t>j</w:t>
      </w:r>
      <w:r w:rsidR="00E10089" w:rsidRPr="000369E1">
        <w:rPr>
          <w:rFonts w:ascii="Times New Roman" w:hAnsi="Times New Roman" w:cs="Times New Roman"/>
          <w:i/>
        </w:rPr>
        <w:t xml:space="preserve"> ≤ </w:t>
      </w:r>
      <w:r w:rsidR="00E10089" w:rsidRPr="000369E1">
        <w:rPr>
          <w:rFonts w:ascii="Times New Roman" w:hAnsi="Times New Roman" w:cs="Times New Roman"/>
          <w:i/>
          <w:lang w:val="en-US"/>
        </w:rPr>
        <w:t>m</w:t>
      </w:r>
      <w:r w:rsidRPr="000369E1">
        <w:rPr>
          <w:rFonts w:ascii="Times New Roman" w:hAnsi="Times New Roman" w:cs="Times New Roman"/>
        </w:rPr>
        <w:t xml:space="preserve">. </w:t>
      </w:r>
      <w:r w:rsidR="003F1321" w:rsidRPr="000369E1">
        <w:rPr>
          <w:rFonts w:ascii="Times New Roman" w:hAnsi="Times New Roman" w:cs="Times New Roman"/>
        </w:rPr>
        <w:t>Частым набором</w:t>
      </w:r>
      <w:r w:rsidRPr="000369E1">
        <w:rPr>
          <w:rFonts w:ascii="Times New Roman" w:hAnsi="Times New Roman" w:cs="Times New Roman"/>
        </w:rPr>
        <w:t xml:space="preserve"> </w:t>
      </w:r>
      <w:proofErr w:type="gramStart"/>
      <w:r w:rsidR="00E10089" w:rsidRPr="000369E1">
        <w:rPr>
          <w:rFonts w:ascii="Times New Roman" w:hAnsi="Times New Roman" w:cs="Times New Roman"/>
          <w:i/>
          <w:lang w:val="en-US"/>
        </w:rPr>
        <w:t>R</w:t>
      </w:r>
      <w:proofErr w:type="gramEnd"/>
      <w:r w:rsidR="003F1321" w:rsidRPr="000369E1">
        <w:rPr>
          <w:rFonts w:ascii="Times New Roman" w:hAnsi="Times New Roman" w:cs="Times New Roman"/>
          <w:i/>
          <w:vertAlign w:val="subscript"/>
        </w:rPr>
        <w:t>ч</w:t>
      </w:r>
      <w:r w:rsidR="00E10089" w:rsidRPr="000369E1">
        <w:rPr>
          <w:rFonts w:ascii="Times New Roman" w:hAnsi="Times New Roman" w:cs="Times New Roman"/>
        </w:rPr>
        <w:t xml:space="preserve"> </w:t>
      </w:r>
      <w:r w:rsidR="003F1321" w:rsidRPr="000369E1">
        <w:rPr>
          <w:rFonts w:ascii="Times New Roman" w:hAnsi="Times New Roman" w:cs="Times New Roman"/>
        </w:rPr>
        <w:t xml:space="preserve">называется такой набор, поддержка </w:t>
      </w:r>
      <w:proofErr w:type="spellStart"/>
      <w:r w:rsidR="003F1321" w:rsidRPr="000369E1">
        <w:rPr>
          <w:rFonts w:ascii="Times New Roman" w:hAnsi="Times New Roman" w:cs="Times New Roman"/>
          <w:i/>
          <w:lang w:val="en-US"/>
        </w:rPr>
        <w:t>supp</w:t>
      </w:r>
      <w:proofErr w:type="spellEnd"/>
      <w:r w:rsidR="003F1321" w:rsidRPr="000369E1">
        <w:rPr>
          <w:rFonts w:ascii="Times New Roman" w:hAnsi="Times New Roman" w:cs="Times New Roman"/>
        </w:rPr>
        <w:t xml:space="preserve"> которого (т.е. частота встречаемости набора в таблице) больше заданной</w:t>
      </w:r>
      <w:r w:rsidR="00B40A71" w:rsidRPr="000369E1">
        <w:rPr>
          <w:rFonts w:ascii="Times New Roman" w:hAnsi="Times New Roman" w:cs="Times New Roman"/>
        </w:rPr>
        <w:t xml:space="preserve"> </w:t>
      </w:r>
      <w:r w:rsidR="000430F2">
        <w:rPr>
          <w:rFonts w:ascii="Times New Roman" w:hAnsi="Times New Roman" w:cs="Times New Roman"/>
          <w:i/>
          <w:lang w:val="en-US"/>
        </w:rPr>
        <w:t>sup</w:t>
      </w:r>
      <w:r w:rsidR="000430F2" w:rsidRPr="000430F2">
        <w:rPr>
          <w:rFonts w:ascii="Times New Roman" w:hAnsi="Times New Roman" w:cs="Times New Roman"/>
          <w:i/>
          <w:vertAlign w:val="subscript"/>
        </w:rPr>
        <w:t>_</w:t>
      </w:r>
      <w:r w:rsidR="000430F2">
        <w:rPr>
          <w:rFonts w:ascii="Times New Roman" w:hAnsi="Times New Roman" w:cs="Times New Roman"/>
          <w:i/>
          <w:lang w:val="en-US"/>
        </w:rPr>
        <w:t>min</w:t>
      </w:r>
      <w:r w:rsidR="000430F2" w:rsidRPr="000430F2">
        <w:rPr>
          <w:rFonts w:ascii="Times New Roman" w:hAnsi="Times New Roman" w:cs="Times New Roman"/>
          <w:i/>
        </w:rPr>
        <w:t>.</w:t>
      </w:r>
    </w:p>
    <w:p w:rsidR="00F13F11" w:rsidRPr="000369E1" w:rsidRDefault="00E0342A" w:rsidP="00F13F11">
      <w:pPr>
        <w:spacing w:after="0" w:line="240" w:lineRule="auto"/>
        <w:ind w:firstLine="709"/>
        <w:rPr>
          <w:rFonts w:ascii="Times New Roman" w:hAnsi="Times New Roman" w:cs="Times New Roman"/>
        </w:rPr>
      </w:pPr>
      <w:r w:rsidRPr="000369E1">
        <w:rPr>
          <w:rFonts w:ascii="Times New Roman" w:hAnsi="Times New Roman" w:cs="Times New Roman"/>
        </w:rPr>
        <w:t>Задача состоит в том, чтобы н</w:t>
      </w:r>
      <w:r w:rsidR="00F13F11" w:rsidRPr="000369E1">
        <w:rPr>
          <w:rFonts w:ascii="Times New Roman" w:hAnsi="Times New Roman" w:cs="Times New Roman"/>
        </w:rPr>
        <w:t xml:space="preserve">айти все </w:t>
      </w:r>
      <w:r w:rsidR="003F1321" w:rsidRPr="000369E1">
        <w:rPr>
          <w:rFonts w:ascii="Times New Roman" w:hAnsi="Times New Roman" w:cs="Times New Roman"/>
        </w:rPr>
        <w:t xml:space="preserve">наборы </w:t>
      </w:r>
      <w:proofErr w:type="gramStart"/>
      <w:r w:rsidR="003F1321" w:rsidRPr="000369E1">
        <w:rPr>
          <w:rFonts w:ascii="Times New Roman" w:hAnsi="Times New Roman" w:cs="Times New Roman"/>
          <w:i/>
          <w:lang w:val="en-US"/>
        </w:rPr>
        <w:t>R</w:t>
      </w:r>
      <w:proofErr w:type="gramEnd"/>
      <w:r w:rsidR="003F1321" w:rsidRPr="000369E1">
        <w:rPr>
          <w:rFonts w:ascii="Times New Roman" w:hAnsi="Times New Roman" w:cs="Times New Roman"/>
          <w:i/>
          <w:vertAlign w:val="subscript"/>
        </w:rPr>
        <w:t>ч</w:t>
      </w:r>
      <w:r w:rsidR="00F13F11" w:rsidRPr="000369E1">
        <w:rPr>
          <w:rFonts w:ascii="Times New Roman" w:hAnsi="Times New Roman" w:cs="Times New Roman"/>
        </w:rPr>
        <w:t xml:space="preserve"> с поддержкой </w:t>
      </w:r>
      <w:proofErr w:type="spellStart"/>
      <w:r w:rsidR="00F13F11" w:rsidRPr="000369E1">
        <w:rPr>
          <w:rFonts w:ascii="Times New Roman" w:hAnsi="Times New Roman" w:cs="Times New Roman"/>
          <w:i/>
        </w:rPr>
        <w:t>supp</w:t>
      </w:r>
      <w:proofErr w:type="spellEnd"/>
      <w:r w:rsidR="00B40A71" w:rsidRPr="000369E1">
        <w:rPr>
          <w:rFonts w:ascii="Times New Roman" w:hAnsi="Times New Roman" w:cs="Times New Roman"/>
          <w:i/>
        </w:rPr>
        <w:t xml:space="preserve"> ≥ </w:t>
      </w:r>
      <w:proofErr w:type="spellStart"/>
      <w:r w:rsidR="00B40A71" w:rsidRPr="000369E1">
        <w:rPr>
          <w:rFonts w:ascii="Times New Roman" w:hAnsi="Times New Roman" w:cs="Times New Roman"/>
          <w:i/>
          <w:lang w:val="en-US"/>
        </w:rPr>
        <w:t>supp</w:t>
      </w:r>
      <w:proofErr w:type="spellEnd"/>
      <w:r w:rsidR="00B40A71" w:rsidRPr="000369E1">
        <w:rPr>
          <w:rFonts w:ascii="Times New Roman" w:hAnsi="Times New Roman" w:cs="Times New Roman"/>
          <w:i/>
        </w:rPr>
        <w:t>_</w:t>
      </w:r>
      <w:r w:rsidR="00B40A71" w:rsidRPr="000369E1">
        <w:rPr>
          <w:rFonts w:ascii="Times New Roman" w:hAnsi="Times New Roman" w:cs="Times New Roman"/>
          <w:i/>
          <w:lang w:val="en-US"/>
        </w:rPr>
        <w:t>min</w:t>
      </w:r>
      <w:r w:rsidR="00F13F11" w:rsidRPr="000369E1">
        <w:rPr>
          <w:rFonts w:ascii="Times New Roman" w:hAnsi="Times New Roman" w:cs="Times New Roman"/>
        </w:rPr>
        <w:t>.</w:t>
      </w:r>
    </w:p>
    <w:p w:rsidR="00E74A68" w:rsidRPr="000369E1" w:rsidRDefault="00E74A68" w:rsidP="00F13F11">
      <w:pPr>
        <w:spacing w:after="0" w:line="240" w:lineRule="auto"/>
        <w:ind w:firstLine="709"/>
        <w:rPr>
          <w:rFonts w:ascii="Times New Roman" w:hAnsi="Times New Roman" w:cs="Times New Roman"/>
          <w:i/>
        </w:rPr>
      </w:pPr>
      <w:r w:rsidRPr="000369E1">
        <w:rPr>
          <w:rFonts w:ascii="Times New Roman" w:hAnsi="Times New Roman" w:cs="Times New Roman"/>
          <w:i/>
        </w:rPr>
        <w:t>Решение задачи поиска частых наборов.</w:t>
      </w:r>
    </w:p>
    <w:p w:rsidR="00F14396" w:rsidRPr="000369E1" w:rsidRDefault="00A24CC1" w:rsidP="00E74A68">
      <w:pPr>
        <w:spacing w:after="0"/>
        <w:ind w:firstLine="709"/>
        <w:rPr>
          <w:rFonts w:ascii="Times New Roman" w:hAnsi="Times New Roman" w:cs="Times New Roman"/>
        </w:rPr>
      </w:pPr>
      <w:r w:rsidRPr="000369E1">
        <w:rPr>
          <w:rFonts w:ascii="Times New Roman" w:hAnsi="Times New Roman" w:cs="Times New Roman"/>
        </w:rPr>
        <w:t>Для</w:t>
      </w:r>
      <w:r w:rsidR="006132AC" w:rsidRPr="000369E1">
        <w:rPr>
          <w:rFonts w:ascii="Times New Roman" w:hAnsi="Times New Roman" w:cs="Times New Roman"/>
        </w:rPr>
        <w:t xml:space="preserve"> нахождения частых наборов</w:t>
      </w:r>
      <w:r w:rsidRPr="000369E1">
        <w:rPr>
          <w:rFonts w:ascii="Times New Roman" w:hAnsi="Times New Roman" w:cs="Times New Roman"/>
        </w:rPr>
        <w:t xml:space="preserve"> </w:t>
      </w:r>
      <w:r w:rsidR="00AC094B" w:rsidRPr="000369E1">
        <w:rPr>
          <w:rFonts w:ascii="Times New Roman" w:hAnsi="Times New Roman" w:cs="Times New Roman"/>
        </w:rPr>
        <w:t>используется</w:t>
      </w:r>
      <w:r w:rsidRPr="000369E1">
        <w:rPr>
          <w:rFonts w:ascii="Times New Roman" w:hAnsi="Times New Roman" w:cs="Times New Roman"/>
        </w:rPr>
        <w:t xml:space="preserve"> алгоритм интеллектуального анализа данных </w:t>
      </w:r>
      <w:r w:rsidR="006E405F" w:rsidRPr="006E405F">
        <w:rPr>
          <w:rFonts w:ascii="Times New Roman" w:hAnsi="Times New Roman" w:cs="Times New Roman"/>
          <w:lang w:val="en-US"/>
        </w:rPr>
        <w:t>APRIORI</w:t>
      </w:r>
      <w:r w:rsidR="006E405F" w:rsidRPr="006E405F">
        <w:rPr>
          <w:rFonts w:ascii="Times New Roman" w:hAnsi="Times New Roman" w:cs="Times New Roman"/>
        </w:rPr>
        <w:t xml:space="preserve"> [1]</w:t>
      </w:r>
      <w:r w:rsidRPr="000369E1">
        <w:rPr>
          <w:rFonts w:ascii="Times New Roman" w:hAnsi="Times New Roman" w:cs="Times New Roman"/>
        </w:rPr>
        <w:t xml:space="preserve">. Главным </w:t>
      </w:r>
      <w:r w:rsidR="00E74A68" w:rsidRPr="000369E1">
        <w:rPr>
          <w:rFonts w:ascii="Times New Roman" w:hAnsi="Times New Roman" w:cs="Times New Roman"/>
        </w:rPr>
        <w:t xml:space="preserve">его достоинством </w:t>
      </w:r>
      <w:r w:rsidRPr="000369E1">
        <w:rPr>
          <w:rFonts w:ascii="Times New Roman" w:hAnsi="Times New Roman" w:cs="Times New Roman"/>
        </w:rPr>
        <w:t>является использование свойства</w:t>
      </w:r>
      <w:r w:rsidR="0084787B" w:rsidRPr="000369E1">
        <w:rPr>
          <w:rFonts w:ascii="Times New Roman" w:hAnsi="Times New Roman" w:cs="Times New Roman"/>
        </w:rPr>
        <w:t xml:space="preserve"> антимонотонности, позв</w:t>
      </w:r>
      <w:r w:rsidR="0084787B" w:rsidRPr="000369E1">
        <w:rPr>
          <w:rFonts w:ascii="Times New Roman" w:hAnsi="Times New Roman" w:cs="Times New Roman"/>
        </w:rPr>
        <w:t>о</w:t>
      </w:r>
      <w:r w:rsidR="0084787B" w:rsidRPr="000369E1">
        <w:rPr>
          <w:rFonts w:ascii="Times New Roman" w:hAnsi="Times New Roman" w:cs="Times New Roman"/>
        </w:rPr>
        <w:t xml:space="preserve">ляющее не учитывать заведомо редкие </w:t>
      </w:r>
      <w:r w:rsidR="00B17C4C" w:rsidRPr="000369E1">
        <w:rPr>
          <w:rFonts w:ascii="Times New Roman" w:hAnsi="Times New Roman" w:cs="Times New Roman"/>
        </w:rPr>
        <w:t>наборы</w:t>
      </w:r>
      <w:r w:rsidR="008B691C" w:rsidRPr="000369E1">
        <w:rPr>
          <w:rFonts w:ascii="Times New Roman" w:hAnsi="Times New Roman" w:cs="Times New Roman"/>
        </w:rPr>
        <w:t>, т</w:t>
      </w:r>
      <w:r w:rsidR="00B17C4C" w:rsidRPr="000369E1">
        <w:rPr>
          <w:rFonts w:ascii="Times New Roman" w:hAnsi="Times New Roman" w:cs="Times New Roman"/>
        </w:rPr>
        <w:t>.е. наборы</w:t>
      </w:r>
      <w:r w:rsidR="00E74A68" w:rsidRPr="000369E1">
        <w:rPr>
          <w:rFonts w:ascii="Times New Roman" w:hAnsi="Times New Roman" w:cs="Times New Roman"/>
        </w:rPr>
        <w:t>,</w:t>
      </w:r>
      <w:r w:rsidR="00B17C4C" w:rsidRPr="000369E1">
        <w:rPr>
          <w:rFonts w:ascii="Times New Roman" w:hAnsi="Times New Roman" w:cs="Times New Roman"/>
        </w:rPr>
        <w:t xml:space="preserve"> поддержка которых ниже заданного п</w:t>
      </w:r>
      <w:r w:rsidR="00B17C4C" w:rsidRPr="000369E1">
        <w:rPr>
          <w:rFonts w:ascii="Times New Roman" w:hAnsi="Times New Roman" w:cs="Times New Roman"/>
        </w:rPr>
        <w:t>о</w:t>
      </w:r>
      <w:r w:rsidR="00B17C4C" w:rsidRPr="000369E1">
        <w:rPr>
          <w:rFonts w:ascii="Times New Roman" w:hAnsi="Times New Roman" w:cs="Times New Roman"/>
        </w:rPr>
        <w:t>рога.</w:t>
      </w:r>
      <w:r w:rsidRPr="000369E1">
        <w:rPr>
          <w:rFonts w:ascii="Times New Roman" w:hAnsi="Times New Roman" w:cs="Times New Roman"/>
        </w:rPr>
        <w:t xml:space="preserve"> Так же алгоритм отличается </w:t>
      </w:r>
      <w:r w:rsidR="0084787B" w:rsidRPr="000369E1">
        <w:rPr>
          <w:rFonts w:ascii="Times New Roman" w:hAnsi="Times New Roman" w:cs="Times New Roman"/>
        </w:rPr>
        <w:t>п</w:t>
      </w:r>
      <w:r w:rsidRPr="000369E1">
        <w:rPr>
          <w:rFonts w:ascii="Times New Roman" w:hAnsi="Times New Roman" w:cs="Times New Roman"/>
        </w:rPr>
        <w:t xml:space="preserve">ростотой </w:t>
      </w:r>
      <w:r w:rsidR="0084787B" w:rsidRPr="000369E1">
        <w:rPr>
          <w:rFonts w:ascii="Times New Roman" w:hAnsi="Times New Roman" w:cs="Times New Roman"/>
        </w:rPr>
        <w:t>реализации.</w:t>
      </w:r>
    </w:p>
    <w:p w:rsidR="00AC094B" w:rsidRPr="000369E1" w:rsidRDefault="00AC094B" w:rsidP="00492199">
      <w:pPr>
        <w:spacing w:after="0"/>
        <w:ind w:firstLine="709"/>
        <w:jc w:val="both"/>
        <w:rPr>
          <w:rFonts w:ascii="Times New Roman" w:hAnsi="Times New Roman" w:cs="Times New Roman"/>
        </w:rPr>
      </w:pPr>
      <w:r w:rsidRPr="000369E1">
        <w:rPr>
          <w:rFonts w:ascii="Times New Roman" w:hAnsi="Times New Roman" w:cs="Times New Roman"/>
        </w:rPr>
        <w:lastRenderedPageBreak/>
        <w:t xml:space="preserve">Проиллюстрируем работу алгоритма на </w:t>
      </w:r>
      <w:r w:rsidR="007A23C5" w:rsidRPr="000369E1">
        <w:rPr>
          <w:rFonts w:ascii="Times New Roman" w:hAnsi="Times New Roman" w:cs="Times New Roman"/>
        </w:rPr>
        <w:t>приведённом выше примере</w:t>
      </w:r>
      <w:r w:rsidRPr="000369E1">
        <w:rPr>
          <w:rFonts w:ascii="Times New Roman" w:hAnsi="Times New Roman" w:cs="Times New Roman"/>
        </w:rPr>
        <w:t xml:space="preserve"> (</w:t>
      </w:r>
      <w:r w:rsidR="00AA4BE8" w:rsidRPr="000369E1">
        <w:rPr>
          <w:rFonts w:ascii="Times New Roman" w:hAnsi="Times New Roman" w:cs="Times New Roman"/>
        </w:rPr>
        <w:t>т</w:t>
      </w:r>
      <w:r w:rsidR="00F14396" w:rsidRPr="000369E1">
        <w:rPr>
          <w:rFonts w:ascii="Times New Roman" w:hAnsi="Times New Roman" w:cs="Times New Roman"/>
        </w:rPr>
        <w:t>абл</w:t>
      </w:r>
      <w:r w:rsidR="007A23C5" w:rsidRPr="000369E1">
        <w:rPr>
          <w:rFonts w:ascii="Times New Roman" w:hAnsi="Times New Roman" w:cs="Times New Roman"/>
        </w:rPr>
        <w:t>. 3</w:t>
      </w:r>
      <w:r w:rsidR="005A01D4" w:rsidRPr="000369E1">
        <w:rPr>
          <w:rFonts w:ascii="Times New Roman" w:hAnsi="Times New Roman" w:cs="Times New Roman"/>
        </w:rPr>
        <w:t>).</w:t>
      </w:r>
    </w:p>
    <w:p w:rsidR="007A23C5" w:rsidRPr="000369E1" w:rsidRDefault="007A23C5" w:rsidP="00492199">
      <w:pPr>
        <w:spacing w:after="0"/>
        <w:ind w:firstLine="709"/>
        <w:jc w:val="both"/>
        <w:rPr>
          <w:rFonts w:ascii="Times New Roman" w:hAnsi="Times New Roman" w:cs="Times New Roman"/>
          <w:i/>
        </w:rPr>
      </w:pPr>
      <w:r w:rsidRPr="000369E1">
        <w:rPr>
          <w:rFonts w:ascii="Times New Roman" w:hAnsi="Times New Roman" w:cs="Times New Roman"/>
          <w:i/>
        </w:rPr>
        <w:t xml:space="preserve">Первый этап алгоритма </w:t>
      </w:r>
      <w:r w:rsidR="00770D3F" w:rsidRPr="00934756">
        <w:rPr>
          <w:rFonts w:ascii="Times New Roman" w:hAnsi="Times New Roman" w:cs="Times New Roman"/>
          <w:i/>
          <w:lang w:val="en-US"/>
        </w:rPr>
        <w:t>APRIORI</w:t>
      </w:r>
    </w:p>
    <w:p w:rsidR="002178DE" w:rsidRPr="000369E1" w:rsidRDefault="00B1628A" w:rsidP="00492199">
      <w:pPr>
        <w:spacing w:after="0"/>
        <w:ind w:firstLine="709"/>
        <w:jc w:val="both"/>
        <w:rPr>
          <w:rFonts w:ascii="Times New Roman" w:hAnsi="Times New Roman" w:cs="Times New Roman"/>
        </w:rPr>
      </w:pPr>
      <w:r w:rsidRPr="000369E1">
        <w:rPr>
          <w:rFonts w:ascii="Times New Roman" w:hAnsi="Times New Roman" w:cs="Times New Roman"/>
        </w:rPr>
        <w:t xml:space="preserve">Первым </w:t>
      </w:r>
      <w:r w:rsidR="002178DE" w:rsidRPr="000369E1">
        <w:rPr>
          <w:rFonts w:ascii="Times New Roman" w:hAnsi="Times New Roman" w:cs="Times New Roman"/>
        </w:rPr>
        <w:t xml:space="preserve">этапом алгоритма </w:t>
      </w:r>
      <w:r w:rsidR="00845F17" w:rsidRPr="006E405F">
        <w:rPr>
          <w:rFonts w:ascii="Times New Roman" w:hAnsi="Times New Roman" w:cs="Times New Roman"/>
          <w:lang w:val="en-US"/>
        </w:rPr>
        <w:t>APRIORI</w:t>
      </w:r>
      <w:r w:rsidR="00845F17" w:rsidRPr="000369E1">
        <w:rPr>
          <w:rFonts w:ascii="Times New Roman" w:hAnsi="Times New Roman" w:cs="Times New Roman"/>
        </w:rPr>
        <w:t xml:space="preserve"> </w:t>
      </w:r>
      <w:r w:rsidR="002178DE" w:rsidRPr="000369E1">
        <w:rPr>
          <w:rFonts w:ascii="Times New Roman" w:hAnsi="Times New Roman" w:cs="Times New Roman"/>
        </w:rPr>
        <w:t>является построение дерева частых наборов</w:t>
      </w:r>
      <w:r w:rsidR="00AA4BE8" w:rsidRPr="000369E1">
        <w:rPr>
          <w:rFonts w:ascii="Times New Roman" w:hAnsi="Times New Roman" w:cs="Times New Roman"/>
        </w:rPr>
        <w:t xml:space="preserve"> (р</w:t>
      </w:r>
      <w:r w:rsidR="0079082B" w:rsidRPr="000369E1">
        <w:rPr>
          <w:rFonts w:ascii="Times New Roman" w:hAnsi="Times New Roman" w:cs="Times New Roman"/>
        </w:rPr>
        <w:t>ис. 3)</w:t>
      </w:r>
      <w:r w:rsidR="002178DE" w:rsidRPr="000369E1">
        <w:rPr>
          <w:rFonts w:ascii="Times New Roman" w:hAnsi="Times New Roman" w:cs="Times New Roman"/>
        </w:rPr>
        <w:t xml:space="preserve">. </w:t>
      </w:r>
    </w:p>
    <w:p w:rsidR="006466CB" w:rsidRDefault="00B558A2" w:rsidP="00492199">
      <w:pPr>
        <w:spacing w:after="0"/>
        <w:ind w:firstLine="709"/>
        <w:jc w:val="both"/>
        <w:rPr>
          <w:rFonts w:ascii="Times New Roman" w:hAnsi="Times New Roman" w:cs="Times New Roman"/>
        </w:rPr>
      </w:pPr>
      <w:r w:rsidRPr="000369E1">
        <w:rPr>
          <w:rFonts w:ascii="Times New Roman" w:hAnsi="Times New Roman" w:cs="Times New Roman"/>
        </w:rPr>
        <w:t xml:space="preserve">Пусть минимальный порог </w:t>
      </w:r>
      <w:proofErr w:type="spellStart"/>
      <w:r w:rsidRPr="000369E1">
        <w:rPr>
          <w:rFonts w:ascii="Times New Roman" w:hAnsi="Times New Roman" w:cs="Times New Roman"/>
          <w:i/>
          <w:lang w:val="en-US"/>
        </w:rPr>
        <w:t>supp</w:t>
      </w:r>
      <w:proofErr w:type="spellEnd"/>
      <w:r w:rsidRPr="000369E1">
        <w:rPr>
          <w:rFonts w:ascii="Times New Roman" w:hAnsi="Times New Roman" w:cs="Times New Roman"/>
          <w:i/>
        </w:rPr>
        <w:t>_</w:t>
      </w:r>
      <w:r w:rsidRPr="000369E1">
        <w:rPr>
          <w:rFonts w:ascii="Times New Roman" w:hAnsi="Times New Roman" w:cs="Times New Roman"/>
          <w:i/>
          <w:lang w:val="en-US"/>
        </w:rPr>
        <w:t>min</w:t>
      </w:r>
      <w:r w:rsidRPr="000369E1">
        <w:rPr>
          <w:rFonts w:ascii="Times New Roman" w:hAnsi="Times New Roman" w:cs="Times New Roman"/>
        </w:rPr>
        <w:t xml:space="preserve"> равен </w:t>
      </w:r>
      <w:r w:rsidRPr="002F1489">
        <w:rPr>
          <w:rFonts w:ascii="Times New Roman" w:hAnsi="Times New Roman" w:cs="Times New Roman"/>
          <w:i/>
        </w:rPr>
        <w:t>0,2.</w:t>
      </w:r>
      <w:r w:rsidRPr="000369E1">
        <w:rPr>
          <w:rFonts w:ascii="Times New Roman" w:hAnsi="Times New Roman" w:cs="Times New Roman"/>
          <w:b/>
        </w:rPr>
        <w:t xml:space="preserve"> </w:t>
      </w:r>
      <w:r w:rsidR="00B1628A" w:rsidRPr="000369E1">
        <w:rPr>
          <w:rFonts w:ascii="Times New Roman" w:hAnsi="Times New Roman" w:cs="Times New Roman"/>
        </w:rPr>
        <w:t>Сначала</w:t>
      </w:r>
      <w:r w:rsidR="002178DE" w:rsidRPr="000369E1">
        <w:rPr>
          <w:rFonts w:ascii="Times New Roman" w:hAnsi="Times New Roman" w:cs="Times New Roman"/>
        </w:rPr>
        <w:t xml:space="preserve"> создаётся пустая корневая вершина и в её потомки записываются все возможные </w:t>
      </w:r>
      <w:r w:rsidR="007A23C5" w:rsidRPr="000369E1">
        <w:rPr>
          <w:rFonts w:ascii="Times New Roman" w:hAnsi="Times New Roman" w:cs="Times New Roman"/>
        </w:rPr>
        <w:t>показатели погодных усл</w:t>
      </w:r>
      <w:r w:rsidR="002F1489">
        <w:rPr>
          <w:rFonts w:ascii="Times New Roman" w:hAnsi="Times New Roman" w:cs="Times New Roman"/>
        </w:rPr>
        <w:t>овий. В рассматриваемом пр</w:t>
      </w:r>
      <w:r w:rsidR="002F1489">
        <w:rPr>
          <w:rFonts w:ascii="Times New Roman" w:hAnsi="Times New Roman" w:cs="Times New Roman"/>
        </w:rPr>
        <w:t>и</w:t>
      </w:r>
      <w:r w:rsidR="002F1489">
        <w:rPr>
          <w:rFonts w:ascii="Times New Roman" w:hAnsi="Times New Roman" w:cs="Times New Roman"/>
        </w:rPr>
        <w:t>мере</w:t>
      </w:r>
      <w:r w:rsidR="001B2CCD" w:rsidRPr="000369E1">
        <w:rPr>
          <w:rFonts w:ascii="Times New Roman" w:hAnsi="Times New Roman" w:cs="Times New Roman"/>
        </w:rPr>
        <w:t xml:space="preserve"> </w:t>
      </w:r>
      <w:r w:rsidR="006466CB">
        <w:rPr>
          <w:rFonts w:ascii="Times New Roman" w:hAnsi="Times New Roman" w:cs="Times New Roman"/>
        </w:rPr>
        <w:t xml:space="preserve">у каждого погодного фактора </w:t>
      </w:r>
      <w:r w:rsidR="001B2CCD" w:rsidRPr="000369E1">
        <w:rPr>
          <w:rFonts w:ascii="Times New Roman" w:hAnsi="Times New Roman" w:cs="Times New Roman"/>
        </w:rPr>
        <w:t>по пять</w:t>
      </w:r>
      <w:r w:rsidR="00AA4BE8" w:rsidRPr="000369E1">
        <w:rPr>
          <w:rFonts w:ascii="Times New Roman" w:hAnsi="Times New Roman" w:cs="Times New Roman"/>
        </w:rPr>
        <w:t xml:space="preserve"> кластеров</w:t>
      </w:r>
      <w:r w:rsidR="007A23C5" w:rsidRPr="000369E1">
        <w:rPr>
          <w:rFonts w:ascii="Times New Roman" w:hAnsi="Times New Roman" w:cs="Times New Roman"/>
        </w:rPr>
        <w:t>.</w:t>
      </w:r>
    </w:p>
    <w:p w:rsidR="00EB1CAA" w:rsidRPr="000369E1" w:rsidRDefault="00AA4BE8" w:rsidP="00492199">
      <w:pPr>
        <w:spacing w:after="0"/>
        <w:ind w:firstLine="709"/>
        <w:jc w:val="both"/>
        <w:rPr>
          <w:rFonts w:ascii="Times New Roman" w:hAnsi="Times New Roman" w:cs="Times New Roman"/>
        </w:rPr>
      </w:pPr>
      <w:r w:rsidRPr="000369E1">
        <w:rPr>
          <w:rFonts w:ascii="Times New Roman" w:hAnsi="Times New Roman" w:cs="Times New Roman"/>
        </w:rPr>
        <w:t>Д</w:t>
      </w:r>
      <w:r w:rsidR="002178DE" w:rsidRPr="000369E1">
        <w:rPr>
          <w:rFonts w:ascii="Times New Roman" w:hAnsi="Times New Roman" w:cs="Times New Roman"/>
        </w:rPr>
        <w:t>о тех пор</w:t>
      </w:r>
      <w:r w:rsidR="004A19BC" w:rsidRPr="000369E1">
        <w:rPr>
          <w:rFonts w:ascii="Times New Roman" w:hAnsi="Times New Roman" w:cs="Times New Roman"/>
        </w:rPr>
        <w:t>,</w:t>
      </w:r>
      <w:r w:rsidR="002178DE" w:rsidRPr="000369E1">
        <w:rPr>
          <w:rFonts w:ascii="Times New Roman" w:hAnsi="Times New Roman" w:cs="Times New Roman"/>
        </w:rPr>
        <w:t xml:space="preserve"> пока это возможно к каждой вершине добавляются все вершины</w:t>
      </w:r>
      <w:r w:rsidR="00AF6423" w:rsidRPr="000369E1">
        <w:rPr>
          <w:rFonts w:ascii="Times New Roman" w:hAnsi="Times New Roman" w:cs="Times New Roman"/>
        </w:rPr>
        <w:t>,</w:t>
      </w:r>
      <w:r w:rsidR="002178DE" w:rsidRPr="000369E1">
        <w:rPr>
          <w:rFonts w:ascii="Times New Roman" w:hAnsi="Times New Roman" w:cs="Times New Roman"/>
        </w:rPr>
        <w:t xml:space="preserve"> лежащие на том же уровне</w:t>
      </w:r>
      <w:r w:rsidR="00EB1CAA" w:rsidRPr="000369E1">
        <w:rPr>
          <w:rFonts w:ascii="Times New Roman" w:hAnsi="Times New Roman" w:cs="Times New Roman"/>
        </w:rPr>
        <w:t xml:space="preserve"> и правее. В процессе этого </w:t>
      </w:r>
      <w:r w:rsidR="002178DE" w:rsidRPr="000369E1">
        <w:rPr>
          <w:rFonts w:ascii="Times New Roman" w:hAnsi="Times New Roman" w:cs="Times New Roman"/>
        </w:rPr>
        <w:t xml:space="preserve">вычисляется значение </w:t>
      </w:r>
      <w:r w:rsidR="001B2CCD" w:rsidRPr="000369E1">
        <w:rPr>
          <w:rFonts w:ascii="Times New Roman" w:hAnsi="Times New Roman" w:cs="Times New Roman"/>
        </w:rPr>
        <w:t>поддержки набора</w:t>
      </w:r>
      <w:r w:rsidR="00492199">
        <w:rPr>
          <w:rFonts w:ascii="Times New Roman" w:hAnsi="Times New Roman" w:cs="Times New Roman"/>
        </w:rPr>
        <w:t xml:space="preserve"> (частота встречаем</w:t>
      </w:r>
      <w:r w:rsidR="00492199">
        <w:rPr>
          <w:rFonts w:ascii="Times New Roman" w:hAnsi="Times New Roman" w:cs="Times New Roman"/>
        </w:rPr>
        <w:t>о</w:t>
      </w:r>
      <w:r w:rsidR="00492199">
        <w:rPr>
          <w:rFonts w:ascii="Times New Roman" w:hAnsi="Times New Roman" w:cs="Times New Roman"/>
        </w:rPr>
        <w:t>сти)</w:t>
      </w:r>
      <w:r w:rsidR="001B2CCD" w:rsidRPr="000369E1">
        <w:rPr>
          <w:rFonts w:ascii="Times New Roman" w:hAnsi="Times New Roman" w:cs="Times New Roman"/>
        </w:rPr>
        <w:t>, соответствующего вершине</w:t>
      </w:r>
      <w:r w:rsidR="002178DE" w:rsidRPr="000369E1">
        <w:rPr>
          <w:rFonts w:ascii="Times New Roman" w:hAnsi="Times New Roman" w:cs="Times New Roman"/>
        </w:rPr>
        <w:t xml:space="preserve">. </w:t>
      </w:r>
      <w:r w:rsidR="00C75AF3" w:rsidRPr="000369E1">
        <w:rPr>
          <w:rFonts w:ascii="Times New Roman" w:hAnsi="Times New Roman" w:cs="Times New Roman"/>
        </w:rPr>
        <w:t>Этот н</w:t>
      </w:r>
      <w:r w:rsidR="002178DE" w:rsidRPr="000369E1">
        <w:rPr>
          <w:rFonts w:ascii="Times New Roman" w:hAnsi="Times New Roman" w:cs="Times New Roman"/>
        </w:rPr>
        <w:t>абор состоит из самой вершины и её пути до корня</w:t>
      </w:r>
      <w:r w:rsidR="005A01D4" w:rsidRPr="000369E1">
        <w:rPr>
          <w:rFonts w:ascii="Times New Roman" w:hAnsi="Times New Roman" w:cs="Times New Roman"/>
        </w:rPr>
        <w:t>.</w:t>
      </w:r>
    </w:p>
    <w:p w:rsidR="00DD5D51" w:rsidRPr="000369E1" w:rsidRDefault="00AA4BE8" w:rsidP="007F4619">
      <w:pPr>
        <w:spacing w:after="0"/>
        <w:ind w:firstLine="709"/>
        <w:jc w:val="both"/>
        <w:rPr>
          <w:rFonts w:ascii="Times New Roman" w:hAnsi="Times New Roman" w:cs="Times New Roman"/>
        </w:rPr>
      </w:pPr>
      <w:r w:rsidRPr="000369E1">
        <w:rPr>
          <w:rFonts w:ascii="Times New Roman" w:hAnsi="Times New Roman" w:cs="Times New Roman"/>
        </w:rPr>
        <w:t>В рассматриваемом примере для первого кластера пожаров (табл. 3)</w:t>
      </w:r>
      <w:r w:rsidR="002178DE" w:rsidRPr="000369E1">
        <w:rPr>
          <w:rFonts w:ascii="Times New Roman" w:hAnsi="Times New Roman" w:cs="Times New Roman"/>
        </w:rPr>
        <w:t xml:space="preserve"> </w:t>
      </w:r>
      <w:r w:rsidR="00EB1CAA" w:rsidRPr="000369E1">
        <w:rPr>
          <w:rFonts w:ascii="Times New Roman" w:hAnsi="Times New Roman" w:cs="Times New Roman"/>
        </w:rPr>
        <w:t>три из четырёх значений температуры в таблице</w:t>
      </w:r>
      <w:r w:rsidR="00006336" w:rsidRPr="000369E1">
        <w:rPr>
          <w:rFonts w:ascii="Times New Roman" w:hAnsi="Times New Roman" w:cs="Times New Roman"/>
        </w:rPr>
        <w:t xml:space="preserve"> принадлежат второму кластеру</w:t>
      </w:r>
      <w:r w:rsidR="00EB1CAA" w:rsidRPr="000369E1">
        <w:rPr>
          <w:rFonts w:ascii="Times New Roman" w:hAnsi="Times New Roman" w:cs="Times New Roman"/>
        </w:rPr>
        <w:t xml:space="preserve">, </w:t>
      </w:r>
      <w:proofErr w:type="gramStart"/>
      <w:r w:rsidR="00B55F64" w:rsidRPr="000369E1">
        <w:rPr>
          <w:rFonts w:ascii="Times New Roman" w:hAnsi="Times New Roman" w:cs="Times New Roman"/>
        </w:rPr>
        <w:t>следовательно</w:t>
      </w:r>
      <w:proofErr w:type="gramEnd"/>
      <w:r w:rsidR="00B55F64" w:rsidRPr="000369E1">
        <w:rPr>
          <w:rFonts w:ascii="Times New Roman" w:hAnsi="Times New Roman" w:cs="Times New Roman"/>
        </w:rPr>
        <w:t xml:space="preserve"> поддержка вершины </w:t>
      </w:r>
      <w:r w:rsidR="00B55F64" w:rsidRPr="007F4619">
        <w:rPr>
          <w:rFonts w:ascii="Times New Roman" w:hAnsi="Times New Roman" w:cs="Times New Roman"/>
          <w:i/>
          <w:lang w:val="en-US"/>
        </w:rPr>
        <w:t>T</w:t>
      </w:r>
      <w:r w:rsidR="007F4619" w:rsidRPr="007F4619">
        <w:rPr>
          <w:rFonts w:ascii="Times New Roman" w:hAnsi="Times New Roman" w:cs="Times New Roman"/>
          <w:i/>
        </w:rPr>
        <w:t>=2</w:t>
      </w:r>
      <w:r w:rsidR="00B558A2" w:rsidRPr="000369E1">
        <w:rPr>
          <w:rFonts w:ascii="Times New Roman" w:hAnsi="Times New Roman" w:cs="Times New Roman"/>
        </w:rPr>
        <w:t xml:space="preserve"> на первом уровне равна </w:t>
      </w:r>
      <w:r w:rsidR="00B558A2" w:rsidRPr="000369E1">
        <w:rPr>
          <w:rFonts w:ascii="Times New Roman" w:hAnsi="Times New Roman" w:cs="Times New Roman"/>
          <w:i/>
        </w:rPr>
        <w:t>0,75</w:t>
      </w:r>
      <w:r w:rsidRPr="000369E1">
        <w:rPr>
          <w:rFonts w:ascii="Times New Roman" w:hAnsi="Times New Roman" w:cs="Times New Roman"/>
          <w:i/>
        </w:rPr>
        <w:t xml:space="preserve"> </w:t>
      </w:r>
      <w:r w:rsidRPr="000369E1">
        <w:rPr>
          <w:rFonts w:ascii="Times New Roman" w:hAnsi="Times New Roman" w:cs="Times New Roman"/>
        </w:rPr>
        <w:t>(рис. 3)</w:t>
      </w:r>
      <w:r w:rsidR="00B558A2" w:rsidRPr="000369E1">
        <w:rPr>
          <w:rFonts w:ascii="Times New Roman" w:hAnsi="Times New Roman" w:cs="Times New Roman"/>
        </w:rPr>
        <w:t xml:space="preserve">. Набор </w:t>
      </w:r>
      <w:r w:rsidR="00B558A2" w:rsidRPr="00B458E7">
        <w:rPr>
          <w:rFonts w:ascii="Times New Roman" w:hAnsi="Times New Roman" w:cs="Times New Roman"/>
          <w:i/>
        </w:rPr>
        <w:t>«</w:t>
      </w:r>
      <w:r w:rsidR="00B558A2" w:rsidRPr="00B458E7">
        <w:rPr>
          <w:rFonts w:ascii="Times New Roman" w:hAnsi="Times New Roman" w:cs="Times New Roman"/>
          <w:i/>
          <w:lang w:val="en-US"/>
        </w:rPr>
        <w:t>T</w:t>
      </w:r>
      <w:r w:rsidR="007F4619" w:rsidRPr="00B458E7">
        <w:rPr>
          <w:rFonts w:ascii="Times New Roman" w:hAnsi="Times New Roman" w:cs="Times New Roman"/>
          <w:i/>
        </w:rPr>
        <w:t>=2</w:t>
      </w:r>
      <w:r w:rsidRPr="00B458E7">
        <w:rPr>
          <w:rFonts w:ascii="Times New Roman" w:hAnsi="Times New Roman" w:cs="Times New Roman"/>
          <w:i/>
        </w:rPr>
        <w:t>,</w:t>
      </w:r>
      <w:r w:rsidRPr="00B458E7">
        <w:rPr>
          <w:rFonts w:ascii="Times New Roman" w:hAnsi="Times New Roman" w:cs="Times New Roman"/>
          <w:i/>
          <w:vertAlign w:val="subscript"/>
        </w:rPr>
        <w:t xml:space="preserve"> </w:t>
      </w:r>
      <w:r w:rsidRPr="00B458E7">
        <w:rPr>
          <w:rFonts w:ascii="Times New Roman" w:hAnsi="Times New Roman" w:cs="Times New Roman"/>
          <w:i/>
        </w:rPr>
        <w:t>В</w:t>
      </w:r>
      <w:r w:rsidR="007F4619" w:rsidRPr="00B458E7">
        <w:rPr>
          <w:rFonts w:ascii="Times New Roman" w:hAnsi="Times New Roman" w:cs="Times New Roman"/>
          <w:i/>
        </w:rPr>
        <w:t>=2</w:t>
      </w:r>
      <w:r w:rsidRPr="00B458E7">
        <w:rPr>
          <w:rFonts w:ascii="Times New Roman" w:hAnsi="Times New Roman" w:cs="Times New Roman"/>
          <w:i/>
        </w:rPr>
        <w:t xml:space="preserve">, </w:t>
      </w:r>
      <w:r w:rsidR="00B458E7" w:rsidRPr="000369E1">
        <w:rPr>
          <w:rFonts w:ascii="Times New Roman" w:hAnsi="Times New Roman" w:cs="Times New Roman"/>
          <w:sz w:val="16"/>
          <w:szCs w:val="16"/>
        </w:rPr>
        <w:t>Δ</w:t>
      </w:r>
      <w:r w:rsidR="00B558A2" w:rsidRPr="00B458E7">
        <w:rPr>
          <w:rFonts w:ascii="Times New Roman" w:hAnsi="Times New Roman" w:cs="Times New Roman"/>
          <w:i/>
        </w:rPr>
        <w:t>Т</w:t>
      </w:r>
      <w:r w:rsidR="008D28F3" w:rsidRPr="00B458E7">
        <w:rPr>
          <w:rFonts w:ascii="Times New Roman" w:hAnsi="Times New Roman" w:cs="Times New Roman"/>
          <w:i/>
          <w:vertAlign w:val="subscript"/>
        </w:rPr>
        <w:t>3</w:t>
      </w:r>
      <w:r w:rsidR="00B458E7" w:rsidRPr="00B458E7">
        <w:rPr>
          <w:rFonts w:ascii="Times New Roman" w:hAnsi="Times New Roman" w:cs="Times New Roman"/>
          <w:i/>
        </w:rPr>
        <w:t>=4</w:t>
      </w:r>
      <w:r w:rsidR="00B558A2" w:rsidRPr="00B458E7">
        <w:rPr>
          <w:rFonts w:ascii="Times New Roman" w:hAnsi="Times New Roman" w:cs="Times New Roman"/>
          <w:i/>
        </w:rPr>
        <w:t>»</w:t>
      </w:r>
      <w:r w:rsidR="008D28F3" w:rsidRPr="000369E1">
        <w:rPr>
          <w:rFonts w:ascii="Times New Roman" w:hAnsi="Times New Roman" w:cs="Times New Roman"/>
        </w:rPr>
        <w:t>, составленный из пути от корня до ве</w:t>
      </w:r>
      <w:r w:rsidR="008D28F3" w:rsidRPr="000369E1">
        <w:rPr>
          <w:rFonts w:ascii="Times New Roman" w:hAnsi="Times New Roman" w:cs="Times New Roman"/>
        </w:rPr>
        <w:t>р</w:t>
      </w:r>
      <w:r w:rsidR="008D28F3" w:rsidRPr="000369E1">
        <w:rPr>
          <w:rFonts w:ascii="Times New Roman" w:hAnsi="Times New Roman" w:cs="Times New Roman"/>
        </w:rPr>
        <w:t>шины</w:t>
      </w:r>
      <w:r w:rsidR="00B558A2" w:rsidRPr="000369E1">
        <w:rPr>
          <w:rFonts w:ascii="Times New Roman" w:hAnsi="Times New Roman" w:cs="Times New Roman"/>
        </w:rPr>
        <w:t xml:space="preserve"> </w:t>
      </w:r>
      <w:r w:rsidR="00B458E7" w:rsidRPr="00B458E7">
        <w:rPr>
          <w:rFonts w:ascii="Times New Roman" w:hAnsi="Times New Roman" w:cs="Times New Roman"/>
          <w:i/>
          <w:sz w:val="16"/>
          <w:szCs w:val="16"/>
        </w:rPr>
        <w:t>Δ</w:t>
      </w:r>
      <w:r w:rsidR="008D28F3" w:rsidRPr="00B458E7">
        <w:rPr>
          <w:rFonts w:ascii="Times New Roman" w:hAnsi="Times New Roman" w:cs="Times New Roman"/>
          <w:i/>
          <w:lang w:val="en-US"/>
        </w:rPr>
        <w:t>T</w:t>
      </w:r>
      <w:r w:rsidR="008D28F3" w:rsidRPr="00B458E7">
        <w:rPr>
          <w:rFonts w:ascii="Times New Roman" w:hAnsi="Times New Roman" w:cs="Times New Roman"/>
          <w:i/>
          <w:vertAlign w:val="subscript"/>
        </w:rPr>
        <w:t>3</w:t>
      </w:r>
      <w:r w:rsidR="00B458E7" w:rsidRPr="00B458E7">
        <w:rPr>
          <w:rFonts w:ascii="Times New Roman" w:hAnsi="Times New Roman" w:cs="Times New Roman"/>
          <w:i/>
        </w:rPr>
        <w:t>=4</w:t>
      </w:r>
      <w:r w:rsidR="008D28F3" w:rsidRPr="000369E1">
        <w:rPr>
          <w:rFonts w:ascii="Times New Roman" w:hAnsi="Times New Roman" w:cs="Times New Roman"/>
          <w:vertAlign w:val="subscript"/>
        </w:rPr>
        <w:t xml:space="preserve"> </w:t>
      </w:r>
      <w:r w:rsidR="00B558A2" w:rsidRPr="000369E1">
        <w:rPr>
          <w:rFonts w:ascii="Times New Roman" w:hAnsi="Times New Roman" w:cs="Times New Roman"/>
        </w:rPr>
        <w:t xml:space="preserve">встречается в таблице один раз, </w:t>
      </w:r>
      <w:proofErr w:type="gramStart"/>
      <w:r w:rsidR="00B558A2" w:rsidRPr="000369E1">
        <w:rPr>
          <w:rFonts w:ascii="Times New Roman" w:hAnsi="Times New Roman" w:cs="Times New Roman"/>
        </w:rPr>
        <w:t>значит</w:t>
      </w:r>
      <w:r w:rsidR="00DD5D51" w:rsidRPr="000369E1">
        <w:rPr>
          <w:rFonts w:ascii="Times New Roman" w:hAnsi="Times New Roman" w:cs="Times New Roman"/>
        </w:rPr>
        <w:t xml:space="preserve"> поддержка </w:t>
      </w:r>
      <w:r w:rsidR="008D28F3" w:rsidRPr="000369E1">
        <w:rPr>
          <w:rFonts w:ascii="Times New Roman" w:hAnsi="Times New Roman" w:cs="Times New Roman"/>
        </w:rPr>
        <w:t xml:space="preserve">этой </w:t>
      </w:r>
      <w:r w:rsidR="00DD5D51" w:rsidRPr="000369E1">
        <w:rPr>
          <w:rFonts w:ascii="Times New Roman" w:hAnsi="Times New Roman" w:cs="Times New Roman"/>
        </w:rPr>
        <w:t>вершины</w:t>
      </w:r>
      <w:r w:rsidR="008D28F3" w:rsidRPr="000369E1">
        <w:rPr>
          <w:rFonts w:ascii="Times New Roman" w:hAnsi="Times New Roman" w:cs="Times New Roman"/>
        </w:rPr>
        <w:t xml:space="preserve"> </w:t>
      </w:r>
      <w:r w:rsidR="00B558A2" w:rsidRPr="000369E1">
        <w:rPr>
          <w:rFonts w:ascii="Times New Roman" w:hAnsi="Times New Roman" w:cs="Times New Roman"/>
        </w:rPr>
        <w:t>равна</w:t>
      </w:r>
      <w:proofErr w:type="gramEnd"/>
      <w:r w:rsidR="00B558A2" w:rsidRPr="000369E1">
        <w:rPr>
          <w:rFonts w:ascii="Times New Roman" w:hAnsi="Times New Roman" w:cs="Times New Roman"/>
        </w:rPr>
        <w:t xml:space="preserve"> </w:t>
      </w:r>
      <w:r w:rsidR="00B558A2" w:rsidRPr="000369E1">
        <w:rPr>
          <w:rFonts w:ascii="Times New Roman" w:hAnsi="Times New Roman" w:cs="Times New Roman"/>
          <w:i/>
        </w:rPr>
        <w:t>0,25</w:t>
      </w:r>
      <w:r w:rsidR="00B558A2" w:rsidRPr="000369E1">
        <w:rPr>
          <w:rFonts w:ascii="Times New Roman" w:hAnsi="Times New Roman" w:cs="Times New Roman"/>
        </w:rPr>
        <w:t>. Е</w:t>
      </w:r>
      <w:r w:rsidR="002178DE" w:rsidRPr="000369E1">
        <w:rPr>
          <w:rFonts w:ascii="Times New Roman" w:hAnsi="Times New Roman" w:cs="Times New Roman"/>
        </w:rPr>
        <w:t>сли это значение меньше заданного поро</w:t>
      </w:r>
      <w:r w:rsidR="005E1400" w:rsidRPr="000369E1">
        <w:rPr>
          <w:rFonts w:ascii="Times New Roman" w:hAnsi="Times New Roman" w:cs="Times New Roman"/>
        </w:rPr>
        <w:t>га</w:t>
      </w:r>
      <w:r w:rsidR="002178DE" w:rsidRPr="000369E1">
        <w:rPr>
          <w:rFonts w:ascii="Times New Roman" w:hAnsi="Times New Roman" w:cs="Times New Roman"/>
        </w:rPr>
        <w:t>, то</w:t>
      </w:r>
      <w:r w:rsidR="00DD5D51" w:rsidRPr="000369E1">
        <w:rPr>
          <w:rFonts w:ascii="Times New Roman" w:hAnsi="Times New Roman" w:cs="Times New Roman"/>
        </w:rPr>
        <w:t xml:space="preserve"> рассматриваемая вершина</w:t>
      </w:r>
      <w:r w:rsidR="002178DE" w:rsidRPr="000369E1">
        <w:rPr>
          <w:rFonts w:ascii="Times New Roman" w:hAnsi="Times New Roman" w:cs="Times New Roman"/>
        </w:rPr>
        <w:t xml:space="preserve"> отбрасывается</w:t>
      </w:r>
      <w:r w:rsidR="008D28F3" w:rsidRPr="000369E1">
        <w:rPr>
          <w:rFonts w:ascii="Times New Roman" w:hAnsi="Times New Roman" w:cs="Times New Roman"/>
        </w:rPr>
        <w:t>,</w:t>
      </w:r>
      <w:r w:rsidR="00DD5D51" w:rsidRPr="000369E1">
        <w:rPr>
          <w:rFonts w:ascii="Times New Roman" w:hAnsi="Times New Roman" w:cs="Times New Roman"/>
        </w:rPr>
        <w:t xml:space="preserve"> </w:t>
      </w:r>
      <w:r w:rsidR="002178DE" w:rsidRPr="000369E1">
        <w:rPr>
          <w:rFonts w:ascii="Times New Roman" w:hAnsi="Times New Roman" w:cs="Times New Roman"/>
        </w:rPr>
        <w:t xml:space="preserve">в силу свойства </w:t>
      </w:r>
      <w:r w:rsidR="002178DE" w:rsidRPr="000369E1">
        <w:rPr>
          <w:rFonts w:ascii="Times New Roman" w:hAnsi="Times New Roman" w:cs="Times New Roman"/>
          <w:i/>
        </w:rPr>
        <w:t>а</w:t>
      </w:r>
      <w:r w:rsidR="002178DE" w:rsidRPr="000369E1">
        <w:rPr>
          <w:rFonts w:ascii="Times New Roman" w:hAnsi="Times New Roman" w:cs="Times New Roman"/>
          <w:i/>
        </w:rPr>
        <w:t>н</w:t>
      </w:r>
      <w:r w:rsidR="002178DE" w:rsidRPr="000369E1">
        <w:rPr>
          <w:rFonts w:ascii="Times New Roman" w:hAnsi="Times New Roman" w:cs="Times New Roman"/>
          <w:i/>
        </w:rPr>
        <w:t>тимонотонности</w:t>
      </w:r>
      <w:r w:rsidR="00092489" w:rsidRPr="000369E1">
        <w:rPr>
          <w:rFonts w:ascii="Times New Roman" w:hAnsi="Times New Roman" w:cs="Times New Roman"/>
          <w:i/>
        </w:rPr>
        <w:t xml:space="preserve"> </w:t>
      </w:r>
      <w:r w:rsidR="00BC6842" w:rsidRPr="000369E1">
        <w:rPr>
          <w:rFonts w:ascii="Times New Roman" w:hAnsi="Times New Roman" w:cs="Times New Roman"/>
        </w:rPr>
        <w:t>[1]</w:t>
      </w:r>
      <w:r w:rsidR="002178DE" w:rsidRPr="000369E1">
        <w:rPr>
          <w:rFonts w:ascii="Times New Roman" w:hAnsi="Times New Roman" w:cs="Times New Roman"/>
        </w:rPr>
        <w:t xml:space="preserve">. </w:t>
      </w:r>
      <w:r w:rsidR="00DD5D51" w:rsidRPr="000369E1">
        <w:rPr>
          <w:rFonts w:ascii="Times New Roman" w:hAnsi="Times New Roman" w:cs="Times New Roman"/>
        </w:rPr>
        <w:t xml:space="preserve">Оно </w:t>
      </w:r>
      <w:r w:rsidR="002178DE" w:rsidRPr="000369E1">
        <w:rPr>
          <w:rFonts w:ascii="Times New Roman" w:hAnsi="Times New Roman" w:cs="Times New Roman"/>
        </w:rPr>
        <w:t>гласит, что</w:t>
      </w:r>
      <w:r w:rsidR="008D28F3" w:rsidRPr="000369E1">
        <w:rPr>
          <w:rFonts w:ascii="Times New Roman" w:hAnsi="Times New Roman" w:cs="Times New Roman"/>
        </w:rPr>
        <w:t xml:space="preserve"> если </w:t>
      </w:r>
      <w:r w:rsidR="00695FF2">
        <w:rPr>
          <w:rFonts w:ascii="Times New Roman" w:hAnsi="Times New Roman" w:cs="Times New Roman"/>
        </w:rPr>
        <w:t>встречаемость</w:t>
      </w:r>
      <w:r w:rsidR="008D28F3" w:rsidRPr="000369E1">
        <w:rPr>
          <w:rFonts w:ascii="Times New Roman" w:hAnsi="Times New Roman" w:cs="Times New Roman"/>
        </w:rPr>
        <w:t xml:space="preserve"> набора меньше заданной</w:t>
      </w:r>
      <w:r w:rsidR="00695FF2">
        <w:rPr>
          <w:rFonts w:ascii="Times New Roman" w:hAnsi="Times New Roman" w:cs="Times New Roman"/>
        </w:rPr>
        <w:t xml:space="preserve"> частоты</w:t>
      </w:r>
      <w:r w:rsidR="008D28F3" w:rsidRPr="000369E1">
        <w:rPr>
          <w:rFonts w:ascii="Times New Roman" w:hAnsi="Times New Roman" w:cs="Times New Roman"/>
        </w:rPr>
        <w:t>, то наб</w:t>
      </w:r>
      <w:r w:rsidR="008D28F3" w:rsidRPr="000369E1">
        <w:rPr>
          <w:rFonts w:ascii="Times New Roman" w:hAnsi="Times New Roman" w:cs="Times New Roman"/>
        </w:rPr>
        <w:t>о</w:t>
      </w:r>
      <w:r w:rsidR="008D28F3" w:rsidRPr="000369E1">
        <w:rPr>
          <w:rFonts w:ascii="Times New Roman" w:hAnsi="Times New Roman" w:cs="Times New Roman"/>
        </w:rPr>
        <w:t xml:space="preserve">ры следующего уровня, </w:t>
      </w:r>
      <w:r w:rsidR="00695FF2">
        <w:rPr>
          <w:rFonts w:ascii="Times New Roman" w:hAnsi="Times New Roman" w:cs="Times New Roman"/>
        </w:rPr>
        <w:t>в которых содержится</w:t>
      </w:r>
      <w:r w:rsidR="008D28F3" w:rsidRPr="000369E1">
        <w:rPr>
          <w:rFonts w:ascii="Times New Roman" w:hAnsi="Times New Roman" w:cs="Times New Roman"/>
        </w:rPr>
        <w:t xml:space="preserve"> данный набор</w:t>
      </w:r>
      <w:r w:rsidR="00646FA7" w:rsidRPr="000369E1">
        <w:rPr>
          <w:rFonts w:ascii="Times New Roman" w:hAnsi="Times New Roman" w:cs="Times New Roman"/>
        </w:rPr>
        <w:t>, не рассматриваются</w:t>
      </w:r>
      <w:r w:rsidR="00DA3342">
        <w:rPr>
          <w:rFonts w:ascii="Times New Roman" w:hAnsi="Times New Roman" w:cs="Times New Roman"/>
        </w:rPr>
        <w:t xml:space="preserve"> в силу того, что частота их встречаемости</w:t>
      </w:r>
      <w:r w:rsidR="008D28F3" w:rsidRPr="000369E1">
        <w:rPr>
          <w:rFonts w:ascii="Times New Roman" w:hAnsi="Times New Roman" w:cs="Times New Roman"/>
        </w:rPr>
        <w:t xml:space="preserve"> не может увеличи</w:t>
      </w:r>
      <w:r w:rsidR="00DA3342">
        <w:rPr>
          <w:rFonts w:ascii="Times New Roman" w:hAnsi="Times New Roman" w:cs="Times New Roman"/>
        </w:rPr>
        <w:t>ва</w:t>
      </w:r>
      <w:r w:rsidR="008D28F3" w:rsidRPr="000369E1">
        <w:rPr>
          <w:rFonts w:ascii="Times New Roman" w:hAnsi="Times New Roman" w:cs="Times New Roman"/>
        </w:rPr>
        <w:t>ться</w:t>
      </w:r>
      <w:r w:rsidR="00DD5D51" w:rsidRPr="000369E1">
        <w:rPr>
          <w:rFonts w:ascii="Times New Roman" w:hAnsi="Times New Roman" w:cs="Times New Roman"/>
        </w:rPr>
        <w:t>.</w:t>
      </w:r>
    </w:p>
    <w:p w:rsidR="00646FA7" w:rsidRPr="000369E1" w:rsidRDefault="00DD5D51" w:rsidP="00646FA7">
      <w:pPr>
        <w:spacing w:after="0"/>
        <w:ind w:firstLine="709"/>
        <w:rPr>
          <w:rFonts w:ascii="Times New Roman" w:hAnsi="Times New Roman" w:cs="Times New Roman"/>
          <w:i/>
        </w:rPr>
      </w:pPr>
      <w:r w:rsidRPr="000369E1">
        <w:rPr>
          <w:rFonts w:ascii="Times New Roman" w:hAnsi="Times New Roman" w:cs="Times New Roman"/>
          <w:i/>
        </w:rPr>
        <w:t xml:space="preserve">Второй этап алгоритма </w:t>
      </w:r>
      <w:r w:rsidR="00934756" w:rsidRPr="00934756">
        <w:rPr>
          <w:rFonts w:ascii="Times New Roman" w:hAnsi="Times New Roman" w:cs="Times New Roman"/>
          <w:i/>
          <w:lang w:val="en-US"/>
        </w:rPr>
        <w:t>APRIORI</w:t>
      </w:r>
    </w:p>
    <w:p w:rsidR="00C50D77" w:rsidRDefault="00F83A50" w:rsidP="00421614">
      <w:pPr>
        <w:spacing w:after="0"/>
        <w:ind w:firstLine="709"/>
        <w:jc w:val="both"/>
        <w:rPr>
          <w:rFonts w:ascii="Times New Roman" w:hAnsi="Times New Roman" w:cs="Times New Roman"/>
          <w:lang w:val="en-US"/>
        </w:rPr>
      </w:pPr>
      <w:r w:rsidRPr="000369E1">
        <w:rPr>
          <w:rFonts w:ascii="Times New Roman" w:hAnsi="Times New Roman" w:cs="Times New Roman"/>
        </w:rPr>
        <w:t>Вторым этапом работы алгоритма является обход дерева кандидатов в глубину для составл</w:t>
      </w:r>
      <w:r w:rsidRPr="000369E1">
        <w:rPr>
          <w:rFonts w:ascii="Times New Roman" w:hAnsi="Times New Roman" w:cs="Times New Roman"/>
        </w:rPr>
        <w:t>е</w:t>
      </w:r>
      <w:r w:rsidRPr="000369E1">
        <w:rPr>
          <w:rFonts w:ascii="Times New Roman" w:hAnsi="Times New Roman" w:cs="Times New Roman"/>
        </w:rPr>
        <w:t xml:space="preserve">ния наборов. </w:t>
      </w:r>
      <w:r w:rsidR="00646FA7" w:rsidRPr="000369E1">
        <w:rPr>
          <w:rFonts w:ascii="Times New Roman" w:hAnsi="Times New Roman" w:cs="Times New Roman"/>
        </w:rPr>
        <w:t xml:space="preserve">На данном этапе в рассматриваемом дереве все пути от корня к вершине представляют собой часто встречающиеся наборы </w:t>
      </w:r>
      <w:proofErr w:type="gramStart"/>
      <w:r w:rsidR="00646FA7" w:rsidRPr="000369E1">
        <w:rPr>
          <w:rFonts w:ascii="Times New Roman" w:hAnsi="Times New Roman" w:cs="Times New Roman"/>
          <w:i/>
          <w:lang w:val="en-US"/>
        </w:rPr>
        <w:t>R</w:t>
      </w:r>
      <w:proofErr w:type="gramEnd"/>
      <w:r w:rsidR="00646FA7" w:rsidRPr="000369E1">
        <w:rPr>
          <w:rFonts w:ascii="Times New Roman" w:hAnsi="Times New Roman" w:cs="Times New Roman"/>
          <w:i/>
          <w:vertAlign w:val="subscript"/>
        </w:rPr>
        <w:t>ч</w:t>
      </w:r>
      <w:r w:rsidR="00646FA7" w:rsidRPr="000369E1">
        <w:rPr>
          <w:rFonts w:ascii="Times New Roman" w:hAnsi="Times New Roman" w:cs="Times New Roman"/>
        </w:rPr>
        <w:t>, а остальные наборы из дерева исключены, потому что их по</w:t>
      </w:r>
      <w:r w:rsidR="00646FA7" w:rsidRPr="000369E1">
        <w:rPr>
          <w:rFonts w:ascii="Times New Roman" w:hAnsi="Times New Roman" w:cs="Times New Roman"/>
        </w:rPr>
        <w:t>д</w:t>
      </w:r>
      <w:r w:rsidR="00646FA7" w:rsidRPr="000369E1">
        <w:rPr>
          <w:rFonts w:ascii="Times New Roman" w:hAnsi="Times New Roman" w:cs="Times New Roman"/>
        </w:rPr>
        <w:t xml:space="preserve">держка меньше заданного порога. </w:t>
      </w:r>
      <w:r w:rsidR="00C66A02" w:rsidRPr="000369E1">
        <w:rPr>
          <w:rFonts w:ascii="Times New Roman" w:hAnsi="Times New Roman" w:cs="Times New Roman"/>
        </w:rPr>
        <w:t>Следовательно,</w:t>
      </w:r>
      <w:r w:rsidR="00646FA7" w:rsidRPr="000369E1">
        <w:rPr>
          <w:rFonts w:ascii="Times New Roman" w:hAnsi="Times New Roman" w:cs="Times New Roman"/>
        </w:rPr>
        <w:t xml:space="preserve"> н</w:t>
      </w:r>
      <w:r w:rsidRPr="000369E1">
        <w:rPr>
          <w:rFonts w:ascii="Times New Roman" w:hAnsi="Times New Roman" w:cs="Times New Roman"/>
        </w:rPr>
        <w:t xml:space="preserve">еобходимо </w:t>
      </w:r>
      <w:r w:rsidR="00646FA7" w:rsidRPr="000369E1">
        <w:rPr>
          <w:rFonts w:ascii="Times New Roman" w:hAnsi="Times New Roman" w:cs="Times New Roman"/>
        </w:rPr>
        <w:t>обойти</w:t>
      </w:r>
      <w:r w:rsidRPr="000369E1">
        <w:rPr>
          <w:rFonts w:ascii="Times New Roman" w:hAnsi="Times New Roman" w:cs="Times New Roman"/>
        </w:rPr>
        <w:t xml:space="preserve"> все вершины, входящие в д</w:t>
      </w:r>
      <w:r w:rsidRPr="000369E1">
        <w:rPr>
          <w:rFonts w:ascii="Times New Roman" w:hAnsi="Times New Roman" w:cs="Times New Roman"/>
        </w:rPr>
        <w:t>е</w:t>
      </w:r>
      <w:r w:rsidRPr="000369E1">
        <w:rPr>
          <w:rFonts w:ascii="Times New Roman" w:hAnsi="Times New Roman" w:cs="Times New Roman"/>
        </w:rPr>
        <w:t>рево</w:t>
      </w:r>
      <w:r w:rsidR="006D4F74" w:rsidRPr="000369E1">
        <w:rPr>
          <w:rFonts w:ascii="Times New Roman" w:hAnsi="Times New Roman" w:cs="Times New Roman"/>
        </w:rPr>
        <w:t xml:space="preserve"> и составить наборы</w:t>
      </w:r>
      <w:r w:rsidR="00C66A02" w:rsidRPr="000369E1">
        <w:rPr>
          <w:rFonts w:ascii="Times New Roman" w:hAnsi="Times New Roman" w:cs="Times New Roman"/>
        </w:rPr>
        <w:t xml:space="preserve"> (табл. 4)</w:t>
      </w:r>
      <w:r w:rsidRPr="000369E1">
        <w:rPr>
          <w:rFonts w:ascii="Times New Roman" w:hAnsi="Times New Roman" w:cs="Times New Roman"/>
        </w:rPr>
        <w:t>.</w:t>
      </w:r>
    </w:p>
    <w:p w:rsidR="00695C43" w:rsidRPr="00695C43" w:rsidRDefault="00695C43" w:rsidP="00695C43">
      <w:pPr>
        <w:spacing w:after="0"/>
        <w:rPr>
          <w:rFonts w:ascii="Times New Roman" w:hAnsi="Times New Roman" w:cs="Times New Roman"/>
          <w:lang w:val="en-US"/>
        </w:rPr>
      </w:pPr>
    </w:p>
    <w:p w:rsidR="00C66A02" w:rsidRPr="000369E1" w:rsidRDefault="00C66A02" w:rsidP="00C66A02">
      <w:pPr>
        <w:spacing w:after="0"/>
        <w:ind w:firstLine="709"/>
        <w:jc w:val="right"/>
        <w:rPr>
          <w:rFonts w:ascii="Times New Roman" w:hAnsi="Times New Roman" w:cs="Times New Roman"/>
        </w:rPr>
      </w:pPr>
      <w:r w:rsidRPr="000369E1">
        <w:rPr>
          <w:rFonts w:ascii="Times New Roman" w:hAnsi="Times New Roman" w:cs="Times New Roman"/>
        </w:rPr>
        <w:t>Таблица 4</w:t>
      </w:r>
    </w:p>
    <w:p w:rsidR="00C66A02" w:rsidRPr="00702CA2" w:rsidRDefault="00C66A02" w:rsidP="00C66A02">
      <w:pPr>
        <w:spacing w:after="0"/>
        <w:ind w:firstLine="709"/>
        <w:jc w:val="center"/>
        <w:rPr>
          <w:rFonts w:ascii="Times New Roman" w:hAnsi="Times New Roman" w:cs="Times New Roman"/>
        </w:rPr>
      </w:pPr>
      <w:r w:rsidRPr="00702CA2">
        <w:rPr>
          <w:rFonts w:ascii="Times New Roman" w:hAnsi="Times New Roman" w:cs="Times New Roman"/>
        </w:rPr>
        <w:t>Часто встречающиеся наборы</w:t>
      </w:r>
      <w:r w:rsidR="00702CA2">
        <w:rPr>
          <w:rFonts w:ascii="Times New Roman" w:hAnsi="Times New Roman" w:cs="Times New Roman"/>
        </w:rPr>
        <w:t xml:space="preserve"> погодных условий</w:t>
      </w:r>
    </w:p>
    <w:tbl>
      <w:tblPr>
        <w:tblStyle w:val="a4"/>
        <w:tblW w:w="9321" w:type="dxa"/>
        <w:jc w:val="center"/>
        <w:tblLook w:val="04A0" w:firstRow="1" w:lastRow="0" w:firstColumn="1" w:lastColumn="0" w:noHBand="0" w:noVBand="1"/>
      </w:tblPr>
      <w:tblGrid>
        <w:gridCol w:w="1260"/>
        <w:gridCol w:w="8061"/>
      </w:tblGrid>
      <w:tr w:rsidR="000369E1" w:rsidRPr="000369E1" w:rsidTr="0066616B">
        <w:trPr>
          <w:jc w:val="center"/>
        </w:trPr>
        <w:tc>
          <w:tcPr>
            <w:tcW w:w="1260" w:type="dxa"/>
          </w:tcPr>
          <w:p w:rsidR="006D4F74" w:rsidRPr="00702CA2" w:rsidRDefault="006D4F74" w:rsidP="006F1183">
            <w:pPr>
              <w:jc w:val="center"/>
              <w:rPr>
                <w:rFonts w:ascii="Times New Roman" w:hAnsi="Times New Roman" w:cs="Times New Roman"/>
              </w:rPr>
            </w:pPr>
            <w:r w:rsidRPr="00702CA2">
              <w:rPr>
                <w:rFonts w:ascii="Times New Roman" w:hAnsi="Times New Roman" w:cs="Times New Roman"/>
              </w:rPr>
              <w:t>№ уровня</w:t>
            </w:r>
          </w:p>
        </w:tc>
        <w:tc>
          <w:tcPr>
            <w:tcW w:w="8061" w:type="dxa"/>
          </w:tcPr>
          <w:p w:rsidR="006D4F74" w:rsidRPr="00702CA2" w:rsidRDefault="006D4F74" w:rsidP="00C66A02">
            <w:pPr>
              <w:jc w:val="center"/>
              <w:rPr>
                <w:rFonts w:ascii="Times New Roman" w:hAnsi="Times New Roman" w:cs="Times New Roman"/>
              </w:rPr>
            </w:pPr>
            <w:r w:rsidRPr="00702CA2">
              <w:rPr>
                <w:rFonts w:ascii="Times New Roman" w:hAnsi="Times New Roman" w:cs="Times New Roman"/>
              </w:rPr>
              <w:t>Наборы (поддержка)</w:t>
            </w:r>
          </w:p>
        </w:tc>
      </w:tr>
      <w:tr w:rsidR="000369E1" w:rsidRPr="000369E1" w:rsidTr="0066616B">
        <w:trPr>
          <w:jc w:val="center"/>
        </w:trPr>
        <w:tc>
          <w:tcPr>
            <w:tcW w:w="1260" w:type="dxa"/>
            <w:vAlign w:val="center"/>
          </w:tcPr>
          <w:p w:rsidR="006D4F74" w:rsidRPr="000369E1" w:rsidRDefault="006D4F74" w:rsidP="0066616B">
            <w:pPr>
              <w:jc w:val="center"/>
              <w:rPr>
                <w:rFonts w:ascii="Times New Roman" w:hAnsi="Times New Roman" w:cs="Times New Roman"/>
              </w:rPr>
            </w:pPr>
            <w:r w:rsidRPr="000369E1">
              <w:rPr>
                <w:rFonts w:ascii="Times New Roman" w:hAnsi="Times New Roman" w:cs="Times New Roman"/>
              </w:rPr>
              <w:t>1</w:t>
            </w:r>
          </w:p>
        </w:tc>
        <w:tc>
          <w:tcPr>
            <w:tcW w:w="8061" w:type="dxa"/>
          </w:tcPr>
          <w:p w:rsidR="006D4F74" w:rsidRPr="0066616B" w:rsidRDefault="00192747" w:rsidP="00192747">
            <w:pPr>
              <w:rPr>
                <w:rFonts w:ascii="Times New Roman" w:hAnsi="Times New Roman" w:cs="Times New Roman"/>
                <w:i/>
              </w:rPr>
            </w:pPr>
            <w:r w:rsidRPr="0066616B">
              <w:rPr>
                <w:rFonts w:ascii="Times New Roman" w:hAnsi="Times New Roman" w:cs="Times New Roman"/>
                <w:i/>
                <w:lang w:val="en-US"/>
              </w:rPr>
              <w:t>{</w:t>
            </w:r>
            <w:r w:rsidR="006D4F74" w:rsidRPr="0066616B">
              <w:rPr>
                <w:rFonts w:ascii="Times New Roman" w:hAnsi="Times New Roman" w:cs="Times New Roman"/>
                <w:i/>
              </w:rPr>
              <w:t>Т</w:t>
            </w:r>
            <w:r w:rsidR="00F241F8" w:rsidRPr="0066616B">
              <w:rPr>
                <w:rFonts w:ascii="Times New Roman" w:hAnsi="Times New Roman" w:cs="Times New Roman"/>
                <w:i/>
              </w:rPr>
              <w:t>=2</w:t>
            </w:r>
            <w:r w:rsidR="0066616B" w:rsidRPr="0066616B">
              <w:rPr>
                <w:rFonts w:ascii="Times New Roman" w:hAnsi="Times New Roman" w:cs="Times New Roman"/>
                <w:i/>
                <w:lang w:val="en-US"/>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C66A02" w:rsidRPr="0066616B">
              <w:rPr>
                <w:rFonts w:ascii="Times New Roman" w:hAnsi="Times New Roman" w:cs="Times New Roman"/>
                <w:i/>
                <w:lang w:val="en-US"/>
              </w:rPr>
              <w:t>.</w:t>
            </w:r>
            <w:r w:rsidR="006D4F74" w:rsidRPr="0066616B">
              <w:rPr>
                <w:rFonts w:ascii="Times New Roman" w:hAnsi="Times New Roman" w:cs="Times New Roman"/>
                <w:i/>
              </w:rPr>
              <w:t>75)</w:t>
            </w:r>
            <w:r w:rsidRPr="0066616B">
              <w:rPr>
                <w:rFonts w:ascii="Times New Roman" w:hAnsi="Times New Roman" w:cs="Times New Roman"/>
                <w:i/>
                <w:lang w:val="en-US"/>
              </w:rPr>
              <w:t>}</w:t>
            </w:r>
            <w:r w:rsidR="00C66A02" w:rsidRPr="0066616B">
              <w:rPr>
                <w:rFonts w:ascii="Times New Roman" w:hAnsi="Times New Roman" w:cs="Times New Roman"/>
                <w:i/>
                <w:lang w:val="en-US"/>
              </w:rPr>
              <w:t>;</w:t>
            </w:r>
            <w:r w:rsidR="00F241F8" w:rsidRPr="0066616B">
              <w:rPr>
                <w:rFonts w:ascii="Times New Roman" w:hAnsi="Times New Roman" w:cs="Times New Roman"/>
                <w:i/>
              </w:rPr>
              <w:t xml:space="preserve"> </w:t>
            </w:r>
            <w:r w:rsidRPr="0066616B">
              <w:rPr>
                <w:rFonts w:ascii="Times New Roman" w:hAnsi="Times New Roman" w:cs="Times New Roman"/>
                <w:i/>
                <w:lang w:val="en-US"/>
              </w:rPr>
              <w:t>{</w:t>
            </w:r>
            <w:r w:rsidR="006D4F74" w:rsidRPr="0066616B">
              <w:rPr>
                <w:rFonts w:ascii="Times New Roman" w:hAnsi="Times New Roman" w:cs="Times New Roman"/>
                <w:i/>
              </w:rPr>
              <w:t>Т</w:t>
            </w:r>
            <w:r w:rsidR="00F241F8" w:rsidRPr="0066616B">
              <w:rPr>
                <w:rFonts w:ascii="Times New Roman" w:hAnsi="Times New Roman" w:cs="Times New Roman"/>
                <w:i/>
              </w:rPr>
              <w:t>=4</w:t>
            </w:r>
            <w:r w:rsidR="0066616B" w:rsidRPr="0066616B">
              <w:rPr>
                <w:rFonts w:ascii="Times New Roman" w:hAnsi="Times New Roman" w:cs="Times New Roman"/>
                <w:i/>
                <w:lang w:val="en-US"/>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lang w:val="en-US"/>
              </w:rPr>
              <w:t>}</w:t>
            </w:r>
            <w:r w:rsidR="00C66A02" w:rsidRPr="0066616B">
              <w:rPr>
                <w:rFonts w:ascii="Times New Roman" w:hAnsi="Times New Roman" w:cs="Times New Roman"/>
                <w:i/>
                <w:lang w:val="en-US"/>
              </w:rPr>
              <w:t>;</w:t>
            </w:r>
            <w:r w:rsidRPr="0066616B">
              <w:rPr>
                <w:rFonts w:ascii="Times New Roman" w:hAnsi="Times New Roman" w:cs="Times New Roman"/>
                <w:i/>
                <w:lang w:val="en-US"/>
              </w:rPr>
              <w:t xml:space="preserve"> {</w:t>
            </w:r>
            <w:r w:rsidR="006D4F74" w:rsidRPr="0066616B">
              <w:rPr>
                <w:rFonts w:ascii="Times New Roman" w:hAnsi="Times New Roman" w:cs="Times New Roman"/>
                <w:i/>
              </w:rPr>
              <w:t>В</w:t>
            </w:r>
            <w:r w:rsidR="00F241F8" w:rsidRPr="0066616B">
              <w:rPr>
                <w:rFonts w:ascii="Times New Roman" w:hAnsi="Times New Roman" w:cs="Times New Roman"/>
                <w:i/>
              </w:rPr>
              <w:t>=1</w:t>
            </w:r>
            <w:r w:rsidR="0066616B" w:rsidRPr="0066616B">
              <w:rPr>
                <w:rFonts w:ascii="Times New Roman" w:hAnsi="Times New Roman" w:cs="Times New Roman"/>
                <w:i/>
                <w:lang w:val="en-US"/>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lang w:val="en-US"/>
              </w:rPr>
              <w:t>}</w:t>
            </w:r>
            <w:r w:rsidR="00C66A02" w:rsidRPr="0066616B">
              <w:rPr>
                <w:rFonts w:ascii="Times New Roman" w:hAnsi="Times New Roman" w:cs="Times New Roman"/>
                <w:i/>
                <w:lang w:val="en-US"/>
              </w:rPr>
              <w:t>;</w:t>
            </w:r>
            <w:r w:rsidR="006D4F74" w:rsidRPr="0066616B">
              <w:rPr>
                <w:rFonts w:ascii="Times New Roman" w:hAnsi="Times New Roman" w:cs="Times New Roman"/>
                <w:i/>
              </w:rPr>
              <w:t xml:space="preserve"> </w:t>
            </w:r>
            <w:r w:rsidRPr="0066616B">
              <w:rPr>
                <w:rFonts w:ascii="Times New Roman" w:hAnsi="Times New Roman" w:cs="Times New Roman"/>
                <w:i/>
                <w:lang w:val="en-US"/>
              </w:rPr>
              <w:t>{</w:t>
            </w:r>
            <w:r w:rsidR="006D4F74" w:rsidRPr="0066616B">
              <w:rPr>
                <w:rFonts w:ascii="Times New Roman" w:hAnsi="Times New Roman" w:cs="Times New Roman"/>
                <w:i/>
              </w:rPr>
              <w:t>В</w:t>
            </w:r>
            <w:r w:rsidR="00F241F8" w:rsidRPr="0066616B">
              <w:rPr>
                <w:rFonts w:ascii="Times New Roman" w:hAnsi="Times New Roman" w:cs="Times New Roman"/>
                <w:i/>
              </w:rPr>
              <w:t>=2</w:t>
            </w:r>
            <w:r w:rsidR="0066616B" w:rsidRPr="0066616B">
              <w:rPr>
                <w:rFonts w:ascii="Times New Roman" w:hAnsi="Times New Roman" w:cs="Times New Roman"/>
                <w:i/>
                <w:lang w:val="en-US"/>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lang w:val="en-US"/>
              </w:rPr>
              <w:t>}</w:t>
            </w:r>
            <w:r w:rsidR="00C66A02" w:rsidRPr="0066616B">
              <w:rPr>
                <w:rFonts w:ascii="Times New Roman" w:hAnsi="Times New Roman" w:cs="Times New Roman"/>
                <w:i/>
                <w:lang w:val="en-US"/>
              </w:rPr>
              <w:t>;</w:t>
            </w:r>
            <w:r w:rsidR="006D4F74" w:rsidRPr="0066616B">
              <w:rPr>
                <w:rFonts w:ascii="Times New Roman" w:hAnsi="Times New Roman" w:cs="Times New Roman"/>
                <w:i/>
              </w:rPr>
              <w:t xml:space="preserve"> </w:t>
            </w:r>
            <w:r w:rsidRPr="0066616B">
              <w:rPr>
                <w:rFonts w:ascii="Times New Roman" w:hAnsi="Times New Roman" w:cs="Times New Roman"/>
                <w:i/>
                <w:lang w:val="en-US"/>
              </w:rPr>
              <w:t>{</w:t>
            </w:r>
            <w:r w:rsidR="006D4F74" w:rsidRPr="0066616B">
              <w:rPr>
                <w:rFonts w:ascii="Times New Roman" w:hAnsi="Times New Roman" w:cs="Times New Roman"/>
                <w:i/>
              </w:rPr>
              <w:t>В</w:t>
            </w:r>
            <w:r w:rsidR="00F241F8" w:rsidRPr="0066616B">
              <w:rPr>
                <w:rFonts w:ascii="Times New Roman" w:hAnsi="Times New Roman" w:cs="Times New Roman"/>
                <w:i/>
              </w:rPr>
              <w:t>=3</w:t>
            </w:r>
            <w:r w:rsidR="0066616B" w:rsidRPr="0066616B">
              <w:rPr>
                <w:rFonts w:ascii="Times New Roman" w:hAnsi="Times New Roman" w:cs="Times New Roman"/>
                <w:i/>
                <w:lang w:val="en-US"/>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lang w:val="en-US"/>
              </w:rPr>
              <w:t>}</w:t>
            </w:r>
            <w:r w:rsidR="00C66A02" w:rsidRPr="0066616B">
              <w:rPr>
                <w:rFonts w:ascii="Times New Roman" w:hAnsi="Times New Roman" w:cs="Times New Roman"/>
                <w:i/>
                <w:lang w:val="en-US"/>
              </w:rPr>
              <w:t>;</w:t>
            </w:r>
            <w:r w:rsidR="006D4F74" w:rsidRPr="0066616B">
              <w:rPr>
                <w:rFonts w:ascii="Times New Roman" w:hAnsi="Times New Roman" w:cs="Times New Roman"/>
                <w:i/>
              </w:rPr>
              <w:t xml:space="preserve"> </w:t>
            </w:r>
            <w:r w:rsidRPr="0066616B">
              <w:rPr>
                <w:rFonts w:ascii="Times New Roman" w:hAnsi="Times New Roman" w:cs="Times New Roman"/>
                <w:i/>
                <w:lang w:val="en-US"/>
              </w:rPr>
              <w:t>{</w:t>
            </w:r>
            <w:r w:rsidR="006D4F74" w:rsidRPr="0066616B">
              <w:rPr>
                <w:rFonts w:ascii="Times New Roman" w:hAnsi="Times New Roman" w:cs="Times New Roman"/>
                <w:i/>
              </w:rPr>
              <w:t>В</w:t>
            </w:r>
            <w:r w:rsidR="00F241F8" w:rsidRPr="0066616B">
              <w:rPr>
                <w:rFonts w:ascii="Times New Roman" w:hAnsi="Times New Roman" w:cs="Times New Roman"/>
                <w:i/>
              </w:rPr>
              <w:t>=4</w:t>
            </w:r>
            <w:r w:rsidR="0066616B" w:rsidRPr="0066616B">
              <w:rPr>
                <w:rFonts w:ascii="Times New Roman" w:hAnsi="Times New Roman" w:cs="Times New Roman"/>
                <w:i/>
                <w:lang w:val="en-US"/>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lang w:val="en-US"/>
              </w:rPr>
              <w:t xml:space="preserve">} </w:t>
            </w:r>
            <w:r w:rsidRPr="0066616B">
              <w:rPr>
                <w:rFonts w:ascii="Times New Roman" w:hAnsi="Times New Roman" w:cs="Times New Roman"/>
                <w:i/>
              </w:rPr>
              <w:t>и т.д.</w:t>
            </w:r>
          </w:p>
        </w:tc>
      </w:tr>
      <w:tr w:rsidR="000369E1" w:rsidRPr="000369E1" w:rsidTr="0066616B">
        <w:trPr>
          <w:jc w:val="center"/>
        </w:trPr>
        <w:tc>
          <w:tcPr>
            <w:tcW w:w="1260" w:type="dxa"/>
            <w:vAlign w:val="center"/>
          </w:tcPr>
          <w:p w:rsidR="006D4F74" w:rsidRPr="000369E1" w:rsidRDefault="006D4F74" w:rsidP="0066616B">
            <w:pPr>
              <w:jc w:val="center"/>
              <w:rPr>
                <w:rFonts w:ascii="Times New Roman" w:hAnsi="Times New Roman" w:cs="Times New Roman"/>
              </w:rPr>
            </w:pPr>
            <w:r w:rsidRPr="000369E1">
              <w:rPr>
                <w:rFonts w:ascii="Times New Roman" w:hAnsi="Times New Roman" w:cs="Times New Roman"/>
              </w:rPr>
              <w:t>2</w:t>
            </w:r>
          </w:p>
        </w:tc>
        <w:tc>
          <w:tcPr>
            <w:tcW w:w="8061" w:type="dxa"/>
          </w:tcPr>
          <w:p w:rsidR="006D4F74" w:rsidRPr="0066616B" w:rsidRDefault="00192747" w:rsidP="00192747">
            <w:pPr>
              <w:rPr>
                <w:rFonts w:ascii="Times New Roman" w:hAnsi="Times New Roman" w:cs="Times New Roman"/>
                <w:i/>
              </w:rPr>
            </w:pPr>
            <w:r w:rsidRPr="0066616B">
              <w:rPr>
                <w:rFonts w:ascii="Times New Roman" w:hAnsi="Times New Roman" w:cs="Times New Roman"/>
                <w:i/>
              </w:rPr>
              <w:t>{</w:t>
            </w:r>
            <w:r w:rsidR="006D4F74" w:rsidRPr="0066616B">
              <w:rPr>
                <w:rFonts w:ascii="Times New Roman" w:hAnsi="Times New Roman" w:cs="Times New Roman"/>
                <w:i/>
              </w:rPr>
              <w:t>Т</w:t>
            </w:r>
            <w:r w:rsidR="00F241F8" w:rsidRPr="0066616B">
              <w:rPr>
                <w:rFonts w:ascii="Times New Roman" w:hAnsi="Times New Roman" w:cs="Times New Roman"/>
                <w:i/>
              </w:rPr>
              <w:t>=2</w:t>
            </w:r>
            <w:r w:rsidR="00C66A02" w:rsidRPr="0066616B">
              <w:rPr>
                <w:rFonts w:ascii="Times New Roman" w:hAnsi="Times New Roman" w:cs="Times New Roman"/>
                <w:i/>
              </w:rPr>
              <w:t>,</w:t>
            </w:r>
            <w:r w:rsidR="00F241F8" w:rsidRPr="0066616B">
              <w:rPr>
                <w:rFonts w:ascii="Times New Roman" w:hAnsi="Times New Roman" w:cs="Times New Roman"/>
                <w:i/>
              </w:rPr>
              <w:t xml:space="preserve"> </w:t>
            </w:r>
            <w:r w:rsidR="006D4F74" w:rsidRPr="0066616B">
              <w:rPr>
                <w:rFonts w:ascii="Times New Roman" w:hAnsi="Times New Roman" w:cs="Times New Roman"/>
                <w:i/>
              </w:rPr>
              <w:t>В</w:t>
            </w:r>
            <w:r w:rsidR="00F241F8" w:rsidRPr="0066616B">
              <w:rPr>
                <w:rFonts w:ascii="Times New Roman" w:hAnsi="Times New Roman" w:cs="Times New Roman"/>
                <w:i/>
              </w:rPr>
              <w:t>=2</w:t>
            </w:r>
            <w:r w:rsidR="0066616B" w:rsidRPr="0066616B">
              <w:rPr>
                <w:rFonts w:ascii="Times New Roman" w:hAnsi="Times New Roman" w:cs="Times New Roman"/>
                <w:i/>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rPr>
              <w:t>}</w:t>
            </w:r>
            <w:r w:rsidR="00C66A02" w:rsidRPr="0066616B">
              <w:rPr>
                <w:rFonts w:ascii="Times New Roman" w:hAnsi="Times New Roman" w:cs="Times New Roman"/>
                <w:i/>
              </w:rPr>
              <w:t>;</w:t>
            </w:r>
            <w:r w:rsidR="006D4F74" w:rsidRPr="0066616B">
              <w:rPr>
                <w:rFonts w:ascii="Times New Roman" w:hAnsi="Times New Roman" w:cs="Times New Roman"/>
                <w:i/>
              </w:rPr>
              <w:t xml:space="preserve"> </w:t>
            </w:r>
            <w:r w:rsidRPr="0066616B">
              <w:rPr>
                <w:rFonts w:ascii="Times New Roman" w:hAnsi="Times New Roman" w:cs="Times New Roman"/>
                <w:i/>
              </w:rPr>
              <w:t>{</w:t>
            </w:r>
            <w:r w:rsidR="006D4F74" w:rsidRPr="0066616B">
              <w:rPr>
                <w:rFonts w:ascii="Times New Roman" w:hAnsi="Times New Roman" w:cs="Times New Roman"/>
                <w:i/>
              </w:rPr>
              <w:t>Т</w:t>
            </w:r>
            <w:r w:rsidR="00F241F8" w:rsidRPr="0066616B">
              <w:rPr>
                <w:rFonts w:ascii="Times New Roman" w:hAnsi="Times New Roman" w:cs="Times New Roman"/>
                <w:i/>
              </w:rPr>
              <w:t>=2</w:t>
            </w:r>
            <w:r w:rsidR="00C66A02" w:rsidRPr="0066616B">
              <w:rPr>
                <w:rFonts w:ascii="Times New Roman" w:hAnsi="Times New Roman" w:cs="Times New Roman"/>
                <w:i/>
              </w:rPr>
              <w:t>,</w:t>
            </w:r>
            <w:r w:rsidR="00B65B13" w:rsidRPr="0066616B">
              <w:rPr>
                <w:rFonts w:ascii="Times New Roman" w:hAnsi="Times New Roman" w:cs="Times New Roman"/>
                <w:i/>
              </w:rPr>
              <w:t xml:space="preserve"> </w:t>
            </w:r>
            <w:r w:rsidR="006D4F74" w:rsidRPr="0066616B">
              <w:rPr>
                <w:rFonts w:ascii="Times New Roman" w:hAnsi="Times New Roman" w:cs="Times New Roman"/>
                <w:i/>
              </w:rPr>
              <w:t>В</w:t>
            </w:r>
            <w:r w:rsidR="00B65B13" w:rsidRPr="0066616B">
              <w:rPr>
                <w:rFonts w:ascii="Times New Roman" w:hAnsi="Times New Roman" w:cs="Times New Roman"/>
                <w:i/>
              </w:rPr>
              <w:t>=3</w:t>
            </w:r>
            <w:r w:rsidR="0066616B" w:rsidRPr="0066616B">
              <w:rPr>
                <w:rFonts w:ascii="Times New Roman" w:hAnsi="Times New Roman" w:cs="Times New Roman"/>
                <w:i/>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rPr>
              <w:t>}</w:t>
            </w:r>
            <w:r w:rsidR="00C66A02" w:rsidRPr="0066616B">
              <w:rPr>
                <w:rFonts w:ascii="Times New Roman" w:hAnsi="Times New Roman" w:cs="Times New Roman"/>
                <w:i/>
              </w:rPr>
              <w:t>;</w:t>
            </w:r>
            <w:r w:rsidR="006D4F74" w:rsidRPr="0066616B">
              <w:rPr>
                <w:rFonts w:ascii="Times New Roman" w:hAnsi="Times New Roman" w:cs="Times New Roman"/>
                <w:i/>
              </w:rPr>
              <w:t xml:space="preserve"> </w:t>
            </w:r>
            <w:r w:rsidRPr="0066616B">
              <w:rPr>
                <w:rFonts w:ascii="Times New Roman" w:hAnsi="Times New Roman" w:cs="Times New Roman"/>
                <w:i/>
              </w:rPr>
              <w:t>{</w:t>
            </w:r>
            <w:r w:rsidR="006D4F74" w:rsidRPr="0066616B">
              <w:rPr>
                <w:rFonts w:ascii="Times New Roman" w:hAnsi="Times New Roman" w:cs="Times New Roman"/>
                <w:i/>
              </w:rPr>
              <w:t>Т</w:t>
            </w:r>
            <w:r w:rsidR="00B65B13" w:rsidRPr="0066616B">
              <w:rPr>
                <w:rFonts w:ascii="Times New Roman" w:hAnsi="Times New Roman" w:cs="Times New Roman"/>
                <w:i/>
              </w:rPr>
              <w:t>=2</w:t>
            </w:r>
            <w:r w:rsidR="00C66A02" w:rsidRPr="0066616B">
              <w:rPr>
                <w:rFonts w:ascii="Times New Roman" w:hAnsi="Times New Roman" w:cs="Times New Roman"/>
                <w:i/>
              </w:rPr>
              <w:t>,</w:t>
            </w:r>
            <w:r w:rsidR="00B65B13" w:rsidRPr="0066616B">
              <w:rPr>
                <w:rFonts w:ascii="Times New Roman" w:hAnsi="Times New Roman" w:cs="Times New Roman"/>
                <w:i/>
              </w:rPr>
              <w:t xml:space="preserve"> </w:t>
            </w:r>
            <w:r w:rsidR="006D4F74" w:rsidRPr="0066616B">
              <w:rPr>
                <w:rFonts w:ascii="Times New Roman" w:hAnsi="Times New Roman" w:cs="Times New Roman"/>
                <w:i/>
              </w:rPr>
              <w:t>В</w:t>
            </w:r>
            <w:r w:rsidR="00B65B13" w:rsidRPr="0066616B">
              <w:rPr>
                <w:rFonts w:ascii="Times New Roman" w:hAnsi="Times New Roman" w:cs="Times New Roman"/>
                <w:i/>
              </w:rPr>
              <w:t>=4</w:t>
            </w:r>
            <w:r w:rsidR="0066616B" w:rsidRPr="0066616B">
              <w:rPr>
                <w:rFonts w:ascii="Times New Roman" w:hAnsi="Times New Roman" w:cs="Times New Roman"/>
                <w:i/>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rPr>
              <w:t>}</w:t>
            </w:r>
            <w:r w:rsidR="00C66A02" w:rsidRPr="0066616B">
              <w:rPr>
                <w:rFonts w:ascii="Times New Roman" w:hAnsi="Times New Roman" w:cs="Times New Roman"/>
                <w:i/>
              </w:rPr>
              <w:t>;</w:t>
            </w:r>
            <w:r w:rsidR="006D4F74" w:rsidRPr="0066616B">
              <w:rPr>
                <w:rFonts w:ascii="Times New Roman" w:hAnsi="Times New Roman" w:cs="Times New Roman"/>
                <w:i/>
              </w:rPr>
              <w:t xml:space="preserve"> </w:t>
            </w:r>
            <w:r w:rsidRPr="0066616B">
              <w:rPr>
                <w:rFonts w:ascii="Times New Roman" w:hAnsi="Times New Roman" w:cs="Times New Roman"/>
                <w:i/>
              </w:rPr>
              <w:t>{</w:t>
            </w:r>
            <w:r w:rsidR="006D4F74" w:rsidRPr="0066616B">
              <w:rPr>
                <w:rFonts w:ascii="Times New Roman" w:hAnsi="Times New Roman" w:cs="Times New Roman"/>
                <w:i/>
              </w:rPr>
              <w:t>Т</w:t>
            </w:r>
            <w:r w:rsidR="00B65B13" w:rsidRPr="0066616B">
              <w:rPr>
                <w:rFonts w:ascii="Times New Roman" w:hAnsi="Times New Roman" w:cs="Times New Roman"/>
                <w:i/>
              </w:rPr>
              <w:t>=4</w:t>
            </w:r>
            <w:r w:rsidR="00C66A02" w:rsidRPr="0066616B">
              <w:rPr>
                <w:rFonts w:ascii="Times New Roman" w:hAnsi="Times New Roman" w:cs="Times New Roman"/>
                <w:i/>
              </w:rPr>
              <w:t>,</w:t>
            </w:r>
            <w:r w:rsidR="00B65B13" w:rsidRPr="0066616B">
              <w:rPr>
                <w:rFonts w:ascii="Times New Roman" w:hAnsi="Times New Roman" w:cs="Times New Roman"/>
                <w:i/>
              </w:rPr>
              <w:t xml:space="preserve"> </w:t>
            </w:r>
            <w:r w:rsidR="006D4F74" w:rsidRPr="0066616B">
              <w:rPr>
                <w:rFonts w:ascii="Times New Roman" w:hAnsi="Times New Roman" w:cs="Times New Roman"/>
                <w:i/>
              </w:rPr>
              <w:t>В</w:t>
            </w:r>
            <w:r w:rsidR="00B65B13" w:rsidRPr="0066616B">
              <w:rPr>
                <w:rFonts w:ascii="Times New Roman" w:hAnsi="Times New Roman" w:cs="Times New Roman"/>
                <w:i/>
              </w:rPr>
              <w:t>=1</w:t>
            </w:r>
            <w:r w:rsidR="0066616B" w:rsidRPr="0066616B">
              <w:rPr>
                <w:rFonts w:ascii="Times New Roman" w:hAnsi="Times New Roman" w:cs="Times New Roman"/>
                <w:i/>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rPr>
              <w:t>} и т.д.</w:t>
            </w:r>
          </w:p>
        </w:tc>
      </w:tr>
      <w:tr w:rsidR="006D4F74" w:rsidRPr="000369E1" w:rsidTr="0066616B">
        <w:trPr>
          <w:jc w:val="center"/>
        </w:trPr>
        <w:tc>
          <w:tcPr>
            <w:tcW w:w="1260" w:type="dxa"/>
            <w:vAlign w:val="center"/>
          </w:tcPr>
          <w:p w:rsidR="006D4F74" w:rsidRPr="000369E1" w:rsidRDefault="006D4F74" w:rsidP="0066616B">
            <w:pPr>
              <w:jc w:val="center"/>
              <w:rPr>
                <w:rFonts w:ascii="Times New Roman" w:hAnsi="Times New Roman" w:cs="Times New Roman"/>
              </w:rPr>
            </w:pPr>
            <w:r w:rsidRPr="000369E1">
              <w:rPr>
                <w:rFonts w:ascii="Times New Roman" w:hAnsi="Times New Roman" w:cs="Times New Roman"/>
              </w:rPr>
              <w:t>3</w:t>
            </w:r>
          </w:p>
        </w:tc>
        <w:tc>
          <w:tcPr>
            <w:tcW w:w="8061" w:type="dxa"/>
          </w:tcPr>
          <w:p w:rsidR="006D4F74" w:rsidRPr="0066616B" w:rsidRDefault="0066616B" w:rsidP="00D041FE">
            <w:pPr>
              <w:rPr>
                <w:rFonts w:ascii="Times New Roman" w:hAnsi="Times New Roman" w:cs="Times New Roman"/>
                <w:i/>
              </w:rPr>
            </w:pPr>
            <w:r w:rsidRPr="0066616B">
              <w:rPr>
                <w:rFonts w:ascii="Times New Roman" w:hAnsi="Times New Roman" w:cs="Times New Roman"/>
                <w:i/>
              </w:rPr>
              <w:t>{</w:t>
            </w:r>
            <w:r w:rsidR="006D4F74" w:rsidRPr="0066616B">
              <w:rPr>
                <w:rFonts w:ascii="Times New Roman" w:hAnsi="Times New Roman" w:cs="Times New Roman"/>
                <w:i/>
              </w:rPr>
              <w:t>Т</w:t>
            </w:r>
            <w:r w:rsidR="00B65B13" w:rsidRPr="0066616B">
              <w:rPr>
                <w:rFonts w:ascii="Times New Roman" w:hAnsi="Times New Roman" w:cs="Times New Roman"/>
                <w:i/>
              </w:rPr>
              <w:t>=2</w:t>
            </w:r>
            <w:r w:rsidR="00C66A02" w:rsidRPr="0066616B">
              <w:rPr>
                <w:rFonts w:ascii="Times New Roman" w:hAnsi="Times New Roman" w:cs="Times New Roman"/>
                <w:i/>
              </w:rPr>
              <w:t>,</w:t>
            </w:r>
            <w:r w:rsidR="00B65B13" w:rsidRPr="0066616B">
              <w:rPr>
                <w:rFonts w:ascii="Times New Roman" w:hAnsi="Times New Roman" w:cs="Times New Roman"/>
                <w:i/>
              </w:rPr>
              <w:t xml:space="preserve"> </w:t>
            </w:r>
            <w:r w:rsidR="006D4F74" w:rsidRPr="0066616B">
              <w:rPr>
                <w:rFonts w:ascii="Times New Roman" w:hAnsi="Times New Roman" w:cs="Times New Roman"/>
                <w:i/>
              </w:rPr>
              <w:t>В</w:t>
            </w:r>
            <w:r w:rsidR="00B65B13" w:rsidRPr="0066616B">
              <w:rPr>
                <w:rFonts w:ascii="Times New Roman" w:hAnsi="Times New Roman" w:cs="Times New Roman"/>
                <w:i/>
              </w:rPr>
              <w:t>=2</w:t>
            </w:r>
            <w:r w:rsidR="00C66A02" w:rsidRPr="0066616B">
              <w:rPr>
                <w:rFonts w:ascii="Times New Roman" w:hAnsi="Times New Roman" w:cs="Times New Roman"/>
                <w:i/>
              </w:rPr>
              <w:t>,</w:t>
            </w:r>
            <w:r w:rsidR="00B65B13" w:rsidRPr="0066616B">
              <w:rPr>
                <w:rFonts w:ascii="Times New Roman" w:hAnsi="Times New Roman" w:cs="Times New Roman"/>
                <w:i/>
              </w:rPr>
              <w:t xml:space="preserve"> </w:t>
            </w:r>
            <w:r w:rsidR="00D041FE" w:rsidRPr="0066616B">
              <w:rPr>
                <w:rFonts w:ascii="Times New Roman" w:hAnsi="Times New Roman" w:cs="Times New Roman"/>
                <w:i/>
                <w:sz w:val="16"/>
                <w:szCs w:val="16"/>
              </w:rPr>
              <w:t>Δ</w:t>
            </w:r>
            <w:r w:rsidR="006D4F74" w:rsidRPr="0066616B">
              <w:rPr>
                <w:rFonts w:ascii="Times New Roman" w:hAnsi="Times New Roman" w:cs="Times New Roman"/>
                <w:i/>
              </w:rPr>
              <w:t>Т</w:t>
            </w:r>
            <w:r w:rsidR="006D4F74" w:rsidRPr="0066616B">
              <w:rPr>
                <w:rFonts w:ascii="Times New Roman" w:hAnsi="Times New Roman" w:cs="Times New Roman"/>
                <w:i/>
                <w:vertAlign w:val="subscript"/>
              </w:rPr>
              <w:t>3</w:t>
            </w:r>
            <w:r w:rsidR="00D041FE" w:rsidRPr="0066616B">
              <w:rPr>
                <w:rFonts w:ascii="Times New Roman" w:hAnsi="Times New Roman" w:cs="Times New Roman"/>
                <w:i/>
              </w:rPr>
              <w:t>=</w:t>
            </w:r>
            <w:r w:rsidR="006D4F74" w:rsidRPr="0066616B">
              <w:rPr>
                <w:rFonts w:ascii="Times New Roman" w:hAnsi="Times New Roman" w:cs="Times New Roman"/>
                <w:i/>
              </w:rPr>
              <w:t>4</w:t>
            </w:r>
            <w:r w:rsidRPr="0066616B">
              <w:rPr>
                <w:rFonts w:ascii="Times New Roman" w:hAnsi="Times New Roman" w:cs="Times New Roman"/>
                <w:i/>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rPr>
              <w:t>}</w:t>
            </w:r>
            <w:r w:rsidR="00C66A02" w:rsidRPr="0066616B">
              <w:rPr>
                <w:rFonts w:ascii="Times New Roman" w:hAnsi="Times New Roman" w:cs="Times New Roman"/>
                <w:i/>
              </w:rPr>
              <w:t>;</w:t>
            </w:r>
            <w:r w:rsidR="006D4F74" w:rsidRPr="0066616B">
              <w:rPr>
                <w:rFonts w:ascii="Times New Roman" w:hAnsi="Times New Roman" w:cs="Times New Roman"/>
                <w:i/>
              </w:rPr>
              <w:t xml:space="preserve"> </w:t>
            </w:r>
            <w:r w:rsidRPr="0066616B">
              <w:rPr>
                <w:rFonts w:ascii="Times New Roman" w:hAnsi="Times New Roman" w:cs="Times New Roman"/>
                <w:i/>
              </w:rPr>
              <w:t>{</w:t>
            </w:r>
            <w:r w:rsidR="006D4F74" w:rsidRPr="0066616B">
              <w:rPr>
                <w:rFonts w:ascii="Times New Roman" w:hAnsi="Times New Roman" w:cs="Times New Roman"/>
                <w:i/>
              </w:rPr>
              <w:t>Т</w:t>
            </w:r>
            <w:r w:rsidR="00D041FE" w:rsidRPr="0066616B">
              <w:rPr>
                <w:rFonts w:ascii="Times New Roman" w:hAnsi="Times New Roman" w:cs="Times New Roman"/>
                <w:i/>
              </w:rPr>
              <w:t>=2</w:t>
            </w:r>
            <w:r w:rsidR="00C66A02" w:rsidRPr="0066616B">
              <w:rPr>
                <w:rFonts w:ascii="Times New Roman" w:hAnsi="Times New Roman" w:cs="Times New Roman"/>
                <w:i/>
              </w:rPr>
              <w:t>,</w:t>
            </w:r>
            <w:r w:rsidR="00D041FE" w:rsidRPr="0066616B">
              <w:rPr>
                <w:rFonts w:ascii="Times New Roman" w:hAnsi="Times New Roman" w:cs="Times New Roman"/>
                <w:i/>
              </w:rPr>
              <w:t xml:space="preserve"> </w:t>
            </w:r>
            <w:r w:rsidR="006D4F74" w:rsidRPr="0066616B">
              <w:rPr>
                <w:rFonts w:ascii="Times New Roman" w:hAnsi="Times New Roman" w:cs="Times New Roman"/>
                <w:i/>
              </w:rPr>
              <w:t>В</w:t>
            </w:r>
            <w:r w:rsidR="00D041FE" w:rsidRPr="0066616B">
              <w:rPr>
                <w:rFonts w:ascii="Times New Roman" w:hAnsi="Times New Roman" w:cs="Times New Roman"/>
                <w:i/>
              </w:rPr>
              <w:t>=3</w:t>
            </w:r>
            <w:r w:rsidR="00C66A02" w:rsidRPr="0066616B">
              <w:rPr>
                <w:rFonts w:ascii="Times New Roman" w:hAnsi="Times New Roman" w:cs="Times New Roman"/>
                <w:i/>
              </w:rPr>
              <w:t>,</w:t>
            </w:r>
            <w:r w:rsidR="00D041FE" w:rsidRPr="0066616B">
              <w:rPr>
                <w:rFonts w:ascii="Times New Roman" w:hAnsi="Times New Roman" w:cs="Times New Roman"/>
                <w:i/>
              </w:rPr>
              <w:t xml:space="preserve"> </w:t>
            </w:r>
            <w:r w:rsidR="00D041FE" w:rsidRPr="0066616B">
              <w:rPr>
                <w:rFonts w:ascii="Times New Roman" w:hAnsi="Times New Roman" w:cs="Times New Roman"/>
                <w:i/>
                <w:sz w:val="16"/>
                <w:szCs w:val="16"/>
              </w:rPr>
              <w:t>Δ</w:t>
            </w:r>
            <w:r w:rsidR="006D4F74" w:rsidRPr="0066616B">
              <w:rPr>
                <w:rFonts w:ascii="Times New Roman" w:hAnsi="Times New Roman" w:cs="Times New Roman"/>
                <w:i/>
              </w:rPr>
              <w:t>Т</w:t>
            </w:r>
            <w:r w:rsidR="006D4F74" w:rsidRPr="0066616B">
              <w:rPr>
                <w:rFonts w:ascii="Times New Roman" w:hAnsi="Times New Roman" w:cs="Times New Roman"/>
                <w:i/>
                <w:vertAlign w:val="subscript"/>
              </w:rPr>
              <w:t>3</w:t>
            </w:r>
            <w:r w:rsidR="00D041FE" w:rsidRPr="0066616B">
              <w:rPr>
                <w:rFonts w:ascii="Times New Roman" w:hAnsi="Times New Roman" w:cs="Times New Roman"/>
                <w:i/>
              </w:rPr>
              <w:t>=4</w:t>
            </w:r>
            <w:r w:rsidRPr="0066616B">
              <w:rPr>
                <w:rFonts w:ascii="Times New Roman" w:hAnsi="Times New Roman" w:cs="Times New Roman"/>
                <w:i/>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rPr>
              <w:t>}</w:t>
            </w:r>
            <w:r w:rsidR="00C66A02" w:rsidRPr="0066616B">
              <w:rPr>
                <w:rFonts w:ascii="Times New Roman" w:hAnsi="Times New Roman" w:cs="Times New Roman"/>
                <w:i/>
              </w:rPr>
              <w:t>;</w:t>
            </w:r>
            <w:r w:rsidR="006D4F74" w:rsidRPr="0066616B">
              <w:rPr>
                <w:rFonts w:ascii="Times New Roman" w:hAnsi="Times New Roman" w:cs="Times New Roman"/>
                <w:i/>
              </w:rPr>
              <w:t xml:space="preserve"> </w:t>
            </w:r>
            <w:r w:rsidRPr="0066616B">
              <w:rPr>
                <w:rFonts w:ascii="Times New Roman" w:hAnsi="Times New Roman" w:cs="Times New Roman"/>
                <w:i/>
              </w:rPr>
              <w:t>{</w:t>
            </w:r>
            <w:r w:rsidR="006D4F74" w:rsidRPr="0066616B">
              <w:rPr>
                <w:rFonts w:ascii="Times New Roman" w:hAnsi="Times New Roman" w:cs="Times New Roman"/>
                <w:i/>
              </w:rPr>
              <w:t>Т</w:t>
            </w:r>
            <w:r w:rsidR="00D041FE" w:rsidRPr="0066616B">
              <w:rPr>
                <w:rFonts w:ascii="Times New Roman" w:hAnsi="Times New Roman" w:cs="Times New Roman"/>
                <w:i/>
              </w:rPr>
              <w:t>=2</w:t>
            </w:r>
            <w:r w:rsidR="00C66A02" w:rsidRPr="0066616B">
              <w:rPr>
                <w:rFonts w:ascii="Times New Roman" w:hAnsi="Times New Roman" w:cs="Times New Roman"/>
                <w:i/>
              </w:rPr>
              <w:t>,</w:t>
            </w:r>
            <w:r w:rsidR="00D041FE" w:rsidRPr="0066616B">
              <w:rPr>
                <w:rFonts w:ascii="Times New Roman" w:hAnsi="Times New Roman" w:cs="Times New Roman"/>
                <w:i/>
              </w:rPr>
              <w:t xml:space="preserve"> </w:t>
            </w:r>
            <w:r w:rsidR="006D4F74" w:rsidRPr="0066616B">
              <w:rPr>
                <w:rFonts w:ascii="Times New Roman" w:hAnsi="Times New Roman" w:cs="Times New Roman"/>
                <w:i/>
              </w:rPr>
              <w:t>В</w:t>
            </w:r>
            <w:r w:rsidR="00D041FE" w:rsidRPr="0066616B">
              <w:rPr>
                <w:rFonts w:ascii="Times New Roman" w:hAnsi="Times New Roman" w:cs="Times New Roman"/>
                <w:i/>
              </w:rPr>
              <w:t>=4</w:t>
            </w:r>
            <w:r w:rsidR="00C66A02" w:rsidRPr="0066616B">
              <w:rPr>
                <w:rFonts w:ascii="Times New Roman" w:hAnsi="Times New Roman" w:cs="Times New Roman"/>
                <w:i/>
              </w:rPr>
              <w:t>,</w:t>
            </w:r>
            <w:r w:rsidR="00D041FE" w:rsidRPr="0066616B">
              <w:rPr>
                <w:rFonts w:ascii="Times New Roman" w:hAnsi="Times New Roman" w:cs="Times New Roman"/>
                <w:i/>
              </w:rPr>
              <w:t xml:space="preserve"> </w:t>
            </w:r>
            <w:r w:rsidR="00D041FE" w:rsidRPr="0066616B">
              <w:rPr>
                <w:rFonts w:ascii="Times New Roman" w:hAnsi="Times New Roman" w:cs="Times New Roman"/>
                <w:i/>
                <w:sz w:val="16"/>
                <w:szCs w:val="16"/>
              </w:rPr>
              <w:t>Δ</w:t>
            </w:r>
            <w:r w:rsidR="006D4F74" w:rsidRPr="0066616B">
              <w:rPr>
                <w:rFonts w:ascii="Times New Roman" w:hAnsi="Times New Roman" w:cs="Times New Roman"/>
                <w:i/>
              </w:rPr>
              <w:t>Т</w:t>
            </w:r>
            <w:r w:rsidR="006D4F74" w:rsidRPr="0066616B">
              <w:rPr>
                <w:rFonts w:ascii="Times New Roman" w:hAnsi="Times New Roman" w:cs="Times New Roman"/>
                <w:i/>
                <w:vertAlign w:val="subscript"/>
              </w:rPr>
              <w:t>3</w:t>
            </w:r>
            <w:r w:rsidR="00D041FE" w:rsidRPr="0066616B">
              <w:rPr>
                <w:rFonts w:ascii="Times New Roman" w:hAnsi="Times New Roman" w:cs="Times New Roman"/>
                <w:i/>
              </w:rPr>
              <w:t>=4</w:t>
            </w:r>
            <w:r w:rsidRPr="0066616B">
              <w:rPr>
                <w:rFonts w:ascii="Times New Roman" w:hAnsi="Times New Roman" w:cs="Times New Roman"/>
                <w:i/>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rPr>
              <w:t>}</w:t>
            </w:r>
            <w:r w:rsidR="00C66A02" w:rsidRPr="0066616B">
              <w:rPr>
                <w:rFonts w:ascii="Times New Roman" w:hAnsi="Times New Roman" w:cs="Times New Roman"/>
                <w:i/>
              </w:rPr>
              <w:t>;</w:t>
            </w:r>
            <w:r w:rsidR="006D4F74" w:rsidRPr="0066616B">
              <w:rPr>
                <w:rFonts w:ascii="Times New Roman" w:hAnsi="Times New Roman" w:cs="Times New Roman"/>
                <w:i/>
              </w:rPr>
              <w:t xml:space="preserve"> </w:t>
            </w:r>
            <w:r w:rsidRPr="0066616B">
              <w:rPr>
                <w:rFonts w:ascii="Times New Roman" w:hAnsi="Times New Roman" w:cs="Times New Roman"/>
                <w:i/>
              </w:rPr>
              <w:t>{</w:t>
            </w:r>
            <w:r w:rsidR="006D4F74" w:rsidRPr="0066616B">
              <w:rPr>
                <w:rFonts w:ascii="Times New Roman" w:hAnsi="Times New Roman" w:cs="Times New Roman"/>
                <w:i/>
              </w:rPr>
              <w:t>Т</w:t>
            </w:r>
            <w:r w:rsidR="00D041FE" w:rsidRPr="0066616B">
              <w:rPr>
                <w:rFonts w:ascii="Times New Roman" w:hAnsi="Times New Roman" w:cs="Times New Roman"/>
                <w:i/>
              </w:rPr>
              <w:t>=4</w:t>
            </w:r>
            <w:r w:rsidR="00C66A02" w:rsidRPr="0066616B">
              <w:rPr>
                <w:rFonts w:ascii="Times New Roman" w:hAnsi="Times New Roman" w:cs="Times New Roman"/>
                <w:i/>
              </w:rPr>
              <w:t>,</w:t>
            </w:r>
            <w:r w:rsidR="00D041FE" w:rsidRPr="0066616B">
              <w:rPr>
                <w:rFonts w:ascii="Times New Roman" w:hAnsi="Times New Roman" w:cs="Times New Roman"/>
                <w:i/>
              </w:rPr>
              <w:t xml:space="preserve"> </w:t>
            </w:r>
            <w:r w:rsidR="006D4F74" w:rsidRPr="0066616B">
              <w:rPr>
                <w:rFonts w:ascii="Times New Roman" w:hAnsi="Times New Roman" w:cs="Times New Roman"/>
                <w:i/>
              </w:rPr>
              <w:t>В</w:t>
            </w:r>
            <w:r w:rsidR="00D041FE" w:rsidRPr="0066616B">
              <w:rPr>
                <w:rFonts w:ascii="Times New Roman" w:hAnsi="Times New Roman" w:cs="Times New Roman"/>
                <w:i/>
              </w:rPr>
              <w:t>=1</w:t>
            </w:r>
            <w:r w:rsidR="00C66A02" w:rsidRPr="0066616B">
              <w:rPr>
                <w:rFonts w:ascii="Times New Roman" w:hAnsi="Times New Roman" w:cs="Times New Roman"/>
                <w:i/>
              </w:rPr>
              <w:t>,</w:t>
            </w:r>
            <w:r w:rsidR="00D041FE" w:rsidRPr="0066616B">
              <w:rPr>
                <w:rFonts w:ascii="Times New Roman" w:hAnsi="Times New Roman" w:cs="Times New Roman"/>
                <w:i/>
              </w:rPr>
              <w:t xml:space="preserve"> </w:t>
            </w:r>
            <w:r w:rsidR="00D041FE" w:rsidRPr="0066616B">
              <w:rPr>
                <w:rFonts w:ascii="Times New Roman" w:hAnsi="Times New Roman" w:cs="Times New Roman"/>
                <w:i/>
                <w:sz w:val="16"/>
                <w:szCs w:val="16"/>
              </w:rPr>
              <w:t>Δ</w:t>
            </w:r>
            <w:r w:rsidR="006D4F74" w:rsidRPr="0066616B">
              <w:rPr>
                <w:rFonts w:ascii="Times New Roman" w:hAnsi="Times New Roman" w:cs="Times New Roman"/>
                <w:i/>
              </w:rPr>
              <w:t>Т</w:t>
            </w:r>
            <w:r w:rsidR="006D4F74" w:rsidRPr="0066616B">
              <w:rPr>
                <w:rFonts w:ascii="Times New Roman" w:hAnsi="Times New Roman" w:cs="Times New Roman"/>
                <w:i/>
                <w:vertAlign w:val="subscript"/>
              </w:rPr>
              <w:t>3</w:t>
            </w:r>
            <w:r w:rsidR="00D041FE" w:rsidRPr="0066616B">
              <w:rPr>
                <w:rFonts w:ascii="Times New Roman" w:hAnsi="Times New Roman" w:cs="Times New Roman"/>
                <w:i/>
              </w:rPr>
              <w:t>=4</w:t>
            </w:r>
            <w:r w:rsidRPr="0066616B">
              <w:rPr>
                <w:rFonts w:ascii="Times New Roman" w:hAnsi="Times New Roman" w:cs="Times New Roman"/>
                <w:i/>
              </w:rPr>
              <w:t xml:space="preserve"> </w:t>
            </w:r>
            <w:r w:rsidR="006D4F74" w:rsidRPr="0066616B">
              <w:rPr>
                <w:rFonts w:ascii="Times New Roman" w:hAnsi="Times New Roman" w:cs="Times New Roman"/>
                <w:i/>
              </w:rPr>
              <w:t>(</w:t>
            </w:r>
            <w:r w:rsidR="00C66A02" w:rsidRPr="0066616B">
              <w:rPr>
                <w:rFonts w:ascii="Times New Roman" w:hAnsi="Times New Roman" w:cs="Times New Roman"/>
                <w:i/>
              </w:rPr>
              <w:t>0.</w:t>
            </w:r>
            <w:r w:rsidR="006D4F74" w:rsidRPr="0066616B">
              <w:rPr>
                <w:rFonts w:ascii="Times New Roman" w:hAnsi="Times New Roman" w:cs="Times New Roman"/>
                <w:i/>
              </w:rPr>
              <w:t>25)</w:t>
            </w:r>
            <w:r w:rsidRPr="0066616B">
              <w:rPr>
                <w:rFonts w:ascii="Times New Roman" w:hAnsi="Times New Roman" w:cs="Times New Roman"/>
                <w:i/>
              </w:rPr>
              <w:t>}</w:t>
            </w:r>
          </w:p>
        </w:tc>
      </w:tr>
    </w:tbl>
    <w:p w:rsidR="00695C43" w:rsidRPr="001D5CA9" w:rsidRDefault="00695C43" w:rsidP="00695C43">
      <w:pPr>
        <w:spacing w:after="0"/>
        <w:ind w:firstLine="709"/>
        <w:rPr>
          <w:rFonts w:ascii="Times New Roman" w:hAnsi="Times New Roman" w:cs="Times New Roman"/>
          <w:b/>
        </w:rPr>
      </w:pPr>
    </w:p>
    <w:p w:rsidR="00695C43" w:rsidRPr="00695C43" w:rsidRDefault="00695C43" w:rsidP="00695C43">
      <w:pPr>
        <w:spacing w:after="0"/>
        <w:ind w:firstLine="709"/>
        <w:rPr>
          <w:rFonts w:ascii="Times New Roman" w:hAnsi="Times New Roman" w:cs="Times New Roman"/>
          <w:b/>
        </w:rPr>
      </w:pPr>
      <w:r w:rsidRPr="00695C43">
        <w:rPr>
          <w:rFonts w:ascii="Times New Roman" w:hAnsi="Times New Roman" w:cs="Times New Roman"/>
          <w:b/>
        </w:rPr>
        <w:t>Составление имплика</w:t>
      </w:r>
      <w:r w:rsidR="009C5D22">
        <w:rPr>
          <w:rFonts w:ascii="Times New Roman" w:hAnsi="Times New Roman" w:cs="Times New Roman"/>
          <w:b/>
        </w:rPr>
        <w:t>тивных</w:t>
      </w:r>
      <w:r w:rsidRPr="00695C43">
        <w:rPr>
          <w:rFonts w:ascii="Times New Roman" w:hAnsi="Times New Roman" w:cs="Times New Roman"/>
          <w:b/>
        </w:rPr>
        <w:t xml:space="preserve"> правил из найденных наборов</w:t>
      </w:r>
    </w:p>
    <w:p w:rsidR="003C1BBF" w:rsidRDefault="00695C43" w:rsidP="00421614">
      <w:pPr>
        <w:spacing w:after="0"/>
        <w:ind w:firstLine="709"/>
        <w:jc w:val="both"/>
        <w:rPr>
          <w:rFonts w:ascii="Times New Roman" w:hAnsi="Times New Roman" w:cs="Times New Roman"/>
        </w:rPr>
      </w:pPr>
      <w:r w:rsidRPr="000369E1">
        <w:rPr>
          <w:rFonts w:ascii="Times New Roman" w:hAnsi="Times New Roman" w:cs="Times New Roman"/>
        </w:rPr>
        <w:t xml:space="preserve">Найденные часто </w:t>
      </w:r>
      <w:r w:rsidR="00663175">
        <w:rPr>
          <w:rFonts w:ascii="Times New Roman" w:hAnsi="Times New Roman" w:cs="Times New Roman"/>
        </w:rPr>
        <w:t>повторяемые</w:t>
      </w:r>
      <w:r w:rsidRPr="000369E1">
        <w:rPr>
          <w:rFonts w:ascii="Times New Roman" w:hAnsi="Times New Roman" w:cs="Times New Roman"/>
        </w:rPr>
        <w:t xml:space="preserve"> наборы (табл. 4) представляют собой наиболее характерные погодные условия для каждого из кластеров пожаров. Поэтому они являются </w:t>
      </w:r>
      <w:r w:rsidR="00421614">
        <w:rPr>
          <w:rFonts w:ascii="Times New Roman" w:hAnsi="Times New Roman" w:cs="Times New Roman"/>
        </w:rPr>
        <w:t xml:space="preserve">условием </w:t>
      </w:r>
      <w:proofErr w:type="gramStart"/>
      <w:r w:rsidR="00421614">
        <w:rPr>
          <w:rFonts w:ascii="Times New Roman" w:hAnsi="Times New Roman" w:cs="Times New Roman"/>
        </w:rPr>
        <w:t>в</w:t>
      </w:r>
      <w:proofErr w:type="gramEnd"/>
      <w:r w:rsidRPr="000369E1">
        <w:rPr>
          <w:rFonts w:ascii="Times New Roman" w:hAnsi="Times New Roman" w:cs="Times New Roman"/>
        </w:rPr>
        <w:t xml:space="preserve"> </w:t>
      </w:r>
      <w:proofErr w:type="gramStart"/>
      <w:r w:rsidRPr="000369E1">
        <w:rPr>
          <w:rFonts w:ascii="Times New Roman" w:hAnsi="Times New Roman" w:cs="Times New Roman"/>
        </w:rPr>
        <w:t>имплик</w:t>
      </w:r>
      <w:r w:rsidRPr="000369E1">
        <w:rPr>
          <w:rFonts w:ascii="Times New Roman" w:hAnsi="Times New Roman" w:cs="Times New Roman"/>
        </w:rPr>
        <w:t>а</w:t>
      </w:r>
      <w:r w:rsidR="00421614">
        <w:rPr>
          <w:rFonts w:ascii="Times New Roman" w:hAnsi="Times New Roman" w:cs="Times New Roman"/>
        </w:rPr>
        <w:t>тивных</w:t>
      </w:r>
      <w:proofErr w:type="gramEnd"/>
      <w:r w:rsidRPr="000369E1">
        <w:rPr>
          <w:rFonts w:ascii="Times New Roman" w:hAnsi="Times New Roman" w:cs="Times New Roman"/>
        </w:rPr>
        <w:t xml:space="preserve"> правил вида (1), а номер кластера пожаров является </w:t>
      </w:r>
      <w:r w:rsidR="00421614">
        <w:rPr>
          <w:rFonts w:ascii="Times New Roman" w:hAnsi="Times New Roman" w:cs="Times New Roman"/>
        </w:rPr>
        <w:t>следствием</w:t>
      </w:r>
      <w:r w:rsidRPr="000369E1">
        <w:rPr>
          <w:rFonts w:ascii="Times New Roman" w:hAnsi="Times New Roman" w:cs="Times New Roman"/>
        </w:rPr>
        <w:t xml:space="preserve"> правила. Иными словами в левую часть правила записываются наиболее свойственные определённому кластеру пожаров </w:t>
      </w:r>
      <w:r w:rsidR="003745B3">
        <w:rPr>
          <w:rFonts w:ascii="Times New Roman" w:hAnsi="Times New Roman" w:cs="Times New Roman"/>
        </w:rPr>
        <w:t>пого</w:t>
      </w:r>
      <w:r w:rsidR="003745B3">
        <w:rPr>
          <w:rFonts w:ascii="Times New Roman" w:hAnsi="Times New Roman" w:cs="Times New Roman"/>
        </w:rPr>
        <w:t>д</w:t>
      </w:r>
      <w:r w:rsidR="003745B3">
        <w:rPr>
          <w:rFonts w:ascii="Times New Roman" w:hAnsi="Times New Roman" w:cs="Times New Roman"/>
        </w:rPr>
        <w:t xml:space="preserve">ные </w:t>
      </w:r>
      <w:r w:rsidRPr="000369E1">
        <w:rPr>
          <w:rFonts w:ascii="Times New Roman" w:hAnsi="Times New Roman" w:cs="Times New Roman"/>
        </w:rPr>
        <w:t>условия, объединённые логической операцией «И». В правую часть правила записывается номер кластера по</w:t>
      </w:r>
      <w:r w:rsidR="00421614">
        <w:rPr>
          <w:rFonts w:ascii="Times New Roman" w:hAnsi="Times New Roman" w:cs="Times New Roman"/>
        </w:rPr>
        <w:t>жаров, соответствующий табл.</w:t>
      </w:r>
      <w:r w:rsidRPr="000369E1">
        <w:rPr>
          <w:rFonts w:ascii="Times New Roman" w:hAnsi="Times New Roman" w:cs="Times New Roman"/>
        </w:rPr>
        <w:t xml:space="preserve"> 3.</w:t>
      </w:r>
    </w:p>
    <w:p w:rsidR="0069648F" w:rsidRPr="000369E1" w:rsidRDefault="0069648F" w:rsidP="0069648F">
      <w:pPr>
        <w:spacing w:after="0"/>
        <w:ind w:firstLine="709"/>
        <w:jc w:val="both"/>
        <w:rPr>
          <w:rFonts w:ascii="Times New Roman" w:hAnsi="Times New Roman" w:cs="Times New Roman"/>
        </w:rPr>
      </w:pPr>
      <w:r w:rsidRPr="000369E1">
        <w:rPr>
          <w:rFonts w:ascii="Times New Roman" w:hAnsi="Times New Roman" w:cs="Times New Roman"/>
        </w:rPr>
        <w:t>При составлении правил из наборов имеется ряд условий:</w:t>
      </w:r>
    </w:p>
    <w:p w:rsidR="0069648F" w:rsidRPr="000369E1" w:rsidRDefault="0069648F" w:rsidP="0069648F">
      <w:pPr>
        <w:pStyle w:val="a3"/>
        <w:numPr>
          <w:ilvl w:val="0"/>
          <w:numId w:val="12"/>
        </w:numPr>
        <w:tabs>
          <w:tab w:val="left" w:pos="993"/>
        </w:tabs>
        <w:spacing w:after="0"/>
        <w:ind w:left="0" w:firstLine="709"/>
        <w:jc w:val="both"/>
        <w:rPr>
          <w:rFonts w:ascii="Times New Roman" w:hAnsi="Times New Roman" w:cs="Times New Roman"/>
        </w:rPr>
      </w:pPr>
      <w:r w:rsidRPr="000369E1">
        <w:rPr>
          <w:rFonts w:ascii="Times New Roman" w:hAnsi="Times New Roman" w:cs="Times New Roman"/>
        </w:rPr>
        <w:t>Ввиду того, что наиболее частые наборы, состоящие из одной погодной характеристики, не подходят для построения правил, а наборы, состоящие из максимального числа характеристик, явл</w:t>
      </w:r>
      <w:r w:rsidRPr="000369E1">
        <w:rPr>
          <w:rFonts w:ascii="Times New Roman" w:hAnsi="Times New Roman" w:cs="Times New Roman"/>
        </w:rPr>
        <w:t>я</w:t>
      </w:r>
      <w:r w:rsidRPr="000369E1">
        <w:rPr>
          <w:rFonts w:ascii="Times New Roman" w:hAnsi="Times New Roman" w:cs="Times New Roman"/>
        </w:rPr>
        <w:t>ются очень редкими, возникает необходимость определить оптимальное количество переменных в наборе. Т.е. какие уровни дерева (рис. 3) рассматривать при построении правил.</w:t>
      </w:r>
    </w:p>
    <w:p w:rsidR="0069648F" w:rsidRPr="000369E1" w:rsidRDefault="0069648F" w:rsidP="0069648F">
      <w:pPr>
        <w:pStyle w:val="a3"/>
        <w:numPr>
          <w:ilvl w:val="0"/>
          <w:numId w:val="12"/>
        </w:numPr>
        <w:spacing w:after="0"/>
        <w:ind w:left="0" w:firstLine="709"/>
        <w:jc w:val="both"/>
        <w:rPr>
          <w:rFonts w:ascii="Times New Roman" w:hAnsi="Times New Roman" w:cs="Times New Roman"/>
        </w:rPr>
      </w:pPr>
      <w:r w:rsidRPr="000369E1">
        <w:rPr>
          <w:rFonts w:ascii="Times New Roman" w:hAnsi="Times New Roman" w:cs="Times New Roman"/>
        </w:rPr>
        <w:t>Поскольку при составлении правил для каждого района будут учитываться различные п</w:t>
      </w:r>
      <w:r w:rsidRPr="000369E1">
        <w:rPr>
          <w:rFonts w:ascii="Times New Roman" w:hAnsi="Times New Roman" w:cs="Times New Roman"/>
        </w:rPr>
        <w:t>о</w:t>
      </w:r>
      <w:r w:rsidRPr="000369E1">
        <w:rPr>
          <w:rFonts w:ascii="Times New Roman" w:hAnsi="Times New Roman" w:cs="Times New Roman"/>
        </w:rPr>
        <w:t>годные условия, проблематично установить минимальный уровень поддержки наборов. Поэтому необходимо определить количество наиболее весомых наборов (т.е. наборов с максимальной по</w:t>
      </w:r>
      <w:r w:rsidRPr="000369E1">
        <w:rPr>
          <w:rFonts w:ascii="Times New Roman" w:hAnsi="Times New Roman" w:cs="Times New Roman"/>
        </w:rPr>
        <w:t>д</w:t>
      </w:r>
      <w:r w:rsidRPr="000369E1">
        <w:rPr>
          <w:rFonts w:ascii="Times New Roman" w:hAnsi="Times New Roman" w:cs="Times New Roman"/>
        </w:rPr>
        <w:t xml:space="preserve">держкой), которые будут рассматриваться при составлении правил. </w:t>
      </w:r>
    </w:p>
    <w:p w:rsidR="0069648F" w:rsidRPr="000369E1" w:rsidRDefault="0069648F" w:rsidP="0069648F">
      <w:pPr>
        <w:spacing w:after="0"/>
        <w:ind w:firstLine="709"/>
        <w:jc w:val="both"/>
        <w:rPr>
          <w:rFonts w:ascii="Times New Roman" w:hAnsi="Times New Roman" w:cs="Times New Roman"/>
        </w:rPr>
      </w:pPr>
    </w:p>
    <w:p w:rsidR="003C1BBF" w:rsidRPr="000369E1" w:rsidRDefault="003C1BBF" w:rsidP="005A01D4">
      <w:pPr>
        <w:spacing w:after="0"/>
        <w:ind w:firstLine="709"/>
        <w:rPr>
          <w:rFonts w:ascii="Times New Roman" w:hAnsi="Times New Roman" w:cs="Times New Roman"/>
        </w:rPr>
        <w:sectPr w:rsidR="003C1BBF" w:rsidRPr="000369E1" w:rsidSect="006C59AD">
          <w:footerReference w:type="default" r:id="rId12"/>
          <w:pgSz w:w="11906" w:h="16838"/>
          <w:pgMar w:top="1134" w:right="1134" w:bottom="1134" w:left="1134" w:header="709" w:footer="709" w:gutter="0"/>
          <w:cols w:space="708"/>
          <w:docGrid w:linePitch="360"/>
        </w:sectPr>
      </w:pPr>
    </w:p>
    <w:p w:rsidR="00C50D77" w:rsidRPr="000369E1" w:rsidRDefault="00E9161F" w:rsidP="00604156">
      <w:pPr>
        <w:spacing w:after="0"/>
        <w:jc w:val="center"/>
      </w:pPr>
      <w:r>
        <w:rPr>
          <w:noProof/>
          <w:lang w:eastAsia="ru-RU"/>
        </w:rPr>
        <w:lastRenderedPageBreak/>
        <w:drawing>
          <wp:inline distT="0" distB="0" distL="0" distR="0">
            <wp:extent cx="8683012" cy="5472000"/>
            <wp:effectExtent l="0" t="0" r="3810" b="0"/>
            <wp:docPr id="6" name="Рисунок 6" descr="D:\НАУКА\ПУБЛИКАЦИИ\НОПГЗ\2014\ИЮНЬ\APRI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НАУКА\ПУБЛИКАЦИИ\НОПГЗ\2014\ИЮНЬ\APRIOR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83012" cy="5472000"/>
                    </a:xfrm>
                    <a:prstGeom prst="rect">
                      <a:avLst/>
                    </a:prstGeom>
                    <a:noFill/>
                    <a:ln>
                      <a:noFill/>
                    </a:ln>
                  </pic:spPr>
                </pic:pic>
              </a:graphicData>
            </a:graphic>
          </wp:inline>
        </w:drawing>
      </w:r>
    </w:p>
    <w:p w:rsidR="00C50D77" w:rsidRPr="000369E1" w:rsidRDefault="00C50D77" w:rsidP="00404862">
      <w:pPr>
        <w:spacing w:after="0"/>
        <w:jc w:val="center"/>
        <w:rPr>
          <w:rFonts w:ascii="Times New Roman" w:hAnsi="Times New Roman" w:cs="Times New Roman"/>
          <w:i/>
        </w:rPr>
        <w:sectPr w:rsidR="00C50D77" w:rsidRPr="000369E1" w:rsidSect="00604156">
          <w:pgSz w:w="16838" w:h="11906" w:orient="landscape"/>
          <w:pgMar w:top="1560" w:right="1134" w:bottom="993" w:left="1134" w:header="709" w:footer="709" w:gutter="0"/>
          <w:cols w:space="708"/>
          <w:docGrid w:linePitch="360"/>
        </w:sectPr>
      </w:pPr>
      <w:r w:rsidRPr="000369E1">
        <w:rPr>
          <w:rFonts w:ascii="Times New Roman" w:hAnsi="Times New Roman" w:cs="Times New Roman"/>
          <w:i/>
        </w:rPr>
        <w:t>Рисунок 3. Первый этап алгоритма</w:t>
      </w:r>
      <w:proofErr w:type="gramStart"/>
      <w:r w:rsidRPr="000369E1">
        <w:rPr>
          <w:rFonts w:ascii="Times New Roman" w:hAnsi="Times New Roman" w:cs="Times New Roman"/>
          <w:i/>
        </w:rPr>
        <w:t xml:space="preserve"> А</w:t>
      </w:r>
      <w:proofErr w:type="gramEnd"/>
      <w:r w:rsidRPr="000369E1">
        <w:rPr>
          <w:rFonts w:ascii="Times New Roman" w:hAnsi="Times New Roman" w:cs="Times New Roman"/>
          <w:i/>
        </w:rPr>
        <w:t>приори</w:t>
      </w:r>
    </w:p>
    <w:p w:rsidR="0061230B" w:rsidRPr="000369E1" w:rsidRDefault="00E9161F" w:rsidP="00014262">
      <w:pPr>
        <w:pStyle w:val="a3"/>
        <w:spacing w:after="0"/>
        <w:ind w:left="0" w:firstLine="709"/>
        <w:jc w:val="both"/>
        <w:rPr>
          <w:rFonts w:ascii="Times New Roman" w:hAnsi="Times New Roman" w:cs="Times New Roman"/>
        </w:rPr>
      </w:pPr>
      <w:r w:rsidRPr="000369E1">
        <w:rPr>
          <w:rFonts w:ascii="Times New Roman" w:hAnsi="Times New Roman" w:cs="Times New Roman"/>
        </w:rPr>
        <w:lastRenderedPageBreak/>
        <w:t xml:space="preserve">В настоящее время данные условия задаются экспертным путём. Для рассматриваемого примера при составлении правил берутся наборы третьего уровня (т.е. </w:t>
      </w:r>
      <w:r w:rsidR="00D039E8">
        <w:rPr>
          <w:rFonts w:ascii="Times New Roman" w:hAnsi="Times New Roman" w:cs="Times New Roman"/>
        </w:rPr>
        <w:t>которые имеют</w:t>
      </w:r>
      <w:r w:rsidRPr="000369E1">
        <w:rPr>
          <w:rFonts w:ascii="Times New Roman" w:hAnsi="Times New Roman" w:cs="Times New Roman"/>
        </w:rPr>
        <w:t xml:space="preserve"> три соста</w:t>
      </w:r>
      <w:r w:rsidRPr="000369E1">
        <w:rPr>
          <w:rFonts w:ascii="Times New Roman" w:hAnsi="Times New Roman" w:cs="Times New Roman"/>
        </w:rPr>
        <w:t>в</w:t>
      </w:r>
      <w:r w:rsidRPr="000369E1">
        <w:rPr>
          <w:rFonts w:ascii="Times New Roman" w:hAnsi="Times New Roman" w:cs="Times New Roman"/>
        </w:rPr>
        <w:t>ляющи</w:t>
      </w:r>
      <w:r w:rsidR="00D039E8">
        <w:rPr>
          <w:rFonts w:ascii="Times New Roman" w:hAnsi="Times New Roman" w:cs="Times New Roman"/>
        </w:rPr>
        <w:t>е</w:t>
      </w:r>
      <w:r w:rsidRPr="000369E1">
        <w:rPr>
          <w:rFonts w:ascii="Times New Roman" w:hAnsi="Times New Roman" w:cs="Times New Roman"/>
        </w:rPr>
        <w:t>), и для одного кластера выбирается не более пяти правил с максимальной поддержкой (рис. 4)</w:t>
      </w:r>
      <w:r>
        <w:rPr>
          <w:rFonts w:ascii="Times New Roman" w:hAnsi="Times New Roman" w:cs="Times New Roman"/>
        </w:rPr>
        <w:t>.</w:t>
      </w:r>
    </w:p>
    <w:p w:rsidR="004203FB" w:rsidRPr="000369E1" w:rsidRDefault="004203FB" w:rsidP="004C2363">
      <w:pPr>
        <w:pStyle w:val="a3"/>
        <w:spacing w:after="0"/>
        <w:ind w:left="0" w:firstLine="709"/>
        <w:rPr>
          <w:rFonts w:ascii="Times New Roman" w:hAnsi="Times New Roman" w:cs="Times New Roman"/>
        </w:rPr>
      </w:pPr>
    </w:p>
    <w:p w:rsidR="00D47B30" w:rsidRPr="000369E1" w:rsidRDefault="00D47B30" w:rsidP="00014262">
      <w:pPr>
        <w:pStyle w:val="a3"/>
        <w:spacing w:after="0"/>
        <w:ind w:left="0" w:firstLine="709"/>
        <w:rPr>
          <w:rFonts w:ascii="Times New Roman" w:hAnsi="Times New Roman" w:cs="Times New Roman"/>
          <w:b/>
        </w:rPr>
      </w:pPr>
      <w:r w:rsidRPr="000369E1">
        <w:rPr>
          <w:rFonts w:ascii="Times New Roman" w:hAnsi="Times New Roman" w:cs="Times New Roman"/>
          <w:b/>
        </w:rPr>
        <w:t>Вывод</w:t>
      </w:r>
    </w:p>
    <w:p w:rsidR="00D47B30" w:rsidRDefault="00D87842" w:rsidP="00014262">
      <w:pPr>
        <w:pStyle w:val="a3"/>
        <w:spacing w:after="0"/>
        <w:ind w:left="0" w:firstLine="709"/>
        <w:jc w:val="both"/>
        <w:rPr>
          <w:rFonts w:ascii="Times New Roman" w:hAnsi="Times New Roman" w:cs="Times New Roman"/>
        </w:rPr>
      </w:pPr>
      <w:r w:rsidRPr="000369E1">
        <w:rPr>
          <w:rFonts w:ascii="Times New Roman" w:hAnsi="Times New Roman" w:cs="Times New Roman"/>
        </w:rPr>
        <w:t>В статье был рассмотрен подход к автоматизации процесса составления правил для их и</w:t>
      </w:r>
      <w:r w:rsidRPr="000369E1">
        <w:rPr>
          <w:rFonts w:ascii="Times New Roman" w:hAnsi="Times New Roman" w:cs="Times New Roman"/>
        </w:rPr>
        <w:t>с</w:t>
      </w:r>
      <w:r w:rsidRPr="000369E1">
        <w:rPr>
          <w:rFonts w:ascii="Times New Roman" w:hAnsi="Times New Roman" w:cs="Times New Roman"/>
        </w:rPr>
        <w:t>пользования в нечеткой продукционной системе. Процесс настройки правил имеет ряд условий, для решения которых требуется вмешательство эксперта, однако этот процесс можно автоматиз</w:t>
      </w:r>
      <w:r w:rsidRPr="000369E1">
        <w:rPr>
          <w:rFonts w:ascii="Times New Roman" w:hAnsi="Times New Roman" w:cs="Times New Roman"/>
        </w:rPr>
        <w:t>и</w:t>
      </w:r>
      <w:r w:rsidRPr="000369E1">
        <w:rPr>
          <w:rFonts w:ascii="Times New Roman" w:hAnsi="Times New Roman" w:cs="Times New Roman"/>
        </w:rPr>
        <w:t>ровать. Нечеткая продукционная система с помощью правил  сможет дать прогноз количества и площади лесных пожаров в районе на заданный промежуток времени.</w:t>
      </w:r>
    </w:p>
    <w:p w:rsidR="0069648F" w:rsidRPr="0069648F" w:rsidRDefault="0069648F" w:rsidP="0069648F">
      <w:pPr>
        <w:spacing w:after="0"/>
        <w:jc w:val="both"/>
        <w:rPr>
          <w:rFonts w:ascii="Times New Roman" w:hAnsi="Times New Roman" w:cs="Times New Roman"/>
          <w:b/>
        </w:rPr>
      </w:pPr>
    </w:p>
    <w:p w:rsidR="00E85DDF" w:rsidRPr="000369E1" w:rsidRDefault="00D47B30" w:rsidP="00D47B30">
      <w:pPr>
        <w:pStyle w:val="af"/>
        <w:jc w:val="center"/>
      </w:pPr>
      <w:r w:rsidRPr="000369E1">
        <w:rPr>
          <w:noProof/>
          <w:lang w:eastAsia="ru-RU"/>
        </w:rPr>
        <w:drawing>
          <wp:inline distT="0" distB="0" distL="0" distR="0" wp14:anchorId="2638F81E" wp14:editId="72935204">
            <wp:extent cx="5860207" cy="2988000"/>
            <wp:effectExtent l="0" t="0" r="7620" b="3175"/>
            <wp:docPr id="4" name="Рисунок 4" descr="G:\Pr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Program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0207" cy="2988000"/>
                    </a:xfrm>
                    <a:prstGeom prst="rect">
                      <a:avLst/>
                    </a:prstGeom>
                    <a:noFill/>
                    <a:ln>
                      <a:noFill/>
                    </a:ln>
                  </pic:spPr>
                </pic:pic>
              </a:graphicData>
            </a:graphic>
          </wp:inline>
        </w:drawing>
      </w:r>
    </w:p>
    <w:p w:rsidR="0061230B" w:rsidRPr="000369E1" w:rsidRDefault="00BC6842" w:rsidP="00BC6842">
      <w:pPr>
        <w:spacing w:after="0"/>
        <w:jc w:val="center"/>
        <w:rPr>
          <w:rFonts w:ascii="Times New Roman" w:hAnsi="Times New Roman" w:cs="Times New Roman"/>
          <w:i/>
        </w:rPr>
      </w:pPr>
      <w:r w:rsidRPr="000369E1">
        <w:rPr>
          <w:rFonts w:ascii="Times New Roman" w:hAnsi="Times New Roman" w:cs="Times New Roman"/>
          <w:i/>
        </w:rPr>
        <w:t xml:space="preserve">Рисунок 4. </w:t>
      </w:r>
      <w:r w:rsidR="00D87842" w:rsidRPr="000369E1">
        <w:rPr>
          <w:rFonts w:ascii="Times New Roman" w:hAnsi="Times New Roman" w:cs="Times New Roman"/>
          <w:i/>
        </w:rPr>
        <w:t xml:space="preserve">Составление правил (реализация в </w:t>
      </w:r>
      <w:r w:rsidR="00D87842" w:rsidRPr="000369E1">
        <w:rPr>
          <w:rFonts w:ascii="Times New Roman" w:hAnsi="Times New Roman" w:cs="Times New Roman"/>
          <w:i/>
          <w:lang w:val="en-US"/>
        </w:rPr>
        <w:t>QT</w:t>
      </w:r>
      <w:r w:rsidR="00D87842" w:rsidRPr="000369E1">
        <w:rPr>
          <w:rFonts w:ascii="Times New Roman" w:hAnsi="Times New Roman" w:cs="Times New Roman"/>
          <w:i/>
        </w:rPr>
        <w:t>)</w:t>
      </w:r>
    </w:p>
    <w:p w:rsidR="002E1FBE" w:rsidRDefault="002E1FBE" w:rsidP="00D47B30">
      <w:pPr>
        <w:spacing w:after="0"/>
        <w:rPr>
          <w:rFonts w:ascii="Times New Roman" w:hAnsi="Times New Roman" w:cs="Times New Roman"/>
          <w:b/>
        </w:rPr>
      </w:pPr>
    </w:p>
    <w:p w:rsidR="004C2363" w:rsidRPr="000369E1" w:rsidRDefault="004C2363" w:rsidP="00D47B30">
      <w:pPr>
        <w:spacing w:after="0"/>
        <w:rPr>
          <w:rFonts w:ascii="Times New Roman" w:hAnsi="Times New Roman" w:cs="Times New Roman"/>
          <w:b/>
        </w:rPr>
      </w:pPr>
      <w:r w:rsidRPr="000369E1">
        <w:rPr>
          <w:rFonts w:ascii="Times New Roman" w:hAnsi="Times New Roman" w:cs="Times New Roman"/>
          <w:b/>
        </w:rPr>
        <w:t>Список литературы</w:t>
      </w:r>
      <w:r w:rsidR="00D47B30" w:rsidRPr="000369E1">
        <w:rPr>
          <w:rFonts w:ascii="Times New Roman" w:hAnsi="Times New Roman" w:cs="Times New Roman"/>
          <w:b/>
        </w:rPr>
        <w:t>:</w:t>
      </w:r>
    </w:p>
    <w:p w:rsidR="004C2363" w:rsidRPr="000369E1" w:rsidRDefault="004C2363" w:rsidP="002E1FBE">
      <w:pPr>
        <w:pStyle w:val="a3"/>
        <w:numPr>
          <w:ilvl w:val="0"/>
          <w:numId w:val="4"/>
        </w:numPr>
        <w:spacing w:after="0" w:line="240" w:lineRule="auto"/>
        <w:jc w:val="both"/>
        <w:rPr>
          <w:rFonts w:ascii="Times New Roman" w:hAnsi="Times New Roman" w:cs="Times New Roman"/>
          <w:sz w:val="20"/>
          <w:szCs w:val="20"/>
        </w:rPr>
      </w:pPr>
      <w:proofErr w:type="spellStart"/>
      <w:r w:rsidRPr="000369E1">
        <w:rPr>
          <w:rFonts w:ascii="Times New Roman" w:hAnsi="Times New Roman" w:cs="Times New Roman"/>
          <w:sz w:val="20"/>
          <w:szCs w:val="20"/>
        </w:rPr>
        <w:t>Барсегян</w:t>
      </w:r>
      <w:proofErr w:type="spellEnd"/>
      <w:r w:rsidRPr="000369E1">
        <w:rPr>
          <w:rFonts w:ascii="Times New Roman" w:hAnsi="Times New Roman" w:cs="Times New Roman"/>
          <w:sz w:val="20"/>
          <w:szCs w:val="20"/>
        </w:rPr>
        <w:t xml:space="preserve"> А.А., Куприянов М.С., </w:t>
      </w:r>
      <w:proofErr w:type="spellStart"/>
      <w:r w:rsidRPr="000369E1">
        <w:rPr>
          <w:rFonts w:ascii="Times New Roman" w:hAnsi="Times New Roman" w:cs="Times New Roman"/>
          <w:sz w:val="20"/>
          <w:szCs w:val="20"/>
        </w:rPr>
        <w:t>Степененко</w:t>
      </w:r>
      <w:proofErr w:type="spellEnd"/>
      <w:r w:rsidRPr="000369E1">
        <w:rPr>
          <w:rFonts w:ascii="Times New Roman" w:hAnsi="Times New Roman" w:cs="Times New Roman"/>
          <w:sz w:val="20"/>
          <w:szCs w:val="20"/>
        </w:rPr>
        <w:t xml:space="preserve"> В.В., Холод И.И. Методы и модели анализа данных: </w:t>
      </w:r>
      <w:r w:rsidRPr="000369E1">
        <w:rPr>
          <w:rFonts w:ascii="Times New Roman" w:hAnsi="Times New Roman" w:cs="Times New Roman"/>
          <w:sz w:val="20"/>
          <w:szCs w:val="20"/>
          <w:lang w:val="en-US"/>
        </w:rPr>
        <w:t>OLAP</w:t>
      </w:r>
      <w:r w:rsidRPr="000369E1">
        <w:rPr>
          <w:rFonts w:ascii="Times New Roman" w:hAnsi="Times New Roman" w:cs="Times New Roman"/>
          <w:sz w:val="20"/>
          <w:szCs w:val="20"/>
        </w:rPr>
        <w:t xml:space="preserve"> и </w:t>
      </w:r>
      <w:r w:rsidRPr="000369E1">
        <w:rPr>
          <w:rFonts w:ascii="Times New Roman" w:hAnsi="Times New Roman" w:cs="Times New Roman"/>
          <w:sz w:val="20"/>
          <w:szCs w:val="20"/>
          <w:lang w:val="en-US"/>
        </w:rPr>
        <w:t>Data</w:t>
      </w:r>
      <w:r w:rsidRPr="000369E1">
        <w:rPr>
          <w:rFonts w:ascii="Times New Roman" w:hAnsi="Times New Roman" w:cs="Times New Roman"/>
          <w:sz w:val="20"/>
          <w:szCs w:val="20"/>
        </w:rPr>
        <w:t xml:space="preserve"> </w:t>
      </w:r>
      <w:r w:rsidRPr="000369E1">
        <w:rPr>
          <w:rFonts w:ascii="Times New Roman" w:hAnsi="Times New Roman" w:cs="Times New Roman"/>
          <w:sz w:val="20"/>
          <w:szCs w:val="20"/>
          <w:lang w:val="en-US"/>
        </w:rPr>
        <w:t>Mining</w:t>
      </w:r>
      <w:r w:rsidRPr="000369E1">
        <w:rPr>
          <w:rFonts w:ascii="Times New Roman" w:hAnsi="Times New Roman" w:cs="Times New Roman"/>
          <w:sz w:val="20"/>
          <w:szCs w:val="20"/>
        </w:rPr>
        <w:t>. – СПб</w:t>
      </w:r>
      <w:proofErr w:type="gramStart"/>
      <w:r w:rsidRPr="000369E1">
        <w:rPr>
          <w:rFonts w:ascii="Times New Roman" w:hAnsi="Times New Roman" w:cs="Times New Roman"/>
          <w:sz w:val="20"/>
          <w:szCs w:val="20"/>
        </w:rPr>
        <w:t xml:space="preserve">.: </w:t>
      </w:r>
      <w:proofErr w:type="gramEnd"/>
      <w:r w:rsidRPr="000369E1">
        <w:rPr>
          <w:rFonts w:ascii="Times New Roman" w:hAnsi="Times New Roman" w:cs="Times New Roman"/>
          <w:sz w:val="20"/>
          <w:szCs w:val="20"/>
        </w:rPr>
        <w:t>БХВ-Петербург, 2004. – 336 с.: ил.</w:t>
      </w:r>
    </w:p>
    <w:p w:rsidR="004C2363" w:rsidRPr="000369E1" w:rsidRDefault="004C2363" w:rsidP="002E1FBE">
      <w:pPr>
        <w:pStyle w:val="a3"/>
        <w:numPr>
          <w:ilvl w:val="0"/>
          <w:numId w:val="4"/>
        </w:numPr>
        <w:spacing w:line="240" w:lineRule="auto"/>
        <w:jc w:val="both"/>
        <w:rPr>
          <w:rFonts w:ascii="Times New Roman" w:hAnsi="Times New Roman" w:cs="Times New Roman"/>
          <w:sz w:val="20"/>
          <w:szCs w:val="20"/>
        </w:rPr>
      </w:pPr>
      <w:r w:rsidRPr="000369E1">
        <w:rPr>
          <w:rFonts w:ascii="Times New Roman" w:hAnsi="Times New Roman" w:cs="Times New Roman"/>
          <w:sz w:val="20"/>
          <w:szCs w:val="20"/>
        </w:rPr>
        <w:t>Н.А. Дрожжин, Р.Л. Белоусов, А.В. Воронецкий «Прогнозирование количества лесных пожаров по данным космического мониторинга»//научный журнал «Научные и образовательные проблемы гражданской защиты» №4 2013, С.11-15.</w:t>
      </w:r>
    </w:p>
    <w:p w:rsidR="004C2363" w:rsidRPr="000369E1" w:rsidRDefault="004C2363" w:rsidP="002E1FBE">
      <w:pPr>
        <w:pStyle w:val="a3"/>
        <w:numPr>
          <w:ilvl w:val="0"/>
          <w:numId w:val="4"/>
        </w:numPr>
        <w:spacing w:line="240" w:lineRule="auto"/>
        <w:jc w:val="both"/>
        <w:rPr>
          <w:rFonts w:ascii="Times New Roman" w:hAnsi="Times New Roman" w:cs="Times New Roman"/>
          <w:sz w:val="20"/>
          <w:szCs w:val="20"/>
        </w:rPr>
      </w:pPr>
      <w:r w:rsidRPr="000369E1">
        <w:rPr>
          <w:rFonts w:ascii="Times New Roman" w:hAnsi="Times New Roman" w:cs="Times New Roman"/>
          <w:sz w:val="20"/>
          <w:szCs w:val="20"/>
        </w:rPr>
        <w:t xml:space="preserve">Леоненков А.В. Нечеткое моделирование в среде MATLAB и </w:t>
      </w:r>
      <w:proofErr w:type="spellStart"/>
      <w:r w:rsidRPr="000369E1">
        <w:rPr>
          <w:rFonts w:ascii="Times New Roman" w:hAnsi="Times New Roman" w:cs="Times New Roman"/>
          <w:sz w:val="20"/>
          <w:szCs w:val="20"/>
        </w:rPr>
        <w:t>fuzzyTech</w:t>
      </w:r>
      <w:proofErr w:type="spellEnd"/>
      <w:r w:rsidRPr="000369E1">
        <w:rPr>
          <w:rFonts w:ascii="Times New Roman" w:hAnsi="Times New Roman" w:cs="Times New Roman"/>
          <w:sz w:val="20"/>
          <w:szCs w:val="20"/>
        </w:rPr>
        <w:t>. – СПб</w:t>
      </w:r>
      <w:proofErr w:type="gramStart"/>
      <w:r w:rsidRPr="000369E1">
        <w:rPr>
          <w:rFonts w:ascii="Times New Roman" w:hAnsi="Times New Roman" w:cs="Times New Roman"/>
          <w:sz w:val="20"/>
          <w:szCs w:val="20"/>
        </w:rPr>
        <w:t xml:space="preserve">.: </w:t>
      </w:r>
      <w:proofErr w:type="gramEnd"/>
      <w:r w:rsidRPr="000369E1">
        <w:rPr>
          <w:rFonts w:ascii="Times New Roman" w:hAnsi="Times New Roman" w:cs="Times New Roman"/>
          <w:sz w:val="20"/>
          <w:szCs w:val="20"/>
        </w:rPr>
        <w:t>БХВ-Петербург, 2003. – 736 с.: ил.</w:t>
      </w:r>
    </w:p>
    <w:p w:rsidR="004C2363" w:rsidRPr="000369E1" w:rsidRDefault="004C2363" w:rsidP="002E1FBE">
      <w:pPr>
        <w:pStyle w:val="a3"/>
        <w:numPr>
          <w:ilvl w:val="0"/>
          <w:numId w:val="4"/>
        </w:numPr>
        <w:spacing w:after="0" w:line="240" w:lineRule="auto"/>
        <w:jc w:val="both"/>
        <w:rPr>
          <w:rFonts w:ascii="Times New Roman" w:hAnsi="Times New Roman" w:cs="Times New Roman"/>
          <w:sz w:val="20"/>
          <w:szCs w:val="20"/>
        </w:rPr>
      </w:pPr>
      <w:proofErr w:type="spellStart"/>
      <w:r w:rsidRPr="000369E1">
        <w:rPr>
          <w:rFonts w:ascii="Times New Roman" w:hAnsi="Times New Roman" w:cs="Times New Roman"/>
          <w:sz w:val="20"/>
          <w:szCs w:val="20"/>
        </w:rPr>
        <w:t>М</w:t>
      </w:r>
      <w:r w:rsidR="00014262" w:rsidRPr="000369E1">
        <w:rPr>
          <w:rFonts w:ascii="Times New Roman" w:hAnsi="Times New Roman" w:cs="Times New Roman"/>
          <w:sz w:val="20"/>
          <w:szCs w:val="20"/>
        </w:rPr>
        <w:t>андель</w:t>
      </w:r>
      <w:proofErr w:type="spellEnd"/>
      <w:r w:rsidR="00014262" w:rsidRPr="000369E1">
        <w:rPr>
          <w:rFonts w:ascii="Times New Roman" w:hAnsi="Times New Roman" w:cs="Times New Roman"/>
          <w:sz w:val="20"/>
          <w:szCs w:val="20"/>
        </w:rPr>
        <w:t xml:space="preserve"> И. Д. Кластерный анализ –</w:t>
      </w:r>
      <w:r w:rsidRPr="000369E1">
        <w:rPr>
          <w:rFonts w:ascii="Times New Roman" w:hAnsi="Times New Roman" w:cs="Times New Roman"/>
          <w:sz w:val="20"/>
          <w:szCs w:val="20"/>
        </w:rPr>
        <w:t xml:space="preserve"> М.: Финансы и статистика, 1988.—176 с: ил.</w:t>
      </w:r>
    </w:p>
    <w:p w:rsidR="004C2363" w:rsidRPr="000369E1" w:rsidRDefault="004C2363" w:rsidP="002E1FBE">
      <w:pPr>
        <w:pStyle w:val="a3"/>
        <w:numPr>
          <w:ilvl w:val="0"/>
          <w:numId w:val="4"/>
        </w:numPr>
        <w:spacing w:line="240" w:lineRule="auto"/>
        <w:jc w:val="both"/>
        <w:rPr>
          <w:rFonts w:ascii="Times New Roman" w:hAnsi="Times New Roman" w:cs="Times New Roman"/>
          <w:sz w:val="20"/>
          <w:szCs w:val="20"/>
        </w:rPr>
      </w:pPr>
      <w:r w:rsidRPr="000369E1">
        <w:rPr>
          <w:rFonts w:ascii="Times New Roman" w:hAnsi="Times New Roman" w:cs="Times New Roman"/>
          <w:sz w:val="20"/>
          <w:szCs w:val="20"/>
        </w:rPr>
        <w:t>http://rp5.ru/Архив_погоды_в_Игнашино [дата обращения: 03.03.2014].</w:t>
      </w:r>
    </w:p>
    <w:p w:rsidR="004C2363" w:rsidRPr="000369E1" w:rsidRDefault="004C2363" w:rsidP="002E1FBE">
      <w:pPr>
        <w:pStyle w:val="a3"/>
        <w:numPr>
          <w:ilvl w:val="0"/>
          <w:numId w:val="4"/>
        </w:numPr>
        <w:spacing w:line="240" w:lineRule="auto"/>
        <w:jc w:val="both"/>
        <w:rPr>
          <w:rFonts w:ascii="Times New Roman" w:hAnsi="Times New Roman" w:cs="Times New Roman"/>
          <w:sz w:val="20"/>
          <w:szCs w:val="20"/>
        </w:rPr>
      </w:pPr>
      <w:r w:rsidRPr="000369E1">
        <w:rPr>
          <w:rFonts w:ascii="Times New Roman" w:hAnsi="Times New Roman" w:cs="Times New Roman"/>
          <w:sz w:val="20"/>
          <w:szCs w:val="20"/>
        </w:rPr>
        <w:t>http://www.gks.ru/free_doc/new_site/business/sx/les2.htm [дата обращения: 16.04.2014].</w:t>
      </w:r>
    </w:p>
    <w:p w:rsidR="004C2363" w:rsidRPr="000369E1" w:rsidRDefault="004C2363" w:rsidP="002E1FBE">
      <w:pPr>
        <w:pStyle w:val="a3"/>
        <w:numPr>
          <w:ilvl w:val="0"/>
          <w:numId w:val="4"/>
        </w:numPr>
        <w:spacing w:line="240" w:lineRule="auto"/>
        <w:jc w:val="both"/>
        <w:rPr>
          <w:rFonts w:ascii="Times New Roman" w:hAnsi="Times New Roman" w:cs="Times New Roman"/>
          <w:sz w:val="20"/>
          <w:szCs w:val="20"/>
        </w:rPr>
      </w:pPr>
      <w:r w:rsidRPr="000369E1">
        <w:rPr>
          <w:rFonts w:ascii="Times New Roman" w:hAnsi="Times New Roman" w:cs="Times New Roman"/>
          <w:sz w:val="20"/>
          <w:szCs w:val="20"/>
        </w:rPr>
        <w:t>http://ria.ru/eco_news/20131213/983924582.html [дата обращения: 16.04.2014]</w:t>
      </w:r>
    </w:p>
    <w:sectPr w:rsidR="004C2363" w:rsidRPr="000369E1" w:rsidSect="00C50D7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DA6" w:rsidRDefault="002C4DA6" w:rsidP="00216F8D">
      <w:pPr>
        <w:spacing w:after="0" w:line="240" w:lineRule="auto"/>
      </w:pPr>
      <w:r>
        <w:separator/>
      </w:r>
    </w:p>
  </w:endnote>
  <w:endnote w:type="continuationSeparator" w:id="0">
    <w:p w:rsidR="002C4DA6" w:rsidRDefault="002C4DA6" w:rsidP="0021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747793"/>
    </w:sdtPr>
    <w:sdtEndPr/>
    <w:sdtContent>
      <w:p w:rsidR="00695C43" w:rsidRDefault="00695C43">
        <w:pPr>
          <w:pStyle w:val="ac"/>
          <w:jc w:val="center"/>
        </w:pPr>
        <w:r>
          <w:fldChar w:fldCharType="begin"/>
        </w:r>
        <w:r>
          <w:instrText>PAGE   \* MERGEFORMAT</w:instrText>
        </w:r>
        <w:r>
          <w:fldChar w:fldCharType="separate"/>
        </w:r>
        <w:r w:rsidR="009E2FDB">
          <w:rPr>
            <w:noProof/>
          </w:rPr>
          <w:t>1</w:t>
        </w:r>
        <w:r>
          <w:fldChar w:fldCharType="end"/>
        </w:r>
      </w:p>
    </w:sdtContent>
  </w:sdt>
  <w:p w:rsidR="00695C43" w:rsidRDefault="00695C4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DA6" w:rsidRDefault="002C4DA6" w:rsidP="00216F8D">
      <w:pPr>
        <w:spacing w:after="0" w:line="240" w:lineRule="auto"/>
      </w:pPr>
      <w:r>
        <w:separator/>
      </w:r>
    </w:p>
  </w:footnote>
  <w:footnote w:type="continuationSeparator" w:id="0">
    <w:p w:rsidR="002C4DA6" w:rsidRDefault="002C4DA6" w:rsidP="00216F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EF7"/>
    <w:multiLevelType w:val="hybridMultilevel"/>
    <w:tmpl w:val="0A1C497E"/>
    <w:lvl w:ilvl="0" w:tplc="0F52441A">
      <w:start w:val="1"/>
      <w:numFmt w:val="decimal"/>
      <w:suff w:val="space"/>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3716B3"/>
    <w:multiLevelType w:val="hybridMultilevel"/>
    <w:tmpl w:val="1A5EF6A2"/>
    <w:lvl w:ilvl="0" w:tplc="15CCB2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B274FD2"/>
    <w:multiLevelType w:val="hybridMultilevel"/>
    <w:tmpl w:val="F184D81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5C255E"/>
    <w:multiLevelType w:val="hybridMultilevel"/>
    <w:tmpl w:val="A5402CCA"/>
    <w:lvl w:ilvl="0" w:tplc="15CCB2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7736323"/>
    <w:multiLevelType w:val="hybridMultilevel"/>
    <w:tmpl w:val="0602FB0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830A42"/>
    <w:multiLevelType w:val="hybridMultilevel"/>
    <w:tmpl w:val="59E40A6E"/>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6">
    <w:nsid w:val="557A5F27"/>
    <w:multiLevelType w:val="hybridMultilevel"/>
    <w:tmpl w:val="0C2099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92402CB"/>
    <w:multiLevelType w:val="hybridMultilevel"/>
    <w:tmpl w:val="62862B60"/>
    <w:lvl w:ilvl="0" w:tplc="15CCB2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E36138C"/>
    <w:multiLevelType w:val="hybridMultilevel"/>
    <w:tmpl w:val="4FA27110"/>
    <w:lvl w:ilvl="0" w:tplc="51E637DC">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60E31DEC"/>
    <w:multiLevelType w:val="hybridMultilevel"/>
    <w:tmpl w:val="1ECE0D12"/>
    <w:lvl w:ilvl="0" w:tplc="15CCB21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6E8D6603"/>
    <w:multiLevelType w:val="hybridMultilevel"/>
    <w:tmpl w:val="A778370A"/>
    <w:lvl w:ilvl="0" w:tplc="B888D4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4821"/>
    <w:multiLevelType w:val="hybridMultilevel"/>
    <w:tmpl w:val="8EB41784"/>
    <w:lvl w:ilvl="0" w:tplc="BDECA0A0">
      <w:start w:val="1"/>
      <w:numFmt w:val="decimal"/>
      <w:suff w:val="space"/>
      <w:lvlText w:val="%1."/>
      <w:lvlJc w:val="left"/>
      <w:pPr>
        <w:ind w:left="709" w:hanging="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6"/>
  </w:num>
  <w:num w:numId="5">
    <w:abstractNumId w:val="3"/>
  </w:num>
  <w:num w:numId="6">
    <w:abstractNumId w:val="5"/>
  </w:num>
  <w:num w:numId="7">
    <w:abstractNumId w:val="7"/>
  </w:num>
  <w:num w:numId="8">
    <w:abstractNumId w:val="1"/>
  </w:num>
  <w:num w:numId="9">
    <w:abstractNumId w:val="9"/>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8DE"/>
    <w:rsid w:val="000028ED"/>
    <w:rsid w:val="00006336"/>
    <w:rsid w:val="000063DA"/>
    <w:rsid w:val="00014262"/>
    <w:rsid w:val="00033343"/>
    <w:rsid w:val="000369E1"/>
    <w:rsid w:val="000430F2"/>
    <w:rsid w:val="00050F17"/>
    <w:rsid w:val="00053323"/>
    <w:rsid w:val="00056D6E"/>
    <w:rsid w:val="00060EF6"/>
    <w:rsid w:val="00066680"/>
    <w:rsid w:val="0008004C"/>
    <w:rsid w:val="00087A6B"/>
    <w:rsid w:val="000910BD"/>
    <w:rsid w:val="00092489"/>
    <w:rsid w:val="00092CFB"/>
    <w:rsid w:val="000C0A92"/>
    <w:rsid w:val="000D1458"/>
    <w:rsid w:val="000E7B35"/>
    <w:rsid w:val="00104DC0"/>
    <w:rsid w:val="00114B5E"/>
    <w:rsid w:val="001163C6"/>
    <w:rsid w:val="0012555A"/>
    <w:rsid w:val="00131896"/>
    <w:rsid w:val="00136F09"/>
    <w:rsid w:val="00136F83"/>
    <w:rsid w:val="00143B80"/>
    <w:rsid w:val="00147F82"/>
    <w:rsid w:val="00153CB1"/>
    <w:rsid w:val="00162603"/>
    <w:rsid w:val="00167F15"/>
    <w:rsid w:val="00170778"/>
    <w:rsid w:val="00170DE1"/>
    <w:rsid w:val="00187CC9"/>
    <w:rsid w:val="00192747"/>
    <w:rsid w:val="001A3C56"/>
    <w:rsid w:val="001B2CCD"/>
    <w:rsid w:val="001C11B5"/>
    <w:rsid w:val="001C260E"/>
    <w:rsid w:val="001D065E"/>
    <w:rsid w:val="001D5CA9"/>
    <w:rsid w:val="001E2BB1"/>
    <w:rsid w:val="001F33A1"/>
    <w:rsid w:val="001F7B6E"/>
    <w:rsid w:val="00202B3F"/>
    <w:rsid w:val="00216F8D"/>
    <w:rsid w:val="002178DE"/>
    <w:rsid w:val="00241F00"/>
    <w:rsid w:val="00245FD8"/>
    <w:rsid w:val="002665B5"/>
    <w:rsid w:val="00277E86"/>
    <w:rsid w:val="00281C83"/>
    <w:rsid w:val="00293C80"/>
    <w:rsid w:val="00293F87"/>
    <w:rsid w:val="002A3036"/>
    <w:rsid w:val="002B5BE4"/>
    <w:rsid w:val="002C4DA6"/>
    <w:rsid w:val="002D14AC"/>
    <w:rsid w:val="002E1FBE"/>
    <w:rsid w:val="002E3607"/>
    <w:rsid w:val="002E3B1B"/>
    <w:rsid w:val="002E5C05"/>
    <w:rsid w:val="002F1489"/>
    <w:rsid w:val="00304DA1"/>
    <w:rsid w:val="00313FF1"/>
    <w:rsid w:val="003745B3"/>
    <w:rsid w:val="003B0A23"/>
    <w:rsid w:val="003C1BBF"/>
    <w:rsid w:val="003C439E"/>
    <w:rsid w:val="003C69AC"/>
    <w:rsid w:val="003C6CCE"/>
    <w:rsid w:val="003D51C2"/>
    <w:rsid w:val="003E5CE3"/>
    <w:rsid w:val="003F1321"/>
    <w:rsid w:val="00404862"/>
    <w:rsid w:val="004203FB"/>
    <w:rsid w:val="00421614"/>
    <w:rsid w:val="00425EB7"/>
    <w:rsid w:val="0043217E"/>
    <w:rsid w:val="004324B0"/>
    <w:rsid w:val="004366B5"/>
    <w:rsid w:val="004439AF"/>
    <w:rsid w:val="00467AC1"/>
    <w:rsid w:val="0048783C"/>
    <w:rsid w:val="004879EB"/>
    <w:rsid w:val="00492199"/>
    <w:rsid w:val="004A19BC"/>
    <w:rsid w:val="004A408A"/>
    <w:rsid w:val="004B48D1"/>
    <w:rsid w:val="004C1CEF"/>
    <w:rsid w:val="004C1D3F"/>
    <w:rsid w:val="004C2363"/>
    <w:rsid w:val="004C2364"/>
    <w:rsid w:val="004E3CDC"/>
    <w:rsid w:val="00510A6F"/>
    <w:rsid w:val="0052780F"/>
    <w:rsid w:val="00554402"/>
    <w:rsid w:val="00562DFF"/>
    <w:rsid w:val="00570186"/>
    <w:rsid w:val="0058466A"/>
    <w:rsid w:val="005A01D4"/>
    <w:rsid w:val="005A4FAB"/>
    <w:rsid w:val="005A7490"/>
    <w:rsid w:val="005B1CFC"/>
    <w:rsid w:val="005B2269"/>
    <w:rsid w:val="005D7402"/>
    <w:rsid w:val="005E1400"/>
    <w:rsid w:val="005E505B"/>
    <w:rsid w:val="005F171A"/>
    <w:rsid w:val="005F3ADE"/>
    <w:rsid w:val="005F7C7B"/>
    <w:rsid w:val="00604156"/>
    <w:rsid w:val="00610715"/>
    <w:rsid w:val="0061230B"/>
    <w:rsid w:val="006132AC"/>
    <w:rsid w:val="00635E63"/>
    <w:rsid w:val="00643705"/>
    <w:rsid w:val="00646489"/>
    <w:rsid w:val="006466CB"/>
    <w:rsid w:val="00646FA7"/>
    <w:rsid w:val="00654749"/>
    <w:rsid w:val="00657046"/>
    <w:rsid w:val="00660865"/>
    <w:rsid w:val="00663175"/>
    <w:rsid w:val="00664638"/>
    <w:rsid w:val="0066616B"/>
    <w:rsid w:val="00680DD2"/>
    <w:rsid w:val="00681EB0"/>
    <w:rsid w:val="00695C43"/>
    <w:rsid w:val="00695FF2"/>
    <w:rsid w:val="0069648F"/>
    <w:rsid w:val="006A0D72"/>
    <w:rsid w:val="006A3787"/>
    <w:rsid w:val="006A5641"/>
    <w:rsid w:val="006B5B7D"/>
    <w:rsid w:val="006C59AD"/>
    <w:rsid w:val="006D4F74"/>
    <w:rsid w:val="006E405F"/>
    <w:rsid w:val="006F1183"/>
    <w:rsid w:val="00700DBC"/>
    <w:rsid w:val="00700E9B"/>
    <w:rsid w:val="00702CA2"/>
    <w:rsid w:val="007156D8"/>
    <w:rsid w:val="007158B6"/>
    <w:rsid w:val="0072333B"/>
    <w:rsid w:val="00744082"/>
    <w:rsid w:val="0074464C"/>
    <w:rsid w:val="007479D2"/>
    <w:rsid w:val="00750746"/>
    <w:rsid w:val="00770D3F"/>
    <w:rsid w:val="0078536D"/>
    <w:rsid w:val="0079082B"/>
    <w:rsid w:val="007A23C5"/>
    <w:rsid w:val="007A3B51"/>
    <w:rsid w:val="007D0922"/>
    <w:rsid w:val="007F4619"/>
    <w:rsid w:val="007F534E"/>
    <w:rsid w:val="00807906"/>
    <w:rsid w:val="0082230D"/>
    <w:rsid w:val="008327DA"/>
    <w:rsid w:val="00844341"/>
    <w:rsid w:val="00845F17"/>
    <w:rsid w:val="0084787B"/>
    <w:rsid w:val="00851F42"/>
    <w:rsid w:val="0086658E"/>
    <w:rsid w:val="00870698"/>
    <w:rsid w:val="00876978"/>
    <w:rsid w:val="00876A4C"/>
    <w:rsid w:val="00883588"/>
    <w:rsid w:val="00895841"/>
    <w:rsid w:val="008A3091"/>
    <w:rsid w:val="008A3AED"/>
    <w:rsid w:val="008B691C"/>
    <w:rsid w:val="008D241C"/>
    <w:rsid w:val="008D28F3"/>
    <w:rsid w:val="008E3A1B"/>
    <w:rsid w:val="009105BF"/>
    <w:rsid w:val="00910F72"/>
    <w:rsid w:val="00922FB7"/>
    <w:rsid w:val="00932856"/>
    <w:rsid w:val="00934756"/>
    <w:rsid w:val="009350B6"/>
    <w:rsid w:val="009861D1"/>
    <w:rsid w:val="009B39D4"/>
    <w:rsid w:val="009B4222"/>
    <w:rsid w:val="009C5D22"/>
    <w:rsid w:val="009E2FDB"/>
    <w:rsid w:val="009E59E5"/>
    <w:rsid w:val="009F6609"/>
    <w:rsid w:val="00A03B58"/>
    <w:rsid w:val="00A11717"/>
    <w:rsid w:val="00A22BDE"/>
    <w:rsid w:val="00A24CC1"/>
    <w:rsid w:val="00A4690B"/>
    <w:rsid w:val="00A535F7"/>
    <w:rsid w:val="00A602B9"/>
    <w:rsid w:val="00A62128"/>
    <w:rsid w:val="00A67F13"/>
    <w:rsid w:val="00A74B53"/>
    <w:rsid w:val="00A909EA"/>
    <w:rsid w:val="00AA19BD"/>
    <w:rsid w:val="00AA4BE8"/>
    <w:rsid w:val="00AA79E6"/>
    <w:rsid w:val="00AB6C3C"/>
    <w:rsid w:val="00AC094B"/>
    <w:rsid w:val="00AC1BF9"/>
    <w:rsid w:val="00AC5341"/>
    <w:rsid w:val="00AE3143"/>
    <w:rsid w:val="00AE554F"/>
    <w:rsid w:val="00AE7430"/>
    <w:rsid w:val="00AF6423"/>
    <w:rsid w:val="00B1628A"/>
    <w:rsid w:val="00B170F0"/>
    <w:rsid w:val="00B17C4C"/>
    <w:rsid w:val="00B2259E"/>
    <w:rsid w:val="00B27EC2"/>
    <w:rsid w:val="00B31276"/>
    <w:rsid w:val="00B31403"/>
    <w:rsid w:val="00B40A71"/>
    <w:rsid w:val="00B426D7"/>
    <w:rsid w:val="00B458E7"/>
    <w:rsid w:val="00B45B9E"/>
    <w:rsid w:val="00B558A2"/>
    <w:rsid w:val="00B55F64"/>
    <w:rsid w:val="00B564C8"/>
    <w:rsid w:val="00B627C0"/>
    <w:rsid w:val="00B65B13"/>
    <w:rsid w:val="00B66CF2"/>
    <w:rsid w:val="00B714A3"/>
    <w:rsid w:val="00B720B2"/>
    <w:rsid w:val="00B73093"/>
    <w:rsid w:val="00B94613"/>
    <w:rsid w:val="00B97115"/>
    <w:rsid w:val="00BA569D"/>
    <w:rsid w:val="00BB1364"/>
    <w:rsid w:val="00BC2947"/>
    <w:rsid w:val="00BC6842"/>
    <w:rsid w:val="00BD2280"/>
    <w:rsid w:val="00BD6BE2"/>
    <w:rsid w:val="00BE15A1"/>
    <w:rsid w:val="00BF0D48"/>
    <w:rsid w:val="00BF13B8"/>
    <w:rsid w:val="00BF6460"/>
    <w:rsid w:val="00BF7A2F"/>
    <w:rsid w:val="00C1058B"/>
    <w:rsid w:val="00C30083"/>
    <w:rsid w:val="00C50D77"/>
    <w:rsid w:val="00C66A02"/>
    <w:rsid w:val="00C75AF3"/>
    <w:rsid w:val="00C83881"/>
    <w:rsid w:val="00C96D83"/>
    <w:rsid w:val="00CB6348"/>
    <w:rsid w:val="00CD3A08"/>
    <w:rsid w:val="00CE71C1"/>
    <w:rsid w:val="00CF1F28"/>
    <w:rsid w:val="00CF6FC9"/>
    <w:rsid w:val="00D039E8"/>
    <w:rsid w:val="00D041FE"/>
    <w:rsid w:val="00D177BF"/>
    <w:rsid w:val="00D25FB9"/>
    <w:rsid w:val="00D26398"/>
    <w:rsid w:val="00D27348"/>
    <w:rsid w:val="00D305D8"/>
    <w:rsid w:val="00D3677B"/>
    <w:rsid w:val="00D47B30"/>
    <w:rsid w:val="00D5207B"/>
    <w:rsid w:val="00D57A77"/>
    <w:rsid w:val="00D7729C"/>
    <w:rsid w:val="00D81080"/>
    <w:rsid w:val="00D83416"/>
    <w:rsid w:val="00D87842"/>
    <w:rsid w:val="00D969AA"/>
    <w:rsid w:val="00DA3342"/>
    <w:rsid w:val="00DB0601"/>
    <w:rsid w:val="00DC6B8D"/>
    <w:rsid w:val="00DC7E77"/>
    <w:rsid w:val="00DD5D51"/>
    <w:rsid w:val="00E0342A"/>
    <w:rsid w:val="00E042AE"/>
    <w:rsid w:val="00E0566A"/>
    <w:rsid w:val="00E06B49"/>
    <w:rsid w:val="00E10089"/>
    <w:rsid w:val="00E161C0"/>
    <w:rsid w:val="00E17E90"/>
    <w:rsid w:val="00E31BEA"/>
    <w:rsid w:val="00E36BF6"/>
    <w:rsid w:val="00E4223B"/>
    <w:rsid w:val="00E442D4"/>
    <w:rsid w:val="00E72584"/>
    <w:rsid w:val="00E74A68"/>
    <w:rsid w:val="00E85DDF"/>
    <w:rsid w:val="00E90FE7"/>
    <w:rsid w:val="00E9161F"/>
    <w:rsid w:val="00E91CF8"/>
    <w:rsid w:val="00E93BF6"/>
    <w:rsid w:val="00EA2663"/>
    <w:rsid w:val="00EA5C83"/>
    <w:rsid w:val="00EA6773"/>
    <w:rsid w:val="00EB1CAA"/>
    <w:rsid w:val="00EB4755"/>
    <w:rsid w:val="00ED345B"/>
    <w:rsid w:val="00ED6038"/>
    <w:rsid w:val="00EF2769"/>
    <w:rsid w:val="00EF562F"/>
    <w:rsid w:val="00EF7401"/>
    <w:rsid w:val="00F13F11"/>
    <w:rsid w:val="00F14396"/>
    <w:rsid w:val="00F2150F"/>
    <w:rsid w:val="00F241F8"/>
    <w:rsid w:val="00F3790A"/>
    <w:rsid w:val="00F50E59"/>
    <w:rsid w:val="00F56E62"/>
    <w:rsid w:val="00F62849"/>
    <w:rsid w:val="00F74CFD"/>
    <w:rsid w:val="00F75CEB"/>
    <w:rsid w:val="00F771E9"/>
    <w:rsid w:val="00F77782"/>
    <w:rsid w:val="00F813D2"/>
    <w:rsid w:val="00F83A50"/>
    <w:rsid w:val="00F90155"/>
    <w:rsid w:val="00F9335C"/>
    <w:rsid w:val="00FA7B11"/>
    <w:rsid w:val="00FB007F"/>
    <w:rsid w:val="00FB1057"/>
    <w:rsid w:val="00FB62E3"/>
    <w:rsid w:val="00FB7D80"/>
    <w:rsid w:val="00FC39E5"/>
    <w:rsid w:val="00FC67FE"/>
    <w:rsid w:val="00FF5121"/>
    <w:rsid w:val="00FF52F5"/>
    <w:rsid w:val="00FF6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8DE"/>
  </w:style>
  <w:style w:type="paragraph" w:styleId="1">
    <w:name w:val="heading 1"/>
    <w:basedOn w:val="a"/>
    <w:next w:val="a"/>
    <w:link w:val="10"/>
    <w:uiPriority w:val="9"/>
    <w:qFormat/>
    <w:rsid w:val="00217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8DE"/>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178DE"/>
    <w:pPr>
      <w:ind w:left="720"/>
      <w:contextualSpacing/>
    </w:pPr>
  </w:style>
  <w:style w:type="table" w:styleId="a4">
    <w:name w:val="Table Grid"/>
    <w:basedOn w:val="a1"/>
    <w:uiPriority w:val="59"/>
    <w:rsid w:val="006547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81EB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1EB0"/>
    <w:rPr>
      <w:rFonts w:ascii="Tahoma" w:hAnsi="Tahoma" w:cs="Tahoma"/>
      <w:sz w:val="16"/>
      <w:szCs w:val="16"/>
    </w:rPr>
  </w:style>
  <w:style w:type="paragraph" w:styleId="a7">
    <w:name w:val="caption"/>
    <w:basedOn w:val="a"/>
    <w:next w:val="a"/>
    <w:uiPriority w:val="35"/>
    <w:unhideWhenUsed/>
    <w:qFormat/>
    <w:rsid w:val="004439AF"/>
    <w:pPr>
      <w:spacing w:line="240" w:lineRule="auto"/>
    </w:pPr>
    <w:rPr>
      <w:b/>
      <w:bCs/>
      <w:color w:val="4F81BD" w:themeColor="accent1"/>
      <w:sz w:val="18"/>
      <w:szCs w:val="18"/>
    </w:rPr>
  </w:style>
  <w:style w:type="character" w:styleId="a8">
    <w:name w:val="Hyperlink"/>
    <w:basedOn w:val="a0"/>
    <w:uiPriority w:val="99"/>
    <w:unhideWhenUsed/>
    <w:rsid w:val="00245FD8"/>
    <w:rPr>
      <w:color w:val="0000FF" w:themeColor="hyperlink"/>
      <w:u w:val="single"/>
    </w:rPr>
  </w:style>
  <w:style w:type="character" w:styleId="a9">
    <w:name w:val="Placeholder Text"/>
    <w:basedOn w:val="a0"/>
    <w:uiPriority w:val="99"/>
    <w:semiHidden/>
    <w:rsid w:val="00277E86"/>
    <w:rPr>
      <w:color w:val="808080"/>
    </w:rPr>
  </w:style>
  <w:style w:type="paragraph" w:styleId="aa">
    <w:name w:val="header"/>
    <w:basedOn w:val="a"/>
    <w:link w:val="ab"/>
    <w:uiPriority w:val="99"/>
    <w:unhideWhenUsed/>
    <w:rsid w:val="00216F8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16F8D"/>
  </w:style>
  <w:style w:type="paragraph" w:styleId="ac">
    <w:name w:val="footer"/>
    <w:basedOn w:val="a"/>
    <w:link w:val="ad"/>
    <w:uiPriority w:val="99"/>
    <w:unhideWhenUsed/>
    <w:rsid w:val="00216F8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16F8D"/>
  </w:style>
  <w:style w:type="paragraph" w:styleId="ae">
    <w:name w:val="Normal (Web)"/>
    <w:basedOn w:val="a"/>
    <w:uiPriority w:val="99"/>
    <w:semiHidden/>
    <w:unhideWhenUsed/>
    <w:rsid w:val="00A03B58"/>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customStyle="1" w:styleId="11">
    <w:name w:val="Сетка таблицы1"/>
    <w:basedOn w:val="a1"/>
    <w:next w:val="a4"/>
    <w:uiPriority w:val="59"/>
    <w:rsid w:val="00AA7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 Spacing"/>
    <w:uiPriority w:val="1"/>
    <w:qFormat/>
    <w:rsid w:val="00D47B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8DE"/>
  </w:style>
  <w:style w:type="paragraph" w:styleId="1">
    <w:name w:val="heading 1"/>
    <w:basedOn w:val="a"/>
    <w:next w:val="a"/>
    <w:link w:val="10"/>
    <w:uiPriority w:val="9"/>
    <w:qFormat/>
    <w:rsid w:val="00217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8DE"/>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178DE"/>
    <w:pPr>
      <w:ind w:left="720"/>
      <w:contextualSpacing/>
    </w:pPr>
  </w:style>
  <w:style w:type="table" w:styleId="a4">
    <w:name w:val="Table Grid"/>
    <w:basedOn w:val="a1"/>
    <w:uiPriority w:val="59"/>
    <w:rsid w:val="006547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81EB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1EB0"/>
    <w:rPr>
      <w:rFonts w:ascii="Tahoma" w:hAnsi="Tahoma" w:cs="Tahoma"/>
      <w:sz w:val="16"/>
      <w:szCs w:val="16"/>
    </w:rPr>
  </w:style>
  <w:style w:type="paragraph" w:styleId="a7">
    <w:name w:val="caption"/>
    <w:basedOn w:val="a"/>
    <w:next w:val="a"/>
    <w:uiPriority w:val="35"/>
    <w:unhideWhenUsed/>
    <w:qFormat/>
    <w:rsid w:val="004439AF"/>
    <w:pPr>
      <w:spacing w:line="240" w:lineRule="auto"/>
    </w:pPr>
    <w:rPr>
      <w:b/>
      <w:bCs/>
      <w:color w:val="4F81BD" w:themeColor="accent1"/>
      <w:sz w:val="18"/>
      <w:szCs w:val="18"/>
    </w:rPr>
  </w:style>
  <w:style w:type="character" w:styleId="a8">
    <w:name w:val="Hyperlink"/>
    <w:basedOn w:val="a0"/>
    <w:uiPriority w:val="99"/>
    <w:unhideWhenUsed/>
    <w:rsid w:val="00245FD8"/>
    <w:rPr>
      <w:color w:val="0000FF" w:themeColor="hyperlink"/>
      <w:u w:val="single"/>
    </w:rPr>
  </w:style>
  <w:style w:type="character" w:styleId="a9">
    <w:name w:val="Placeholder Text"/>
    <w:basedOn w:val="a0"/>
    <w:uiPriority w:val="99"/>
    <w:semiHidden/>
    <w:rsid w:val="00277E86"/>
    <w:rPr>
      <w:color w:val="808080"/>
    </w:rPr>
  </w:style>
  <w:style w:type="paragraph" w:styleId="aa">
    <w:name w:val="header"/>
    <w:basedOn w:val="a"/>
    <w:link w:val="ab"/>
    <w:uiPriority w:val="99"/>
    <w:unhideWhenUsed/>
    <w:rsid w:val="00216F8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16F8D"/>
  </w:style>
  <w:style w:type="paragraph" w:styleId="ac">
    <w:name w:val="footer"/>
    <w:basedOn w:val="a"/>
    <w:link w:val="ad"/>
    <w:uiPriority w:val="99"/>
    <w:unhideWhenUsed/>
    <w:rsid w:val="00216F8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16F8D"/>
  </w:style>
  <w:style w:type="paragraph" w:styleId="ae">
    <w:name w:val="Normal (Web)"/>
    <w:basedOn w:val="a"/>
    <w:uiPriority w:val="99"/>
    <w:semiHidden/>
    <w:unhideWhenUsed/>
    <w:rsid w:val="00A03B58"/>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customStyle="1" w:styleId="11">
    <w:name w:val="Сетка таблицы1"/>
    <w:basedOn w:val="a1"/>
    <w:next w:val="a4"/>
    <w:uiPriority w:val="59"/>
    <w:rsid w:val="00AA7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 Spacing"/>
    <w:uiPriority w:val="1"/>
    <w:qFormat/>
    <w:rsid w:val="00D47B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5063">
      <w:bodyDiv w:val="1"/>
      <w:marLeft w:val="0"/>
      <w:marRight w:val="0"/>
      <w:marTop w:val="0"/>
      <w:marBottom w:val="0"/>
      <w:divBdr>
        <w:top w:val="none" w:sz="0" w:space="0" w:color="auto"/>
        <w:left w:val="none" w:sz="0" w:space="0" w:color="auto"/>
        <w:bottom w:val="none" w:sz="0" w:space="0" w:color="auto"/>
        <w:right w:val="none" w:sz="0" w:space="0" w:color="auto"/>
      </w:divBdr>
    </w:div>
    <w:div w:id="661740701">
      <w:bodyDiv w:val="1"/>
      <w:marLeft w:val="0"/>
      <w:marRight w:val="0"/>
      <w:marTop w:val="0"/>
      <w:marBottom w:val="0"/>
      <w:divBdr>
        <w:top w:val="none" w:sz="0" w:space="0" w:color="auto"/>
        <w:left w:val="none" w:sz="0" w:space="0" w:color="auto"/>
        <w:bottom w:val="none" w:sz="0" w:space="0" w:color="auto"/>
        <w:right w:val="none" w:sz="0" w:space="0" w:color="auto"/>
      </w:divBdr>
    </w:div>
    <w:div w:id="1150175969">
      <w:bodyDiv w:val="1"/>
      <w:marLeft w:val="0"/>
      <w:marRight w:val="0"/>
      <w:marTop w:val="0"/>
      <w:marBottom w:val="0"/>
      <w:divBdr>
        <w:top w:val="none" w:sz="0" w:space="0" w:color="auto"/>
        <w:left w:val="none" w:sz="0" w:space="0" w:color="auto"/>
        <w:bottom w:val="none" w:sz="0" w:space="0" w:color="auto"/>
        <w:right w:val="none" w:sz="0" w:space="0" w:color="auto"/>
      </w:divBdr>
    </w:div>
    <w:div w:id="1164979178">
      <w:bodyDiv w:val="1"/>
      <w:marLeft w:val="0"/>
      <w:marRight w:val="0"/>
      <w:marTop w:val="0"/>
      <w:marBottom w:val="0"/>
      <w:divBdr>
        <w:top w:val="none" w:sz="0" w:space="0" w:color="auto"/>
        <w:left w:val="none" w:sz="0" w:space="0" w:color="auto"/>
        <w:bottom w:val="none" w:sz="0" w:space="0" w:color="auto"/>
        <w:right w:val="none" w:sz="0" w:space="0" w:color="auto"/>
      </w:divBdr>
    </w:div>
    <w:div w:id="1202475955">
      <w:bodyDiv w:val="1"/>
      <w:marLeft w:val="0"/>
      <w:marRight w:val="0"/>
      <w:marTop w:val="0"/>
      <w:marBottom w:val="0"/>
      <w:divBdr>
        <w:top w:val="none" w:sz="0" w:space="0" w:color="auto"/>
        <w:left w:val="none" w:sz="0" w:space="0" w:color="auto"/>
        <w:bottom w:val="none" w:sz="0" w:space="0" w:color="auto"/>
        <w:right w:val="none" w:sz="0" w:space="0" w:color="auto"/>
      </w:divBdr>
    </w:div>
    <w:div w:id="1474909302">
      <w:bodyDiv w:val="1"/>
      <w:marLeft w:val="0"/>
      <w:marRight w:val="0"/>
      <w:marTop w:val="0"/>
      <w:marBottom w:val="0"/>
      <w:divBdr>
        <w:top w:val="none" w:sz="0" w:space="0" w:color="auto"/>
        <w:left w:val="none" w:sz="0" w:space="0" w:color="auto"/>
        <w:bottom w:val="none" w:sz="0" w:space="0" w:color="auto"/>
        <w:right w:val="none" w:sz="0" w:space="0" w:color="auto"/>
      </w:divBdr>
    </w:div>
    <w:div w:id="1659728489">
      <w:bodyDiv w:val="1"/>
      <w:marLeft w:val="0"/>
      <w:marRight w:val="0"/>
      <w:marTop w:val="0"/>
      <w:marBottom w:val="0"/>
      <w:divBdr>
        <w:top w:val="none" w:sz="0" w:space="0" w:color="auto"/>
        <w:left w:val="none" w:sz="0" w:space="0" w:color="auto"/>
        <w:bottom w:val="none" w:sz="0" w:space="0" w:color="auto"/>
        <w:right w:val="none" w:sz="0" w:space="0" w:color="auto"/>
      </w:divBdr>
    </w:div>
    <w:div w:id="188213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E3566-891E-4077-B677-B91454FA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1843</Words>
  <Characters>10511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cp:lastPrinted>2014-04-17T12:19:00Z</cp:lastPrinted>
  <dcterms:created xsi:type="dcterms:W3CDTF">2014-04-21T06:15:00Z</dcterms:created>
  <dcterms:modified xsi:type="dcterms:W3CDTF">2014-04-21T06:15:00Z</dcterms:modified>
</cp:coreProperties>
</file>