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8275C5" w:rsidR="00B924B2" w:rsidRDefault="00B924B2" w14:paraId="4CFAD71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1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1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1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1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1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1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1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1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1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21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2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tbl>
      <w:tblPr>
        <w:tblStyle w:val="a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50"/>
        <w:gridCol w:w="6688"/>
      </w:tblGrid>
      <w:tr w:rsidRPr="008275C5" w:rsidR="00B924B2" w14:paraId="4CFAD724" w14:textId="77777777">
        <w:tc>
          <w:tcPr>
            <w:tcW w:w="9638" w:type="dxa"/>
            <w:gridSpan w:val="2"/>
            <w:tcBorders>
              <w:top w:val="single" w:color="336699" w:sz="4" w:space="0"/>
              <w:left w:val="single" w:color="336699" w:sz="4" w:space="0"/>
              <w:bottom w:val="single" w:color="336699" w:sz="4" w:space="0"/>
              <w:right w:val="single" w:color="336699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8275C5" w:rsidR="00B924B2" w:rsidRDefault="00C5095B" w14:paraId="4CFAD7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" w:hanging="5"/>
              <w:jc w:val="center"/>
              <w:rPr>
                <w:rFonts w:asciiTheme="majorHAnsi" w:hAnsiTheme="majorHAnsi" w:cstheme="majorHAnsi"/>
                <w:color w:val="004586"/>
                <w:sz w:val="52"/>
                <w:szCs w:val="52"/>
              </w:rPr>
            </w:pPr>
            <w:r w:rsidRPr="008275C5">
              <w:rPr>
                <w:rFonts w:asciiTheme="majorHAnsi" w:hAnsiTheme="majorHAnsi" w:cstheme="majorHAnsi"/>
                <w:b/>
                <w:color w:val="004586"/>
                <w:sz w:val="52"/>
                <w:szCs w:val="52"/>
              </w:rPr>
              <w:t>PLAN TESTÓW</w:t>
            </w:r>
          </w:p>
        </w:tc>
      </w:tr>
      <w:tr w:rsidRPr="008275C5" w:rsidR="00B924B2" w14:paraId="4CFAD727" w14:textId="77777777">
        <w:tc>
          <w:tcPr>
            <w:tcW w:w="2950" w:type="dxa"/>
            <w:tcBorders>
              <w:left w:val="single" w:color="336699" w:sz="4" w:space="0"/>
              <w:bottom w:val="single" w:color="336699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8275C5" w:rsidR="00B924B2" w:rsidRDefault="00C5095B" w14:paraId="4CFAD72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Theme="majorHAnsi" w:hAnsiTheme="majorHAnsi" w:cstheme="majorHAnsi"/>
                <w:color w:val="004586"/>
                <w:sz w:val="40"/>
                <w:szCs w:val="40"/>
              </w:rPr>
            </w:pPr>
            <w:r w:rsidRPr="008275C5">
              <w:rPr>
                <w:rFonts w:asciiTheme="majorHAnsi" w:hAnsiTheme="majorHAnsi" w:cstheme="majorHAnsi"/>
                <w:color w:val="004586"/>
                <w:sz w:val="40"/>
                <w:szCs w:val="40"/>
              </w:rPr>
              <w:t>PROJEKT:</w:t>
            </w:r>
          </w:p>
        </w:tc>
        <w:tc>
          <w:tcPr>
            <w:tcW w:w="6688" w:type="dxa"/>
            <w:tcBorders>
              <w:left w:val="single" w:color="336699" w:sz="4" w:space="0"/>
              <w:bottom w:val="single" w:color="336699" w:sz="4" w:space="0"/>
              <w:right w:val="single" w:color="336699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8275C5" w:rsidR="00B924B2" w:rsidRDefault="00C5095B" w14:paraId="4CFAD72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Theme="majorHAnsi" w:hAnsiTheme="majorHAnsi" w:cstheme="majorHAnsi"/>
                <w:color w:val="004586"/>
                <w:sz w:val="40"/>
                <w:szCs w:val="40"/>
              </w:rPr>
            </w:pPr>
            <w:r w:rsidRPr="008275C5">
              <w:rPr>
                <w:rFonts w:asciiTheme="majorHAnsi" w:hAnsiTheme="majorHAnsi" w:cstheme="majorHAnsi"/>
                <w:b/>
                <w:color w:val="004586"/>
                <w:sz w:val="40"/>
                <w:szCs w:val="40"/>
              </w:rPr>
              <w:t>PLATFORMA „CODERS GURU”</w:t>
            </w:r>
          </w:p>
        </w:tc>
      </w:tr>
      <w:tr w:rsidRPr="008275C5" w:rsidR="00B924B2" w14:paraId="4CFAD72A" w14:textId="77777777">
        <w:tc>
          <w:tcPr>
            <w:tcW w:w="2950" w:type="dxa"/>
            <w:tcBorders>
              <w:left w:val="single" w:color="336699" w:sz="4" w:space="0"/>
              <w:bottom w:val="single" w:color="336699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8275C5" w:rsidR="00B924B2" w:rsidRDefault="00C5095B" w14:paraId="4CFAD7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Theme="majorHAnsi" w:hAnsiTheme="majorHAnsi" w:cstheme="majorHAnsi"/>
                <w:color w:val="004586"/>
                <w:sz w:val="40"/>
                <w:szCs w:val="40"/>
              </w:rPr>
            </w:pPr>
            <w:r w:rsidRPr="008275C5">
              <w:rPr>
                <w:rFonts w:asciiTheme="majorHAnsi" w:hAnsiTheme="majorHAnsi" w:cstheme="majorHAnsi"/>
                <w:color w:val="004586"/>
                <w:sz w:val="40"/>
                <w:szCs w:val="40"/>
              </w:rPr>
              <w:t>WERSJA:</w:t>
            </w:r>
          </w:p>
        </w:tc>
        <w:tc>
          <w:tcPr>
            <w:tcW w:w="6688" w:type="dxa"/>
            <w:tcBorders>
              <w:left w:val="single" w:color="336699" w:sz="4" w:space="0"/>
              <w:bottom w:val="single" w:color="336699" w:sz="4" w:space="0"/>
              <w:right w:val="single" w:color="336699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8275C5" w:rsidR="00B924B2" w:rsidP="00C74B90" w:rsidRDefault="00C5095B" w14:paraId="4CFAD729" w14:textId="1279F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rFonts w:asciiTheme="majorHAnsi" w:hAnsiTheme="majorHAnsi" w:cstheme="majorHAnsi"/>
                <w:color w:val="004586"/>
                <w:sz w:val="40"/>
                <w:szCs w:val="40"/>
              </w:rPr>
            </w:pPr>
            <w:r w:rsidRPr="008275C5">
              <w:rPr>
                <w:rFonts w:asciiTheme="majorHAnsi" w:hAnsiTheme="majorHAnsi" w:cstheme="majorHAnsi"/>
                <w:b/>
                <w:color w:val="004586"/>
                <w:sz w:val="40"/>
                <w:szCs w:val="40"/>
              </w:rPr>
              <w:t xml:space="preserve">WERSJA </w:t>
            </w:r>
            <w:r w:rsidRPr="008275C5" w:rsidR="00C74B90">
              <w:rPr>
                <w:rFonts w:asciiTheme="majorHAnsi" w:hAnsiTheme="majorHAnsi" w:cstheme="majorHAnsi"/>
                <w:b/>
                <w:color w:val="004586"/>
                <w:sz w:val="40"/>
                <w:szCs w:val="40"/>
              </w:rPr>
              <w:t>3</w:t>
            </w:r>
            <w:r w:rsidRPr="008275C5">
              <w:rPr>
                <w:rFonts w:asciiTheme="majorHAnsi" w:hAnsiTheme="majorHAnsi" w:cstheme="majorHAnsi"/>
                <w:b/>
                <w:color w:val="004586"/>
                <w:sz w:val="40"/>
                <w:szCs w:val="40"/>
              </w:rPr>
              <w:t>.0</w:t>
            </w:r>
          </w:p>
        </w:tc>
      </w:tr>
    </w:tbl>
    <w:p w:rsidRPr="008275C5" w:rsidR="00B924B2" w:rsidRDefault="00B924B2" w14:paraId="4CFAD72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2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Theme="majorHAnsi" w:hAnsiTheme="majorHAnsi" w:cstheme="majorHAnsi"/>
          <w:color w:val="000000"/>
          <w:sz w:val="36"/>
          <w:szCs w:val="36"/>
        </w:rPr>
      </w:pPr>
    </w:p>
    <w:p w:rsidRPr="008275C5" w:rsidR="00B924B2" w:rsidRDefault="00B924B2" w14:paraId="4CFAD72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2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2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0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1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7C696D" w:rsidRDefault="007C696D" w14:paraId="5291E5E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7C696D" w:rsidRDefault="007C696D" w14:paraId="422DC8A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7C696D" w:rsidRDefault="007C696D" w14:paraId="7178750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7C696D" w:rsidRDefault="007C696D" w14:paraId="352F7C9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B924B2" w:rsidRDefault="00B924B2" w14:paraId="4CFAD73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E519C6" w:rsidP="0022126A" w:rsidRDefault="00E519C6" w14:paraId="697AEE5A" w14:textId="7A7ADA83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leftChars="0" w:firstLine="0" w:firstLineChars="0"/>
        <w:rPr>
          <w:rFonts w:asciiTheme="majorHAnsi" w:hAnsiTheme="majorHAnsi" w:cstheme="majorHAnsi"/>
          <w:color w:val="000000"/>
        </w:rPr>
      </w:pPr>
    </w:p>
    <w:p w:rsidRPr="008275C5" w:rsidR="0022126A" w:rsidP="0022126A" w:rsidRDefault="0022126A" w14:paraId="6ACA857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p w:rsidRPr="008275C5" w:rsidR="00E87DF0" w:rsidP="00E87DF0" w:rsidRDefault="00E87DF0" w14:paraId="06C7F0E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p w:rsidRPr="008275C5" w:rsidR="00E87DF0" w:rsidP="00E87DF0" w:rsidRDefault="00E87DF0" w14:paraId="3F71187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  <w:r w:rsidRPr="008275C5">
        <w:rPr>
          <w:rFonts w:asciiTheme="majorHAnsi" w:hAnsiTheme="majorHAnsi" w:cstheme="majorHAnsi"/>
          <w:b/>
          <w:color w:val="000000"/>
        </w:rPr>
        <w:t>SPIS TREŚCI</w:t>
      </w:r>
    </w:p>
    <w:p w:rsidRPr="008275C5" w:rsidR="00E87DF0" w:rsidP="00E87DF0" w:rsidRDefault="00E87DF0" w14:paraId="70C5866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p w:rsidRPr="008275C5" w:rsidR="008275C5" w:rsidP="008275C5" w:rsidRDefault="008275C5" w14:paraId="17A1443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leftChars="0" w:firstLine="0" w:firstLineChars="0"/>
        <w:rPr>
          <w:rFonts w:asciiTheme="majorHAnsi" w:hAnsiTheme="majorHAnsi" w:cstheme="majorHAnsi"/>
          <w:sz w:val="26"/>
        </w:rPr>
      </w:pPr>
    </w:p>
    <w:p w:rsidRPr="008275C5" w:rsidR="008275C5" w:rsidP="008275C5" w:rsidRDefault="008275C5" w14:paraId="20C22E1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1" w:hanging="3"/>
        <w:rPr>
          <w:rFonts w:asciiTheme="majorHAnsi" w:hAnsiTheme="majorHAnsi" w:cstheme="majorHAnsi"/>
          <w:sz w:val="26"/>
        </w:rPr>
      </w:pPr>
      <w:bookmarkStart w:name="_GoBack" w:id="0"/>
      <w:bookmarkEnd w:id="0"/>
    </w:p>
    <w:p w:rsidRPr="008275C5" w:rsidR="008275C5" w:rsidP="4DDED3CF" w:rsidRDefault="008275C5" w14:paraId="546F3931" w14:textId="3104B8D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1.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Wprowadzenie</w:t>
      </w:r>
      <w:r>
        <w:tab/>
      </w:r>
    </w:p>
    <w:p w:rsidRPr="008275C5" w:rsidR="008275C5" w:rsidP="4DDED3CF" w:rsidRDefault="008275C5" w14:paraId="49F1EAE9" w14:textId="6358A0F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1.1.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Cel i zakres dokumentu</w:t>
      </w:r>
      <w:r>
        <w:tab/>
      </w:r>
    </w:p>
    <w:p w:rsidRPr="008275C5" w:rsidR="008275C5" w:rsidP="4DDED3CF" w:rsidRDefault="008275C5" w14:paraId="60CDCBE0" w14:textId="73294C7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1.2.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Oczekiwania</w:t>
      </w:r>
      <w:r>
        <w:tab/>
      </w:r>
    </w:p>
    <w:p w:rsidRPr="008275C5" w:rsidR="008275C5" w:rsidP="4DDED3CF" w:rsidRDefault="008275C5" w14:paraId="52134B68" w14:textId="786AEDE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2.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Przedmiot testów</w:t>
      </w:r>
      <w:r>
        <w:tab/>
      </w:r>
    </w:p>
    <w:p w:rsidRPr="008275C5" w:rsidR="008275C5" w:rsidP="4DDED3CF" w:rsidRDefault="008275C5" w14:paraId="4940B85C" w14:textId="434D044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2.1. Ogólna charakterystyka produktu</w:t>
      </w:r>
      <w:r>
        <w:tab/>
      </w:r>
    </w:p>
    <w:p w:rsidRPr="008275C5" w:rsidR="008275C5" w:rsidP="4DDED3CF" w:rsidRDefault="008275C5" w14:paraId="52ED8A9F" w14:textId="2D12C92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2.2. Użytkownicy i cele produktu</w:t>
      </w:r>
      <w:r>
        <w:tab/>
      </w:r>
    </w:p>
    <w:p w:rsidRPr="008275C5" w:rsidR="008275C5" w:rsidP="4DDED3CF" w:rsidRDefault="008275C5" w14:paraId="7DEBD07F" w14:textId="4190121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2.3. Elementy podlegające testowaniu</w:t>
      </w:r>
      <w:r>
        <w:tab/>
      </w:r>
    </w:p>
    <w:p w:rsidRPr="008275C5" w:rsidR="008275C5" w:rsidP="4DDED3CF" w:rsidRDefault="008275C5" w14:paraId="5AAA9710" w14:textId="728E395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3.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Zakres planowanych testów</w:t>
      </w:r>
    </w:p>
    <w:p w:rsidRPr="008275C5" w:rsidR="008275C5" w:rsidP="4DDED3CF" w:rsidRDefault="008275C5" w14:paraId="5D7235A0" w14:textId="5E168BC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3.1. Wymagania objęte zakresem testów</w:t>
      </w:r>
      <w:r>
        <w:tab/>
      </w:r>
    </w:p>
    <w:p w:rsidRPr="008275C5" w:rsidR="008275C5" w:rsidP="4DDED3CF" w:rsidRDefault="008275C5" w14:paraId="01801BC9" w14:textId="0B25346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3.2. Wyłączenie z zakresu testów</w:t>
      </w:r>
      <w:r>
        <w:tab/>
      </w:r>
    </w:p>
    <w:p w:rsidRPr="008275C5" w:rsidR="008275C5" w:rsidP="4DDED3CF" w:rsidRDefault="008275C5" w14:paraId="2AB6ADA3" w14:textId="504245F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4.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Podejście do testów</w:t>
      </w:r>
      <w:r>
        <w:tab/>
      </w:r>
    </w:p>
    <w:p w:rsidRPr="008275C5" w:rsidR="008275C5" w:rsidP="4DDED3CF" w:rsidRDefault="008275C5" w14:paraId="3D3001DC" w14:textId="10528E7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4.1. Poziom i typ testów</w:t>
      </w:r>
      <w:r>
        <w:tab/>
      </w:r>
    </w:p>
    <w:p w:rsidRPr="008275C5" w:rsidR="008275C5" w:rsidP="4DDED3CF" w:rsidRDefault="008275C5" w14:paraId="75C42A60" w14:textId="42F6238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4.2. Wykorzystane techniki projektowania testów oraz narzędzia</w:t>
      </w:r>
      <w:r>
        <w:tab/>
      </w:r>
    </w:p>
    <w:p w:rsidRPr="008275C5" w:rsidR="008275C5" w:rsidP="4DDED3CF" w:rsidRDefault="008275C5" w14:paraId="019A981E" w14:textId="58BB7CA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4.3. Fazy testów</w:t>
      </w:r>
      <w:r>
        <w:tab/>
      </w:r>
    </w:p>
    <w:p w:rsidRPr="008275C5" w:rsidR="008275C5" w:rsidP="4DDED3CF" w:rsidRDefault="008275C5" w14:paraId="22CA7876" w14:textId="66B7A16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5.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Kryteria</w:t>
      </w:r>
      <w:r>
        <w:tab/>
      </w:r>
    </w:p>
    <w:p w:rsidRPr="008275C5" w:rsidR="008275C5" w:rsidP="4DDED3CF" w:rsidRDefault="008275C5" w14:paraId="4C7C1E3C" w14:textId="2F3CECA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5.1. Kryteria zaliczenia / niezaliczenia testu</w:t>
      </w:r>
      <w:r>
        <w:tab/>
      </w:r>
    </w:p>
    <w:p w:rsidRPr="008275C5" w:rsidR="008275C5" w:rsidP="4DDED3CF" w:rsidRDefault="008275C5" w14:paraId="50A0C132" w14:textId="0B68F9F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5.1. Warunki rozpoczęcia testów</w:t>
      </w:r>
      <w:r>
        <w:tab/>
      </w:r>
    </w:p>
    <w:p w:rsidRPr="008275C5" w:rsidR="008275C5" w:rsidP="4DDED3CF" w:rsidRDefault="008275C5" w14:paraId="422071C8" w14:textId="1B30742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5.2. Warunki zakończenia testów</w:t>
      </w:r>
      <w:r>
        <w:tab/>
      </w:r>
    </w:p>
    <w:p w:rsidRPr="008275C5" w:rsidR="008275C5" w:rsidP="4DDED3CF" w:rsidRDefault="008275C5" w14:paraId="71B9DE98" w14:textId="77297F5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5.3. Kryteria zawieszenie i wznowienia testów</w:t>
      </w:r>
      <w:r>
        <w:tab/>
      </w:r>
    </w:p>
    <w:p w:rsidRPr="008275C5" w:rsidR="008275C5" w:rsidP="4DDED3CF" w:rsidRDefault="008275C5" w14:paraId="029D5E5D" w14:textId="17E1703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6.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Produkty procesu testowego</w:t>
      </w:r>
      <w:r>
        <w:tab/>
      </w:r>
    </w:p>
    <w:p w:rsidRPr="008275C5" w:rsidR="008275C5" w:rsidP="4DDED3CF" w:rsidRDefault="008275C5" w14:paraId="6A39D40C" w14:textId="1987739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7.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Czynności i zadania testowe</w:t>
      </w:r>
      <w:r>
        <w:tab/>
      </w:r>
    </w:p>
    <w:p w:rsidRPr="008275C5" w:rsidR="008275C5" w:rsidP="4DDED3CF" w:rsidRDefault="008275C5" w14:paraId="4788CE64" w14:textId="6ED88F3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8.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Środowisko testowe</w:t>
      </w:r>
      <w:r>
        <w:tab/>
      </w:r>
    </w:p>
    <w:p w:rsidRPr="008275C5" w:rsidR="008275C5" w:rsidP="4DDED3CF" w:rsidRDefault="008275C5" w14:paraId="6662B0BC" w14:textId="7734AB0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9.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Role i odpowiedzialności, potrzeby szkoleniowe</w:t>
      </w:r>
      <w:r>
        <w:tab/>
      </w:r>
    </w:p>
    <w:p w:rsidRPr="008275C5" w:rsidR="008275C5" w:rsidP="4DDED3CF" w:rsidRDefault="008275C5" w14:paraId="73231767" w14:textId="230D16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9.1. Podział obowiązków procesu testowego</w:t>
      </w:r>
      <w:r>
        <w:tab/>
      </w:r>
    </w:p>
    <w:p w:rsidRPr="008275C5" w:rsidR="008275C5" w:rsidP="4DDED3CF" w:rsidRDefault="008275C5" w14:paraId="2445B4F8" w14:textId="292F682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9.2. Potrzeby szkoleniowe</w:t>
      </w:r>
    </w:p>
    <w:p w:rsidRPr="008275C5" w:rsidR="008275C5" w:rsidP="4DDED3CF" w:rsidRDefault="008275C5" w14:paraId="213C4CF6" w14:textId="785D135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10.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Harmonogram</w:t>
      </w:r>
      <w:r>
        <w:tab/>
      </w:r>
    </w:p>
    <w:p w:rsidRPr="008275C5" w:rsidR="008275C5" w:rsidP="4DDED3CF" w:rsidRDefault="008275C5" w14:paraId="21613C0E" w14:textId="6879BED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11.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Rejestr ryzyk</w:t>
      </w:r>
    </w:p>
    <w:p w:rsidRPr="008275C5" w:rsidR="008275C5" w:rsidP="4DDED3CF" w:rsidRDefault="008275C5" w14:paraId="2A49B1E4" w14:textId="5E4AA79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11.1. Ryzyka projektowe</w:t>
      </w:r>
    </w:p>
    <w:p w:rsidRPr="008275C5" w:rsidR="008275C5" w:rsidP="4DDED3CF" w:rsidRDefault="008275C5" w14:paraId="683A3245" w14:textId="100203C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11.2. Ryzyka produktowe</w:t>
      </w:r>
      <w:r>
        <w:tab/>
      </w:r>
    </w:p>
    <w:p w:rsidRPr="008275C5" w:rsidR="008275C5" w:rsidP="4DDED3CF" w:rsidRDefault="008275C5" w14:paraId="1BA774FC" w14:textId="5275B8B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="Calibri" w:hAnsi="Calibri" w:cs="Calibri" w:asciiTheme="majorAscii" w:hAnsiTheme="majorAscii" w:cstheme="majorAscii"/>
        </w:rPr>
      </w:pPr>
      <w:r w:rsidRPr="4DDED3CF" w:rsidR="4DDED3CF">
        <w:rPr>
          <w:rFonts w:ascii="Calibri" w:hAnsi="Calibri" w:cs="Calibri" w:asciiTheme="majorAscii" w:hAnsiTheme="majorAscii" w:cstheme="majorAscii"/>
        </w:rPr>
        <w:t>12.</w:t>
      </w:r>
      <w:r>
        <w:tab/>
      </w:r>
      <w:r w:rsidRPr="4DDED3CF" w:rsidR="4DDED3CF">
        <w:rPr>
          <w:rFonts w:ascii="Calibri" w:hAnsi="Calibri" w:cs="Calibri" w:asciiTheme="majorAscii" w:hAnsiTheme="majorAscii" w:cstheme="majorAscii"/>
        </w:rPr>
        <w:t>Zatwierdzenie planu</w:t>
      </w:r>
      <w:r>
        <w:tab/>
      </w:r>
    </w:p>
    <w:p w:rsidRPr="008275C5" w:rsidR="008275C5" w:rsidP="008275C5" w:rsidRDefault="008275C5" w14:paraId="023F9AF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Theme="majorHAnsi" w:hAnsiTheme="majorHAnsi" w:cstheme="majorHAnsi"/>
        </w:rPr>
      </w:pPr>
    </w:p>
    <w:p w:rsidRPr="008275C5" w:rsidR="008275C5" w:rsidP="008275C5" w:rsidRDefault="008275C5" w14:paraId="5D2826FB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Theme="majorHAnsi" w:hAnsiTheme="majorHAnsi" w:cstheme="majorHAnsi"/>
        </w:rPr>
      </w:pPr>
    </w:p>
    <w:p w:rsidRPr="008275C5" w:rsidR="008275C5" w:rsidP="008275C5" w:rsidRDefault="008275C5" w14:paraId="686C48B2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Theme="majorHAnsi" w:hAnsiTheme="majorHAnsi" w:cstheme="majorHAnsi"/>
        </w:rPr>
      </w:pPr>
      <w:r w:rsidRPr="008275C5">
        <w:rPr>
          <w:rFonts w:asciiTheme="majorHAnsi" w:hAnsiTheme="majorHAnsi" w:cstheme="majorHAnsi"/>
        </w:rPr>
        <w:tab/>
      </w:r>
    </w:p>
    <w:p w:rsidRPr="008275C5" w:rsidR="00E87DF0" w:rsidP="00E87DF0" w:rsidRDefault="00E87DF0" w14:paraId="64C29F3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p w:rsidRPr="008275C5" w:rsidR="00E87DF0" w:rsidP="00E87DF0" w:rsidRDefault="00E87DF0" w14:paraId="3004079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Pr="008275C5" w:rsidR="00E87DF0" w:rsidP="00E87DF0" w:rsidRDefault="00E87DF0" w14:paraId="25A3638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  <w:r w:rsidRPr="008275C5">
        <w:rPr>
          <w:rFonts w:asciiTheme="majorHAnsi" w:hAnsiTheme="majorHAnsi" w:cstheme="majorHAnsi"/>
          <w:color w:val="000000"/>
        </w:rPr>
        <w:tab/>
      </w:r>
    </w:p>
    <w:p w:rsidR="0022126A" w:rsidP="0022126A" w:rsidRDefault="0022126A" w14:paraId="7670415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color w:val="000000"/>
        </w:rPr>
      </w:pPr>
    </w:p>
    <w:p w:rsidR="0022126A" w:rsidP="00E87DF0" w:rsidRDefault="0022126A" w14:paraId="7134600D" w14:textId="78B01C2F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color w:val="000000"/>
        </w:rPr>
      </w:pPr>
    </w:p>
    <w:p w:rsidR="00E519C6" w:rsidP="00E519C6" w:rsidRDefault="00E519C6" w14:paraId="1D5BA2E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color w:val="000000"/>
        </w:rPr>
      </w:pPr>
    </w:p>
    <w:p w:rsidR="0022126A" w:rsidP="0022126A" w:rsidRDefault="0022126A" w14:paraId="4E44605A" w14:textId="27E148CC">
      <w:pPr>
        <w:pStyle w:val="Nagwekspisutreci"/>
        <w:ind w:left="1" w:hanging="3"/>
      </w:pPr>
    </w:p>
    <w:p w:rsidRPr="0022126A" w:rsidR="0022126A" w:rsidP="0022126A" w:rsidRDefault="0022126A" w14:paraId="3D82CF21" w14:textId="5366C004">
      <w:pPr>
        <w:ind w:left="0" w:hanging="2"/>
        <w:rPr>
          <w:lang w:bidi="ar-SA"/>
        </w:rPr>
      </w:pPr>
    </w:p>
    <w:p w:rsidR="0022126A" w:rsidP="0022126A" w:rsidRDefault="0022126A" w14:paraId="2791BE9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leftChars="0" w:firstLine="0" w:firstLineChars="0"/>
        <w:rPr>
          <w:rFonts w:asciiTheme="majorHAnsi" w:hAnsiTheme="majorHAnsi" w:cstheme="majorHAnsi"/>
          <w:color w:val="000000"/>
        </w:rPr>
      </w:pPr>
    </w:p>
    <w:p w:rsidR="0022126A" w:rsidP="0022126A" w:rsidRDefault="0022126A" w14:paraId="561DD73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leftChars="0" w:firstLine="0" w:firstLineChars="0"/>
        <w:rPr>
          <w:rFonts w:asciiTheme="majorHAnsi" w:hAnsiTheme="majorHAnsi" w:cstheme="majorHAnsi"/>
          <w:b/>
          <w:color w:val="000000"/>
        </w:rPr>
      </w:pPr>
    </w:p>
    <w:p w:rsidRPr="007C696D" w:rsidR="00B924B2" w:rsidRDefault="00C5095B" w14:paraId="4CFAD77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  <w:r w:rsidRPr="007C696D">
        <w:rPr>
          <w:rFonts w:asciiTheme="majorHAnsi" w:hAnsiTheme="majorHAnsi" w:cstheme="majorHAnsi"/>
          <w:b/>
          <w:color w:val="000000"/>
        </w:rPr>
        <w:t>Metryka dokumentu</w:t>
      </w:r>
    </w:p>
    <w:p w:rsidRPr="007C696D" w:rsidR="00B924B2" w:rsidRDefault="00B924B2" w14:paraId="4CFAD77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tbl>
      <w:tblPr>
        <w:tblStyle w:val="a0"/>
        <w:tblW w:w="98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008"/>
        <w:gridCol w:w="3916"/>
        <w:gridCol w:w="1503"/>
      </w:tblGrid>
      <w:tr w:rsidRPr="007C696D" w:rsidR="00B924B2" w:rsidTr="00E440BE" w14:paraId="4CFAD777" w14:textId="77777777">
        <w:tc>
          <w:tcPr>
            <w:tcW w:w="983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EEEEE"/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METRYKA DOKUMENTU</w:t>
            </w:r>
          </w:p>
        </w:tc>
      </w:tr>
      <w:tr w:rsidRPr="007C696D" w:rsidR="00B924B2" w:rsidTr="00E440BE" w14:paraId="4CFAD77A" w14:textId="77777777"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7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Nazwa dokumentu:</w:t>
            </w:r>
          </w:p>
        </w:tc>
        <w:tc>
          <w:tcPr>
            <w:tcW w:w="74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F87B93" w14:paraId="4CFAD779" w14:textId="2DE3D2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Plan testów do projektu platformy „</w:t>
            </w:r>
            <w:proofErr w:type="spellStart"/>
            <w:r w:rsidRPr="007C696D">
              <w:rPr>
                <w:rFonts w:asciiTheme="majorHAnsi" w:hAnsiTheme="majorHAnsi" w:cstheme="majorHAnsi"/>
                <w:kern w:val="0"/>
              </w:rPr>
              <w:t>Coders</w:t>
            </w:r>
            <w:proofErr w:type="spellEnd"/>
            <w:r w:rsidRPr="007C696D">
              <w:rPr>
                <w:rFonts w:asciiTheme="majorHAnsi" w:hAnsiTheme="majorHAnsi" w:cstheme="majorHAnsi"/>
                <w:kern w:val="0"/>
              </w:rPr>
              <w:t xml:space="preserve"> Guru”</w:t>
            </w:r>
          </w:p>
        </w:tc>
      </w:tr>
      <w:tr w:rsidRPr="007C696D" w:rsidR="00B924B2" w:rsidTr="00E440BE" w14:paraId="4CFAD77D" w14:textId="77777777">
        <w:tc>
          <w:tcPr>
            <w:tcW w:w="2409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Nr ID dokumentu:</w:t>
            </w:r>
          </w:p>
        </w:tc>
        <w:tc>
          <w:tcPr>
            <w:tcW w:w="7427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F87B93" w14:paraId="4CFAD77C" w14:textId="296DF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CG-</w:t>
            </w:r>
            <w:proofErr w:type="spellStart"/>
            <w:r w:rsidRPr="007C696D">
              <w:rPr>
                <w:rFonts w:asciiTheme="majorHAnsi" w:hAnsiTheme="majorHAnsi" w:cstheme="majorHAnsi"/>
                <w:kern w:val="0"/>
              </w:rPr>
              <w:t>PlanTestów</w:t>
            </w:r>
            <w:proofErr w:type="spellEnd"/>
          </w:p>
        </w:tc>
      </w:tr>
      <w:tr w:rsidRPr="007C696D" w:rsidR="00B924B2" w:rsidTr="00E440BE" w14:paraId="4CFAD780" w14:textId="77777777">
        <w:tc>
          <w:tcPr>
            <w:tcW w:w="2409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Streszczenie:</w:t>
            </w:r>
          </w:p>
        </w:tc>
        <w:tc>
          <w:tcPr>
            <w:tcW w:w="7427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P="00F87B93" w:rsidRDefault="00F87B93" w14:paraId="4CFAD77F" w14:textId="3854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 xml:space="preserve">Opisuje zakres, metody, zasoby i harmonogram zamierzonych czynności testowych </w:t>
            </w:r>
          </w:p>
        </w:tc>
      </w:tr>
      <w:tr w:rsidRPr="007C696D" w:rsidR="00B924B2" w:rsidTr="00E440BE" w14:paraId="4CFAD783" w14:textId="77777777">
        <w:tc>
          <w:tcPr>
            <w:tcW w:w="2409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Projekt:</w:t>
            </w:r>
          </w:p>
        </w:tc>
        <w:tc>
          <w:tcPr>
            <w:tcW w:w="7427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F87B93" w14:paraId="4CFAD782" w14:textId="5D87D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Platforma „</w:t>
            </w:r>
            <w:proofErr w:type="spellStart"/>
            <w:r w:rsidRPr="007C696D">
              <w:rPr>
                <w:rFonts w:asciiTheme="majorHAnsi" w:hAnsiTheme="majorHAnsi" w:cstheme="majorHAnsi"/>
                <w:kern w:val="0"/>
              </w:rPr>
              <w:t>Coders</w:t>
            </w:r>
            <w:proofErr w:type="spellEnd"/>
            <w:r w:rsidRPr="007C696D">
              <w:rPr>
                <w:rFonts w:asciiTheme="majorHAnsi" w:hAnsiTheme="majorHAnsi" w:cstheme="majorHAnsi"/>
                <w:kern w:val="0"/>
              </w:rPr>
              <w:t xml:space="preserve"> Guru”</w:t>
            </w:r>
          </w:p>
        </w:tc>
      </w:tr>
      <w:tr w:rsidRPr="007C696D" w:rsidR="00B924B2" w:rsidTr="00E440BE" w14:paraId="4CFAD786" w14:textId="77777777">
        <w:tc>
          <w:tcPr>
            <w:tcW w:w="2409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Właściciel dokumentu:</w:t>
            </w:r>
          </w:p>
        </w:tc>
        <w:tc>
          <w:tcPr>
            <w:tcW w:w="7427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E440BE" w14:paraId="4CFAD785" w14:textId="21F3B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Wykonawca projektu</w:t>
            </w:r>
          </w:p>
        </w:tc>
      </w:tr>
      <w:tr w:rsidRPr="007C696D" w:rsidR="00B924B2" w:rsidTr="00E440BE" w14:paraId="4CFAD789" w14:textId="77777777">
        <w:tc>
          <w:tcPr>
            <w:tcW w:w="2409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Sporządził:</w:t>
            </w:r>
          </w:p>
        </w:tc>
        <w:tc>
          <w:tcPr>
            <w:tcW w:w="7427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E440BE" w14:paraId="4CFAD788" w14:textId="2D966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Magdalena Kmiecik</w:t>
            </w:r>
          </w:p>
        </w:tc>
      </w:tr>
      <w:tr w:rsidRPr="007C696D" w:rsidR="00B924B2" w:rsidTr="00E440BE" w14:paraId="4CFAD78E" w14:textId="77777777">
        <w:tc>
          <w:tcPr>
            <w:tcW w:w="2409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Nr wersji:</w:t>
            </w:r>
          </w:p>
        </w:tc>
        <w:tc>
          <w:tcPr>
            <w:tcW w:w="2008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E440BE" w14:paraId="4CFAD78B" w14:textId="40D59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3.0</w:t>
            </w:r>
          </w:p>
        </w:tc>
        <w:tc>
          <w:tcPr>
            <w:tcW w:w="391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8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Data sporządzenia:</w:t>
            </w:r>
          </w:p>
        </w:tc>
        <w:tc>
          <w:tcPr>
            <w:tcW w:w="150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910120" w14:paraId="4CFAD78D" w14:textId="7B8BF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19</w:t>
            </w:r>
            <w:r w:rsidRPr="007C696D" w:rsidR="00E440BE">
              <w:rPr>
                <w:rFonts w:asciiTheme="majorHAnsi" w:hAnsiTheme="majorHAnsi" w:cstheme="majorHAnsi"/>
                <w:kern w:val="0"/>
              </w:rPr>
              <w:t>.10.2022 r.</w:t>
            </w:r>
          </w:p>
        </w:tc>
      </w:tr>
      <w:tr w:rsidRPr="007C696D" w:rsidR="00B924B2" w:rsidTr="00E440BE" w14:paraId="4CFAD793" w14:textId="77777777">
        <w:tc>
          <w:tcPr>
            <w:tcW w:w="2409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8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Status:</w:t>
            </w:r>
          </w:p>
        </w:tc>
        <w:tc>
          <w:tcPr>
            <w:tcW w:w="2008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E440BE" w14:paraId="4CFAD790" w14:textId="0D157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 toku</w:t>
            </w:r>
          </w:p>
        </w:tc>
        <w:tc>
          <w:tcPr>
            <w:tcW w:w="391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Data ostatniej modyfikacji:</w:t>
            </w:r>
          </w:p>
        </w:tc>
        <w:tc>
          <w:tcPr>
            <w:tcW w:w="150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P="00910120" w:rsidRDefault="00910120" w14:paraId="4CFAD792" w14:textId="49047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25</w:t>
            </w:r>
            <w:r w:rsidRPr="007C696D" w:rsidR="00E440BE">
              <w:rPr>
                <w:rFonts w:asciiTheme="majorHAnsi" w:hAnsiTheme="majorHAnsi" w:cstheme="majorHAnsi"/>
                <w:kern w:val="0"/>
              </w:rPr>
              <w:t>.10.2022 r.</w:t>
            </w:r>
          </w:p>
        </w:tc>
      </w:tr>
      <w:tr w:rsidRPr="007C696D" w:rsidR="00B924B2" w:rsidTr="00E440BE" w14:paraId="4CFAD798" w14:textId="77777777">
        <w:tc>
          <w:tcPr>
            <w:tcW w:w="2409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Zatwierdził:</w:t>
            </w:r>
          </w:p>
        </w:tc>
        <w:tc>
          <w:tcPr>
            <w:tcW w:w="2008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6332ED" w14:paraId="4CFAD795" w14:textId="6C4E89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Jan Kowalski</w:t>
            </w:r>
          </w:p>
        </w:tc>
        <w:tc>
          <w:tcPr>
            <w:tcW w:w="391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Data zatwierdzenia:</w:t>
            </w:r>
          </w:p>
        </w:tc>
        <w:tc>
          <w:tcPr>
            <w:tcW w:w="150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P="00910120" w:rsidRDefault="00E440BE" w14:paraId="4CFAD797" w14:textId="6C693E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2</w:t>
            </w:r>
            <w:r w:rsidRPr="007C696D" w:rsidR="00910120">
              <w:rPr>
                <w:rFonts w:asciiTheme="majorHAnsi" w:hAnsiTheme="majorHAnsi" w:cstheme="majorHAnsi"/>
                <w:kern w:val="0"/>
              </w:rPr>
              <w:t>5</w:t>
            </w:r>
            <w:r w:rsidRPr="007C696D">
              <w:rPr>
                <w:rFonts w:asciiTheme="majorHAnsi" w:hAnsiTheme="majorHAnsi" w:cstheme="majorHAnsi"/>
                <w:kern w:val="0"/>
              </w:rPr>
              <w:t>.10.2022r.</w:t>
            </w:r>
          </w:p>
        </w:tc>
      </w:tr>
    </w:tbl>
    <w:p w:rsidRPr="007C696D" w:rsidR="00B924B2" w:rsidRDefault="00B924B2" w14:paraId="4CFAD79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p w:rsidRPr="007C696D" w:rsidR="00B924B2" w:rsidRDefault="00C5095B" w14:paraId="4CFAD79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  <w:r w:rsidRPr="007C696D">
        <w:rPr>
          <w:rFonts w:asciiTheme="majorHAnsi" w:hAnsiTheme="majorHAnsi" w:cstheme="majorHAnsi"/>
          <w:b/>
          <w:color w:val="000000"/>
        </w:rPr>
        <w:t>Historia zmian dokumentu</w:t>
      </w:r>
    </w:p>
    <w:p w:rsidRPr="007C696D" w:rsidR="00B924B2" w:rsidRDefault="00B924B2" w14:paraId="4CFAD79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tbl>
      <w:tblPr>
        <w:tblStyle w:val="a1"/>
        <w:tblW w:w="98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83"/>
        <w:gridCol w:w="1666"/>
        <w:gridCol w:w="2976"/>
        <w:gridCol w:w="1418"/>
        <w:gridCol w:w="1276"/>
        <w:gridCol w:w="1417"/>
      </w:tblGrid>
      <w:tr w:rsidRPr="007C696D" w:rsidR="00B924B2" w:rsidTr="00040861" w14:paraId="4CFAD79D" w14:textId="77777777">
        <w:tc>
          <w:tcPr>
            <w:tcW w:w="983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9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HISTORIA ZMIAN DOKUMENTU</w:t>
            </w:r>
          </w:p>
        </w:tc>
      </w:tr>
      <w:tr w:rsidRPr="007C696D" w:rsidR="00B924B2" w:rsidTr="00040861" w14:paraId="4CFAD7A4" w14:textId="77777777">
        <w:tc>
          <w:tcPr>
            <w:tcW w:w="108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C5095B" w14:paraId="4CFAD79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Nr wersji</w:t>
            </w:r>
          </w:p>
        </w:tc>
        <w:tc>
          <w:tcPr>
            <w:tcW w:w="166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C5095B" w14:paraId="4CFAD7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Data</w:t>
            </w:r>
          </w:p>
        </w:tc>
        <w:tc>
          <w:tcPr>
            <w:tcW w:w="29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C5095B" w14:paraId="4CFAD7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Opis zmian</w:t>
            </w:r>
          </w:p>
        </w:tc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C5095B" w14:paraId="4CFAD7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Działanie*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C5095B" w14:paraId="4CFAD7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Rozdział**</w:t>
            </w:r>
          </w:p>
        </w:tc>
        <w:tc>
          <w:tcPr>
            <w:tcW w:w="141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C5095B" w14:paraId="4CFAD7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Autor</w:t>
            </w:r>
          </w:p>
        </w:tc>
      </w:tr>
      <w:tr w:rsidRPr="007C696D" w:rsidR="00B924B2" w:rsidTr="00040861" w14:paraId="4CFAD7AB" w14:textId="77777777">
        <w:trPr>
          <w:trHeight w:val="680"/>
        </w:trPr>
        <w:tc>
          <w:tcPr>
            <w:tcW w:w="1083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040861" w14:paraId="4CFAD7A5" w14:textId="5875C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1.0.</w:t>
            </w:r>
          </w:p>
        </w:tc>
        <w:tc>
          <w:tcPr>
            <w:tcW w:w="166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910120" w14:paraId="4CFAD7A6" w14:textId="31F57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20</w:t>
            </w:r>
            <w:r w:rsidRPr="007C696D" w:rsidR="00040861">
              <w:rPr>
                <w:rFonts w:asciiTheme="majorHAnsi" w:hAnsiTheme="majorHAnsi" w:cstheme="majorHAnsi"/>
                <w:kern w:val="0"/>
              </w:rPr>
              <w:t xml:space="preserve">.10.2022 r.  </w:t>
            </w:r>
          </w:p>
        </w:tc>
        <w:tc>
          <w:tcPr>
            <w:tcW w:w="297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040861" w:rsidP="00040861" w:rsidRDefault="00040861" w14:paraId="04A42F25" w14:textId="09A348F5">
            <w:pPr>
              <w:pStyle w:val="Standard"/>
              <w:spacing w:line="276" w:lineRule="auto"/>
              <w:ind w:left="0" w:hanging="2"/>
              <w:jc w:val="center"/>
              <w:rPr>
                <w:rFonts w:asciiTheme="majorHAnsi" w:hAnsiTheme="majorHAnsi" w:cstheme="majorHAnsi"/>
              </w:rPr>
            </w:pPr>
            <w:r w:rsidRPr="007C696D">
              <w:rPr>
                <w:rFonts w:asciiTheme="majorHAnsi" w:hAnsiTheme="majorHAnsi" w:cstheme="majorHAnsi"/>
              </w:rPr>
              <w:t xml:space="preserve">Dodanie elementu (Podstrona Regulamin) do przeprowadzenia testów funkcjonalnych </w:t>
            </w:r>
          </w:p>
          <w:p w:rsidRPr="007C696D" w:rsidR="00B924B2" w:rsidP="00040861" w:rsidRDefault="00B924B2" w14:paraId="4CFAD7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P="00040861" w:rsidRDefault="00040861" w14:paraId="4CFAD7A8" w14:textId="53A0C8F6">
            <w:pPr>
              <w:pStyle w:val="Standard"/>
              <w:spacing w:line="276" w:lineRule="auto"/>
              <w:ind w:left="0" w:leftChars="0" w:firstLine="0" w:firstLineChars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P="00040861" w:rsidRDefault="00040861" w14:paraId="4CFAD7A9" w14:textId="3708E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leftChars="0" w:firstLine="0" w:firstLineChars="0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W</w:t>
            </w:r>
          </w:p>
        </w:tc>
        <w:tc>
          <w:tcPr>
            <w:tcW w:w="141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040861" w14:paraId="4CFAD7AA" w14:textId="5A4A72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Magdalena Kmiecik</w:t>
            </w:r>
          </w:p>
        </w:tc>
      </w:tr>
      <w:tr w:rsidRPr="007C696D" w:rsidR="00B924B2" w:rsidTr="00040861" w14:paraId="4CFAD7B2" w14:textId="77777777">
        <w:trPr>
          <w:trHeight w:val="680"/>
        </w:trPr>
        <w:tc>
          <w:tcPr>
            <w:tcW w:w="1083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040861" w14:paraId="4CFAD7AC" w14:textId="25B03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2.0.</w:t>
            </w:r>
          </w:p>
        </w:tc>
        <w:tc>
          <w:tcPr>
            <w:tcW w:w="166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910120" w14:paraId="4CFAD7AD" w14:textId="55493D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22</w:t>
            </w:r>
            <w:r w:rsidRPr="007C696D" w:rsidR="00040861">
              <w:rPr>
                <w:rFonts w:asciiTheme="majorHAnsi" w:hAnsiTheme="majorHAnsi" w:cstheme="majorHAnsi"/>
                <w:kern w:val="0"/>
              </w:rPr>
              <w:t xml:space="preserve">.10.2022 r.  </w:t>
            </w:r>
          </w:p>
        </w:tc>
        <w:tc>
          <w:tcPr>
            <w:tcW w:w="297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040861" w:rsidP="00040861" w:rsidRDefault="00040861" w14:paraId="670121FE" w14:textId="77777777">
            <w:pPr>
              <w:pStyle w:val="Standard"/>
              <w:spacing w:line="276" w:lineRule="auto"/>
              <w:ind w:left="0" w:hanging="2"/>
              <w:jc w:val="center"/>
              <w:rPr>
                <w:rFonts w:asciiTheme="majorHAnsi" w:hAnsiTheme="majorHAnsi" w:cstheme="majorHAnsi"/>
              </w:rPr>
            </w:pPr>
            <w:r w:rsidRPr="007C696D">
              <w:rPr>
                <w:rFonts w:asciiTheme="majorHAnsi" w:hAnsiTheme="majorHAnsi" w:cstheme="majorHAnsi"/>
              </w:rPr>
              <w:t>Dodanie nowego typu testów – testy eksploracyjne</w:t>
            </w:r>
          </w:p>
          <w:p w:rsidRPr="007C696D" w:rsidR="00B924B2" w:rsidRDefault="00B924B2" w14:paraId="4CFAD7A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040861" w14:paraId="4CFAD7AF" w14:textId="3181F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040861" w14:paraId="4CFAD7B0" w14:textId="62B3D0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W</w:t>
            </w:r>
          </w:p>
        </w:tc>
        <w:tc>
          <w:tcPr>
            <w:tcW w:w="141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040861" w14:paraId="4CFAD7B1" w14:textId="630CF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Magdalena Kmiecik</w:t>
            </w:r>
          </w:p>
        </w:tc>
      </w:tr>
      <w:tr w:rsidRPr="007C696D" w:rsidR="00B924B2" w:rsidTr="00040861" w14:paraId="4CFAD7B9" w14:textId="77777777">
        <w:trPr>
          <w:trHeight w:val="680"/>
        </w:trPr>
        <w:tc>
          <w:tcPr>
            <w:tcW w:w="1083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040861" w14:paraId="4CFAD7B3" w14:textId="5E4369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3.0.</w:t>
            </w:r>
          </w:p>
        </w:tc>
        <w:tc>
          <w:tcPr>
            <w:tcW w:w="166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P="00910120" w:rsidRDefault="00910120" w14:paraId="4CFAD7B4" w14:textId="5CE23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25</w:t>
            </w:r>
            <w:r w:rsidRPr="007C696D" w:rsidR="00040861">
              <w:rPr>
                <w:rFonts w:asciiTheme="majorHAnsi" w:hAnsiTheme="majorHAnsi" w:cstheme="majorHAnsi"/>
                <w:kern w:val="0"/>
              </w:rPr>
              <w:t xml:space="preserve">.10.2022 r.  </w:t>
            </w:r>
          </w:p>
        </w:tc>
        <w:tc>
          <w:tcPr>
            <w:tcW w:w="297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040861" w:rsidP="00040861" w:rsidRDefault="00040861" w14:paraId="71176A2F" w14:textId="77777777">
            <w:pPr>
              <w:pStyle w:val="Standard"/>
              <w:spacing w:line="276" w:lineRule="auto"/>
              <w:ind w:left="0" w:hanging="2"/>
              <w:jc w:val="center"/>
              <w:rPr>
                <w:rFonts w:asciiTheme="majorHAnsi" w:hAnsiTheme="majorHAnsi" w:cstheme="majorHAnsi"/>
              </w:rPr>
            </w:pPr>
            <w:r w:rsidRPr="007C696D">
              <w:rPr>
                <w:rFonts w:asciiTheme="majorHAnsi" w:hAnsiTheme="majorHAnsi" w:cstheme="majorHAnsi"/>
              </w:rPr>
              <w:t>Dodanie nowego typu testów – testy akceptacyjne dotyczące UI/UX</w:t>
            </w:r>
          </w:p>
          <w:p w:rsidRPr="007C696D" w:rsidR="00B924B2" w:rsidRDefault="00B924B2" w14:paraId="4CFAD7B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040861" w14:paraId="4CFAD7B6" w14:textId="2A517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N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040861" w14:paraId="4CFAD7B7" w14:textId="13330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W</w:t>
            </w:r>
          </w:p>
        </w:tc>
        <w:tc>
          <w:tcPr>
            <w:tcW w:w="141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Pr="007C696D" w:rsidR="00B924B2" w:rsidRDefault="00040861" w14:paraId="4CFAD7B8" w14:textId="02CE7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Magdalena Kmiecik</w:t>
            </w:r>
          </w:p>
        </w:tc>
      </w:tr>
    </w:tbl>
    <w:p w:rsidRPr="007C696D" w:rsidR="00B924B2" w:rsidRDefault="00C5095B" w14:paraId="4CFAD7B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  <w:r w:rsidRPr="007C696D">
        <w:rPr>
          <w:rFonts w:asciiTheme="majorHAnsi" w:hAnsiTheme="majorHAnsi" w:cstheme="majorHAnsi"/>
          <w:color w:val="000000"/>
        </w:rPr>
        <w:t xml:space="preserve">* </w:t>
      </w:r>
      <w:r w:rsidRPr="007C696D">
        <w:rPr>
          <w:rFonts w:asciiTheme="majorHAnsi" w:hAnsiTheme="majorHAnsi" w:cstheme="majorHAnsi"/>
          <w:color w:val="000000"/>
        </w:rPr>
        <w:tab/>
      </w:r>
      <w:r w:rsidRPr="007C696D">
        <w:rPr>
          <w:rFonts w:asciiTheme="majorHAnsi" w:hAnsiTheme="majorHAnsi" w:cstheme="majorHAnsi"/>
          <w:color w:val="000000"/>
        </w:rPr>
        <w:t>N - nowy, M – modyfikacja, W – weryfikacja</w:t>
      </w:r>
    </w:p>
    <w:p w:rsidRPr="007C696D" w:rsidR="00B924B2" w:rsidRDefault="00C5095B" w14:paraId="4CFAD7B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  <w:r w:rsidRPr="007C696D">
        <w:rPr>
          <w:rFonts w:asciiTheme="majorHAnsi" w:hAnsiTheme="majorHAnsi" w:cstheme="majorHAnsi"/>
          <w:color w:val="000000"/>
        </w:rPr>
        <w:t>**</w:t>
      </w:r>
      <w:r w:rsidRPr="007C696D">
        <w:rPr>
          <w:rFonts w:asciiTheme="majorHAnsi" w:hAnsiTheme="majorHAnsi" w:cstheme="majorHAnsi"/>
          <w:color w:val="000000"/>
        </w:rPr>
        <w:tab/>
      </w:r>
      <w:r w:rsidRPr="007C696D">
        <w:rPr>
          <w:rFonts w:asciiTheme="majorHAnsi" w:hAnsiTheme="majorHAnsi" w:cstheme="majorHAnsi"/>
          <w:color w:val="000000"/>
        </w:rPr>
        <w:t>Numer rozdziału lub W – wszystkie rozdziały</w:t>
      </w:r>
    </w:p>
    <w:p w:rsidRPr="007C696D" w:rsidR="00B924B2" w:rsidRDefault="00B924B2" w14:paraId="4CFAD7B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p w:rsidRPr="007C696D" w:rsidR="00AF66C9" w:rsidRDefault="00AF66C9" w14:paraId="19BC6CB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p w:rsidRPr="007C696D" w:rsidR="00B924B2" w:rsidRDefault="00C5095B" w14:paraId="4CFAD7B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  <w:r w:rsidRPr="007C696D">
        <w:rPr>
          <w:rFonts w:asciiTheme="majorHAnsi" w:hAnsiTheme="majorHAnsi" w:cstheme="majorHAnsi"/>
          <w:b/>
          <w:color w:val="000000"/>
        </w:rPr>
        <w:t>Lista załączników</w:t>
      </w:r>
    </w:p>
    <w:p w:rsidRPr="007C696D" w:rsidR="00B924B2" w:rsidRDefault="00B924B2" w14:paraId="4CFAD7B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tbl>
      <w:tblPr>
        <w:tblStyle w:val="a2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"/>
        <w:gridCol w:w="6850"/>
        <w:gridCol w:w="2271"/>
      </w:tblGrid>
      <w:tr w:rsidRPr="007C696D" w:rsidR="00B924B2" w14:paraId="4CFAD7C0" w14:textId="77777777">
        <w:tc>
          <w:tcPr>
            <w:tcW w:w="9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B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LISTA ZAŁĄCZNIKÓW</w:t>
            </w:r>
          </w:p>
        </w:tc>
      </w:tr>
      <w:tr w:rsidRPr="007C696D" w:rsidR="00B924B2" w14:paraId="4CFAD7C4" w14:textId="77777777">
        <w:tc>
          <w:tcPr>
            <w:tcW w:w="517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Lp.</w:t>
            </w:r>
          </w:p>
        </w:tc>
        <w:tc>
          <w:tcPr>
            <w:tcW w:w="68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C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Załącznik</w:t>
            </w:r>
          </w:p>
        </w:tc>
        <w:tc>
          <w:tcPr>
            <w:tcW w:w="227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Uwagi</w:t>
            </w:r>
          </w:p>
        </w:tc>
      </w:tr>
      <w:tr w:rsidRPr="007C696D" w:rsidR="00B924B2" w14:paraId="4CFAD7C8" w14:textId="77777777">
        <w:tc>
          <w:tcPr>
            <w:tcW w:w="517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3F29" w14:paraId="4CFAD7C5" w14:textId="3827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6850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P="00C53F29" w:rsidRDefault="00C53F29" w14:paraId="4CFAD7C6" w14:textId="76968A08">
            <w:pPr>
              <w:pStyle w:val="Standard"/>
              <w:spacing w:line="276" w:lineRule="auto"/>
              <w:ind w:left="0" w:hanging="2"/>
              <w:rPr>
                <w:rFonts w:asciiTheme="majorHAnsi" w:hAnsiTheme="majorHAnsi" w:cstheme="majorHAnsi"/>
              </w:rPr>
            </w:pPr>
            <w:r w:rsidRPr="007C696D">
              <w:rPr>
                <w:rFonts w:asciiTheme="majorHAnsi" w:hAnsiTheme="majorHAnsi" w:cstheme="majorHAnsi"/>
              </w:rPr>
              <w:t>Projekt techniczny CG_ProjektTechniczny_1.0.</w:t>
            </w:r>
          </w:p>
        </w:tc>
        <w:tc>
          <w:tcPr>
            <w:tcW w:w="227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3F29" w14:paraId="4CFAD7C7" w14:textId="083A4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color w:val="000000"/>
              </w:rPr>
              <w:t>-</w:t>
            </w:r>
          </w:p>
        </w:tc>
      </w:tr>
    </w:tbl>
    <w:p w:rsidRPr="007C696D" w:rsidR="00B924B2" w:rsidP="00C50741" w:rsidRDefault="00B924B2" w14:paraId="4CFAD7D9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leftChars="0" w:firstLine="0" w:firstLineChars="0"/>
        <w:rPr>
          <w:rFonts w:asciiTheme="majorHAnsi" w:hAnsiTheme="majorHAnsi" w:cstheme="majorHAnsi"/>
          <w:color w:val="000000"/>
        </w:rPr>
      </w:pPr>
    </w:p>
    <w:p w:rsidRPr="007C696D" w:rsidR="00B924B2" w:rsidRDefault="00B924B2" w14:paraId="4CFAD7D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p w:rsidRPr="007C696D" w:rsidR="00B924B2" w:rsidRDefault="00C5095B" w14:paraId="4CFAD7D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  <w:r w:rsidRPr="007C696D">
        <w:rPr>
          <w:rFonts w:asciiTheme="majorHAnsi" w:hAnsiTheme="majorHAnsi" w:cstheme="majorHAnsi"/>
          <w:b/>
          <w:color w:val="000000"/>
        </w:rPr>
        <w:t>Wykaz użytych skrótów, symboli i terminów</w:t>
      </w:r>
    </w:p>
    <w:p w:rsidRPr="007C696D" w:rsidR="00B924B2" w:rsidRDefault="00B924B2" w14:paraId="4CFAD7D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tbl>
      <w:tblPr>
        <w:tblStyle w:val="a3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38"/>
      </w:tblGrid>
      <w:tr w:rsidRPr="007C696D" w:rsidR="00B924B2" w14:paraId="4CFAD7DE" w14:textId="77777777">
        <w:tc>
          <w:tcPr>
            <w:tcW w:w="9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EEEEE"/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WYKAZ UŻYTYCH SKRÓTÓW, SYMBOLI I TERMINÓW</w:t>
            </w:r>
          </w:p>
        </w:tc>
      </w:tr>
    </w:tbl>
    <w:p w:rsidRPr="007C696D" w:rsidR="00B924B2" w:rsidRDefault="00B924B2" w14:paraId="4CFAD7D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tbl>
      <w:tblPr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50"/>
        <w:gridCol w:w="7488"/>
      </w:tblGrid>
      <w:tr w:rsidRPr="007C696D" w:rsidR="00B924B2" w:rsidTr="2F5492A1" w14:paraId="4CFAD7E2" w14:textId="77777777">
        <w:tc>
          <w:tcPr>
            <w:tcW w:w="2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Skrót/termin</w:t>
            </w:r>
          </w:p>
        </w:tc>
        <w:tc>
          <w:tcPr>
            <w:tcW w:w="74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95B" w14:paraId="4CFAD7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b/>
                <w:color w:val="000000"/>
              </w:rPr>
              <w:t>Znaczenie</w:t>
            </w:r>
          </w:p>
        </w:tc>
      </w:tr>
      <w:tr w:rsidRPr="007C696D" w:rsidR="00B924B2" w:rsidTr="2F5492A1" w14:paraId="4CFAD7E5" w14:textId="77777777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741" w14:paraId="4CFAD7E3" w14:textId="03B55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CG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741" w14:paraId="4CFAD7E4" w14:textId="083A5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7C696D">
              <w:rPr>
                <w:rFonts w:asciiTheme="majorHAnsi" w:hAnsiTheme="majorHAnsi" w:cstheme="majorHAnsi"/>
                <w:kern w:val="0"/>
              </w:rPr>
              <w:t>Coders</w:t>
            </w:r>
            <w:proofErr w:type="spellEnd"/>
            <w:r w:rsidRPr="007C696D">
              <w:rPr>
                <w:rFonts w:asciiTheme="majorHAnsi" w:hAnsiTheme="majorHAnsi" w:cstheme="majorHAnsi"/>
                <w:kern w:val="0"/>
              </w:rPr>
              <w:t xml:space="preserve"> Guru</w:t>
            </w:r>
          </w:p>
        </w:tc>
      </w:tr>
      <w:tr w:rsidRPr="007C696D" w:rsidR="00B924B2" w:rsidTr="2F5492A1" w14:paraId="4CFAD7E8" w14:textId="77777777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741" w14:paraId="4CFAD7E6" w14:textId="0FD37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W-FUN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741" w14:paraId="4CFAD7E7" w14:textId="76EB2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Wymagania funkcjonalne</w:t>
            </w:r>
          </w:p>
        </w:tc>
      </w:tr>
      <w:tr w:rsidRPr="007C696D" w:rsidR="00B924B2" w:rsidTr="2F5492A1" w14:paraId="4CFAD7EB" w14:textId="77777777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741" w14:paraId="4CFAD7E9" w14:textId="2BC9D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W-INT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P="00C50741" w:rsidRDefault="00C50741" w14:paraId="4CFAD7EA" w14:textId="69FED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Wymagania dotyczące integracji z systemami zewnętrznymi</w:t>
            </w:r>
          </w:p>
        </w:tc>
      </w:tr>
      <w:tr w:rsidRPr="007C696D" w:rsidR="00B924B2" w:rsidTr="2F5492A1" w14:paraId="4CFAD7EE" w14:textId="77777777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741" w14:paraId="4CFAD7EC" w14:textId="64DA9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W-UX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P="00C50741" w:rsidRDefault="00C50741" w14:paraId="4CFAD7ED" w14:textId="0A894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Wymagania dotyczące użyteczności serwisu</w:t>
            </w:r>
          </w:p>
        </w:tc>
      </w:tr>
      <w:tr w:rsidRPr="007C696D" w:rsidR="00B924B2" w:rsidTr="2F5492A1" w14:paraId="4CFAD7F1" w14:textId="77777777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741" w14:paraId="4CFAD7EF" w14:textId="33A62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W-BD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P="00C50741" w:rsidRDefault="00C50741" w14:paraId="4CFAD7F0" w14:textId="3AAFC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Wymagania dotyczące baz danych</w:t>
            </w:r>
          </w:p>
        </w:tc>
      </w:tr>
      <w:tr w:rsidRPr="007C696D" w:rsidR="00B924B2" w:rsidTr="2F5492A1" w14:paraId="4CFAD7F4" w14:textId="77777777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741" w14:paraId="4CFAD7F2" w14:textId="4C664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W-WYD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P="00C50741" w:rsidRDefault="00C50741" w14:paraId="4CFAD7F3" w14:textId="5A814B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Wymagania wydajnościowe</w:t>
            </w:r>
          </w:p>
        </w:tc>
      </w:tr>
      <w:tr w:rsidRPr="007C696D" w:rsidR="00B924B2" w:rsidTr="2F5492A1" w14:paraId="4CFAD7F7" w14:textId="77777777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741" w14:paraId="4CFAD7F5" w14:textId="4E5FF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W-BEZ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P="00C50741" w:rsidRDefault="00C50741" w14:paraId="4CFAD7F6" w14:textId="052E0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Wymagania bezpieczeństwa</w:t>
            </w:r>
          </w:p>
        </w:tc>
      </w:tr>
      <w:tr w:rsidRPr="007C696D" w:rsidR="00B924B2" w:rsidTr="2F5492A1" w14:paraId="4CFAD7FA" w14:textId="77777777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B924B2" w:rsidRDefault="00C50741" w14:paraId="4CFAD7F8" w14:textId="02F4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C696D">
              <w:rPr>
                <w:rFonts w:asciiTheme="majorHAnsi" w:hAnsiTheme="majorHAnsi" w:cstheme="majorHAnsi"/>
                <w:kern w:val="0"/>
              </w:rPr>
              <w:t>UI/UX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96D" w:rsidR="00C50741" w:rsidP="00C50741" w:rsidRDefault="00C50741" w14:paraId="34CD04B4" w14:textId="77777777">
            <w:pPr>
              <w:pStyle w:val="Standard"/>
              <w:spacing w:line="276" w:lineRule="auto"/>
              <w:ind w:left="0" w:hanging="2"/>
              <w:rPr>
                <w:rFonts w:asciiTheme="majorHAnsi" w:hAnsiTheme="majorHAnsi" w:cstheme="majorHAnsi"/>
              </w:rPr>
            </w:pPr>
            <w:r w:rsidRPr="007C696D">
              <w:rPr>
                <w:rFonts w:asciiTheme="majorHAnsi" w:hAnsiTheme="majorHAnsi" w:cstheme="majorHAnsi"/>
              </w:rPr>
              <w:t xml:space="preserve">Interfejs użytkownika / Doświadczenie użytkownika od ang. </w:t>
            </w:r>
          </w:p>
          <w:p w:rsidRPr="007C696D" w:rsidR="00B924B2" w:rsidP="00C50741" w:rsidRDefault="00C50741" w14:paraId="4CFAD7F9" w14:textId="2AFA2014">
            <w:pPr>
              <w:pStyle w:val="Standard"/>
              <w:spacing w:line="276" w:lineRule="auto"/>
              <w:ind w:left="0" w:hanging="2"/>
              <w:rPr>
                <w:rFonts w:asciiTheme="majorHAnsi" w:hAnsiTheme="majorHAnsi" w:cstheme="majorHAnsi"/>
              </w:rPr>
            </w:pPr>
            <w:r w:rsidRPr="007C696D">
              <w:rPr>
                <w:rFonts w:asciiTheme="majorHAnsi" w:hAnsiTheme="majorHAnsi" w:cstheme="majorHAnsi"/>
                <w:i/>
                <w:iCs/>
              </w:rPr>
              <w:t xml:space="preserve">User </w:t>
            </w:r>
            <w:proofErr w:type="spellStart"/>
            <w:r w:rsidRPr="007C696D">
              <w:rPr>
                <w:rFonts w:asciiTheme="majorHAnsi" w:hAnsiTheme="majorHAnsi" w:cstheme="majorHAnsi"/>
                <w:i/>
                <w:iCs/>
              </w:rPr>
              <w:t>interface</w:t>
            </w:r>
            <w:proofErr w:type="spellEnd"/>
            <w:r w:rsidRPr="007C696D">
              <w:rPr>
                <w:rFonts w:asciiTheme="majorHAnsi" w:hAnsiTheme="majorHAnsi" w:cstheme="majorHAnsi"/>
                <w:i/>
                <w:iCs/>
              </w:rPr>
              <w:t xml:space="preserve"> / User </w:t>
            </w:r>
            <w:proofErr w:type="spellStart"/>
            <w:r w:rsidRPr="007C696D">
              <w:rPr>
                <w:rFonts w:asciiTheme="majorHAnsi" w:hAnsiTheme="majorHAnsi" w:cstheme="majorHAnsi"/>
                <w:i/>
                <w:iCs/>
              </w:rPr>
              <w:t>experience</w:t>
            </w:r>
            <w:proofErr w:type="spellEnd"/>
          </w:p>
        </w:tc>
      </w:tr>
      <w:tr w:rsidR="2F5492A1" w:rsidTr="2F5492A1" w14:paraId="0CED9BE9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1A514F0A" w14:textId="217FEAC0">
            <w:pPr>
              <w:pStyle w:val="Normalny"/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</w:rPr>
            </w:pPr>
            <w:r w:rsidRPr="2F5492A1" w:rsidR="2F5492A1">
              <w:rPr>
                <w:rFonts w:ascii="Calibri" w:hAnsi="Calibri" w:cs="Calibri" w:asciiTheme="majorAscii" w:hAnsiTheme="majorAscii" w:cstheme="majorAscii"/>
              </w:rPr>
              <w:t>Priorytety błędów: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26120F42" w14:textId="4ED7D05F">
            <w:pPr>
              <w:pStyle w:val="Standard"/>
              <w:spacing w:line="276" w:lineRule="auto"/>
              <w:rPr>
                <w:rFonts w:ascii="Calibri" w:hAnsi="Calibri" w:cs="Calibri" w:asciiTheme="majorAscii" w:hAnsiTheme="majorAscii" w:cstheme="majorAscii"/>
              </w:rPr>
            </w:pPr>
          </w:p>
        </w:tc>
      </w:tr>
      <w:tr w:rsidR="2F5492A1" w:rsidTr="2F5492A1" w14:paraId="0E273982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189CB5D1" w14:textId="3B915708">
            <w:pPr>
              <w:pStyle w:val="Normalny"/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u w:val="single"/>
              </w:rPr>
            </w:pPr>
            <w:proofErr w:type="spellStart"/>
            <w:r w:rsidRPr="2F5492A1" w:rsidR="2F5492A1">
              <w:rPr>
                <w:rFonts w:ascii="Calibri" w:hAnsi="Calibri" w:cs="Calibri" w:asciiTheme="majorAscii" w:hAnsiTheme="majorAscii" w:cstheme="majorAscii"/>
                <w:u w:val="single"/>
              </w:rPr>
              <w:t>Highest</w:t>
            </w:r>
            <w:proofErr w:type="spellEnd"/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713FECC9" w14:textId="33774BB4">
            <w:pPr>
              <w:pStyle w:val="Standard"/>
              <w:spacing w:line="276" w:lineRule="auto"/>
              <w:rPr>
                <w:rFonts w:ascii="Calibri" w:hAnsi="Calibri" w:cs="Calibri" w:asciiTheme="majorAscii" w:hAnsiTheme="majorAscii" w:cstheme="majorAscii"/>
              </w:rPr>
            </w:pPr>
            <w:r w:rsidRPr="2F5492A1" w:rsidR="2F5492A1">
              <w:rPr>
                <w:rFonts w:ascii="Calibri" w:hAnsi="Calibri" w:cs="Calibri" w:asciiTheme="majorAscii" w:hAnsiTheme="majorAscii" w:cstheme="majorAscii"/>
              </w:rPr>
              <w:t>Blokuje wykonywanie dalszych testów systemu</w:t>
            </w:r>
          </w:p>
        </w:tc>
      </w:tr>
      <w:tr w:rsidR="2F5492A1" w:rsidTr="2F5492A1" w14:paraId="612CFFAC"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4B7DC974" w14:textId="23129B9F">
            <w:pPr>
              <w:pStyle w:val="Normalny"/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u w:val="single"/>
              </w:rPr>
            </w:pPr>
            <w:r w:rsidRPr="2F5492A1" w:rsidR="2F5492A1">
              <w:rPr>
                <w:rFonts w:ascii="Calibri" w:hAnsi="Calibri" w:cs="Calibri" w:asciiTheme="majorAscii" w:hAnsiTheme="majorAscii" w:cstheme="majorAscii"/>
                <w:u w:val="single"/>
              </w:rPr>
              <w:t>High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1B83F012" w14:textId="57E6F50F">
            <w:pPr>
              <w:pStyle w:val="Standard"/>
              <w:spacing w:line="276" w:lineRule="auto"/>
              <w:rPr>
                <w:rFonts w:ascii="Calibri" w:hAnsi="Calibri" w:cs="Calibri" w:asciiTheme="majorAscii" w:hAnsiTheme="majorAscii" w:cstheme="majorAscii"/>
              </w:rPr>
            </w:pPr>
            <w:r w:rsidRPr="2F5492A1" w:rsidR="2F5492A1">
              <w:rPr>
                <w:rFonts w:ascii="Calibri" w:hAnsi="Calibri" w:cs="Calibri" w:asciiTheme="majorAscii" w:hAnsiTheme="majorAscii" w:cstheme="majorAscii"/>
              </w:rPr>
              <w:t>Znaczący błąd, nie można przetestować kluczowej funkcjonalności systemu</w:t>
            </w:r>
          </w:p>
        </w:tc>
      </w:tr>
      <w:tr w:rsidR="2F5492A1" w:rsidTr="2F5492A1" w14:paraId="16D81BB9">
        <w:trPr>
          <w:trHeight w:val="431"/>
        </w:trPr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7E33053C" w14:textId="69C29DA8">
            <w:pPr>
              <w:pStyle w:val="Normalny"/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u w:val="single"/>
              </w:rPr>
            </w:pPr>
            <w:r w:rsidRPr="2F5492A1" w:rsidR="2F5492A1">
              <w:rPr>
                <w:rFonts w:ascii="Calibri" w:hAnsi="Calibri" w:cs="Calibri" w:asciiTheme="majorAscii" w:hAnsiTheme="majorAscii" w:cstheme="majorAscii"/>
                <w:u w:val="single"/>
              </w:rPr>
              <w:t>Medium</w:t>
            </w:r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5913E346" w14:textId="0D93389D">
            <w:pPr>
              <w:pStyle w:val="Standard"/>
              <w:spacing w:line="276" w:lineRule="auto"/>
              <w:rPr>
                <w:rFonts w:ascii="Calibri" w:hAnsi="Calibri" w:cs="Calibri" w:asciiTheme="majorAscii" w:hAnsiTheme="majorAscii" w:cstheme="majorAscii"/>
              </w:rPr>
            </w:pPr>
            <w:r w:rsidRPr="2F5492A1" w:rsidR="2F5492A1">
              <w:rPr>
                <w:rFonts w:ascii="Calibri" w:hAnsi="Calibri" w:cs="Calibri" w:asciiTheme="majorAscii" w:hAnsiTheme="majorAscii" w:cstheme="majorAscii"/>
              </w:rPr>
              <w:t>Średni problem, nie dotyczy kluczowych funkcji systemu. Możliwe jest kontynuowanie testów</w:t>
            </w:r>
          </w:p>
        </w:tc>
      </w:tr>
      <w:tr w:rsidR="2F5492A1" w:rsidTr="2F5492A1" w14:paraId="02D3BCBD">
        <w:trPr/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2250355A" w14:textId="505269A5">
            <w:pPr>
              <w:pStyle w:val="Normalny"/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u w:val="single"/>
              </w:rPr>
            </w:pPr>
            <w:proofErr w:type="spellStart"/>
            <w:r w:rsidRPr="2F5492A1" w:rsidR="2F5492A1">
              <w:rPr>
                <w:rFonts w:ascii="Calibri" w:hAnsi="Calibri" w:cs="Calibri" w:asciiTheme="majorAscii" w:hAnsiTheme="majorAscii" w:cstheme="majorAscii"/>
                <w:u w:val="single"/>
              </w:rPr>
              <w:t>Low</w:t>
            </w:r>
            <w:proofErr w:type="spellEnd"/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4AC61321" w14:textId="2371D7B5">
            <w:pPr>
              <w:pStyle w:val="Standard"/>
              <w:spacing w:line="276" w:lineRule="auto"/>
              <w:rPr>
                <w:rFonts w:ascii="Calibri" w:hAnsi="Calibri" w:cs="Calibri" w:asciiTheme="majorAscii" w:hAnsiTheme="majorAscii" w:cstheme="majorAscii"/>
              </w:rPr>
            </w:pPr>
            <w:r w:rsidRPr="2F5492A1" w:rsidR="2F5492A1">
              <w:rPr>
                <w:rFonts w:ascii="Calibri" w:hAnsi="Calibri" w:cs="Calibri" w:asciiTheme="majorAscii" w:hAnsiTheme="majorAscii" w:cstheme="majorAscii"/>
              </w:rPr>
              <w:t>Niewielka usterka, minimalny wpływ na system</w:t>
            </w:r>
          </w:p>
        </w:tc>
      </w:tr>
      <w:tr w:rsidR="2F5492A1" w:rsidTr="2F5492A1" w14:paraId="45050B22">
        <w:trPr/>
        <w:tc>
          <w:tcPr>
            <w:tcW w:w="21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35511B1B" w14:textId="6D0EB974">
            <w:pPr>
              <w:pStyle w:val="Normalny"/>
              <w:spacing w:line="240" w:lineRule="auto"/>
              <w:jc w:val="center"/>
              <w:rPr>
                <w:rFonts w:ascii="Calibri" w:hAnsi="Calibri" w:cs="Calibri" w:asciiTheme="majorAscii" w:hAnsiTheme="majorAscii" w:cstheme="majorAscii"/>
                <w:u w:val="single"/>
              </w:rPr>
            </w:pPr>
            <w:proofErr w:type="spellStart"/>
            <w:r w:rsidRPr="2F5492A1" w:rsidR="2F5492A1">
              <w:rPr>
                <w:rFonts w:ascii="Calibri" w:hAnsi="Calibri" w:cs="Calibri" w:asciiTheme="majorAscii" w:hAnsiTheme="majorAscii" w:cstheme="majorAscii"/>
                <w:u w:val="single"/>
              </w:rPr>
              <w:t>Lowest</w:t>
            </w:r>
            <w:proofErr w:type="spellEnd"/>
          </w:p>
        </w:tc>
        <w:tc>
          <w:tcPr>
            <w:tcW w:w="748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2F5492A1" w:rsidP="2F5492A1" w:rsidRDefault="2F5492A1" w14:paraId="780CA1ED" w14:textId="3FEA0375">
            <w:pPr>
              <w:pStyle w:val="Standard"/>
              <w:spacing w:line="276" w:lineRule="auto"/>
              <w:rPr>
                <w:rFonts w:ascii="Calibri" w:hAnsi="Calibri" w:cs="Calibri" w:asciiTheme="majorAscii" w:hAnsiTheme="majorAscii" w:cstheme="majorAscii"/>
              </w:rPr>
            </w:pPr>
            <w:r w:rsidRPr="2F5492A1" w:rsidR="2F5492A1">
              <w:rPr>
                <w:rFonts w:ascii="Calibri" w:hAnsi="Calibri" w:cs="Calibri" w:asciiTheme="majorAscii" w:hAnsiTheme="majorAscii" w:cstheme="majorAscii"/>
              </w:rPr>
              <w:t>Błąd typu literówka w treści strony</w:t>
            </w:r>
          </w:p>
        </w:tc>
      </w:tr>
    </w:tbl>
    <w:p w:rsidRPr="007C696D" w:rsidR="00B924B2" w:rsidRDefault="00B924B2" w14:paraId="4CFAD82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Theme="majorHAnsi" w:hAnsiTheme="majorHAnsi" w:cstheme="majorHAnsi"/>
          <w:color w:val="000000"/>
        </w:rPr>
      </w:pPr>
    </w:p>
    <w:p w:rsidR="00B924B2" w:rsidRDefault="00C5095B" w14:paraId="4CFAD82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br w:type="page"/>
      </w:r>
    </w:p>
    <w:p w:rsidRPr="0022126A" w:rsidR="0022126A" w:rsidP="00E87DF0" w:rsidRDefault="00E87DF0" w14:paraId="5047F91C" w14:textId="7FB87BEE">
      <w:pPr>
        <w:pStyle w:val="Nagwek1"/>
        <w:ind w:left="1" w:hanging="3"/>
        <w:rPr>
          <w:rFonts w:eastAsia="Liberation Sans" w:cs="Liberation Sans"/>
          <w:color w:val="000000"/>
        </w:rPr>
      </w:pPr>
      <w:r>
        <w:rPr>
          <w:rFonts w:eastAsia="Liberation Sans" w:cs="Liberation Sans"/>
          <w:color w:val="000000"/>
        </w:rPr>
        <w:lastRenderedPageBreak/>
        <w:t xml:space="preserve">1. </w:t>
      </w:r>
      <w:r w:rsidR="0022126A">
        <w:rPr>
          <w:rFonts w:eastAsia="Liberation Sans" w:cs="Liberation Sans"/>
          <w:color w:val="000000"/>
        </w:rPr>
        <w:t>Wprowadzenie</w:t>
      </w:r>
    </w:p>
    <w:p w:rsidRPr="008A273B" w:rsidR="0022126A" w:rsidP="0022126A" w:rsidRDefault="0022126A" w14:paraId="2F17B9D0" w14:textId="77777777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Chars="0" w:firstLineChars="0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Cel i zakres dokumentu</w:t>
      </w:r>
    </w:p>
    <w:p w:rsidRPr="00663847" w:rsidR="0083695F" w:rsidP="00DC1960" w:rsidRDefault="0083695F" w14:paraId="336F1C4D" w14:textId="4876CB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-2" w:leftChars="0" w:firstLine="0" w:firstLineChars="0"/>
        <w:rPr>
          <w:rFonts w:asciiTheme="majorHAnsi" w:hAnsiTheme="majorHAnsi" w:cstheme="majorHAnsi"/>
          <w:kern w:val="0"/>
          <w:sz w:val="26"/>
          <w:szCs w:val="26"/>
        </w:rPr>
      </w:pPr>
      <w:r w:rsidRPr="00663847">
        <w:rPr>
          <w:rFonts w:asciiTheme="majorHAnsi" w:hAnsiTheme="majorHAnsi" w:cstheme="majorHAnsi"/>
          <w:kern w:val="0"/>
          <w:sz w:val="26"/>
          <w:szCs w:val="26"/>
        </w:rPr>
        <w:t xml:space="preserve">Cel dokumentu: </w:t>
      </w:r>
      <w:r w:rsidR="00663847">
        <w:rPr>
          <w:rFonts w:asciiTheme="majorHAnsi" w:hAnsiTheme="majorHAnsi" w:cstheme="majorHAnsi"/>
          <w:kern w:val="0"/>
          <w:sz w:val="26"/>
          <w:szCs w:val="26"/>
        </w:rPr>
        <w:t>o</w:t>
      </w:r>
      <w:r w:rsidRPr="00663847">
        <w:rPr>
          <w:rFonts w:asciiTheme="majorHAnsi" w:hAnsiTheme="majorHAnsi" w:cstheme="majorHAnsi"/>
          <w:kern w:val="0"/>
          <w:sz w:val="26"/>
          <w:szCs w:val="26"/>
        </w:rPr>
        <w:t xml:space="preserve">kreślenie podejścia do procesu testowego systemu </w:t>
      </w:r>
      <w:proofErr w:type="spellStart"/>
      <w:r w:rsidRPr="00663847">
        <w:rPr>
          <w:rFonts w:asciiTheme="majorHAnsi" w:hAnsiTheme="majorHAnsi" w:cstheme="majorHAnsi"/>
          <w:kern w:val="0"/>
          <w:sz w:val="26"/>
          <w:szCs w:val="26"/>
        </w:rPr>
        <w:t>Coders</w:t>
      </w:r>
      <w:proofErr w:type="spellEnd"/>
      <w:r w:rsidRPr="00663847">
        <w:rPr>
          <w:rFonts w:asciiTheme="majorHAnsi" w:hAnsiTheme="majorHAnsi" w:cstheme="majorHAnsi"/>
          <w:kern w:val="0"/>
          <w:sz w:val="26"/>
          <w:szCs w:val="26"/>
        </w:rPr>
        <w:t xml:space="preserve"> Guru.</w:t>
      </w:r>
    </w:p>
    <w:p w:rsidRPr="00DC1960" w:rsidR="0083695F" w:rsidP="00DC1960" w:rsidRDefault="00663847" w14:paraId="53F4DA2D" w14:textId="7B9696D6">
      <w:pPr>
        <w:pStyle w:val="Standard"/>
        <w:spacing w:line="276" w:lineRule="auto"/>
        <w:ind w:left="1" w:hanging="3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t xml:space="preserve">Zakres dokumentu: </w:t>
      </w:r>
      <w:r w:rsidRPr="0083695F" w:rsidR="0083695F">
        <w:rPr>
          <w:rFonts w:asciiTheme="majorHAnsi" w:hAnsiTheme="majorHAnsi" w:cstheme="majorHAnsi"/>
          <w:sz w:val="26"/>
          <w:szCs w:val="26"/>
        </w:rPr>
        <w:t>określenie przedmiotu testów, zakresu planowanych testów, podejścia do testów, sformułowanie kryteriów wejścia i wyjścia, zdefiniowanie produktów procesu testowego oraz czynności i zadań testowych a także środowiska testowego, opracowanie harmonogramu oraz podejście do zarządzania ryzykiem.</w:t>
      </w:r>
    </w:p>
    <w:p w:rsidRPr="00DC1960" w:rsidR="00B924B2" w:rsidP="00DC1960" w:rsidRDefault="00C5095B" w14:paraId="4CFAD828" w14:textId="6DDAF13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>Przedmiot testów</w:t>
      </w:r>
    </w:p>
    <w:p w:rsidR="005108C6" w:rsidP="00DC1960" w:rsidRDefault="00C5095B" w14:paraId="52F95DF8" w14:textId="107413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2.1. Ogólna charakterystyka produktu</w:t>
      </w:r>
    </w:p>
    <w:p w:rsidRPr="005108C6" w:rsidR="005108C6" w:rsidP="005108C6" w:rsidRDefault="005108C6" w14:paraId="5586B2A0" w14:textId="77777777">
      <w:pPr>
        <w:pStyle w:val="Standard"/>
        <w:spacing w:line="276" w:lineRule="auto"/>
        <w:ind w:left="1" w:hanging="3"/>
        <w:rPr>
          <w:rFonts w:asciiTheme="majorHAnsi" w:hAnsiTheme="majorHAnsi" w:cstheme="majorHAnsi"/>
          <w:sz w:val="26"/>
          <w:szCs w:val="26"/>
        </w:rPr>
      </w:pPr>
      <w:r w:rsidRPr="005108C6">
        <w:rPr>
          <w:rFonts w:asciiTheme="majorHAnsi" w:hAnsiTheme="majorHAnsi" w:cstheme="majorHAnsi"/>
          <w:sz w:val="26"/>
          <w:szCs w:val="26"/>
        </w:rPr>
        <w:t>Platforma łącząca doświadczonych programistów z osobami, które zgłosiły się po poradę w zakresie rozwiązania konkretnego problemu.</w:t>
      </w:r>
    </w:p>
    <w:p w:rsidR="005108C6" w:rsidRDefault="005108C6" w14:paraId="4396C896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</w:p>
    <w:p w:rsidR="005108C6" w:rsidP="00DC1960" w:rsidRDefault="00C5095B" w14:paraId="2423920F" w14:textId="50271F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2.2. Użytkownicy i cele produktu</w:t>
      </w:r>
    </w:p>
    <w:p w:rsidRPr="005108C6" w:rsidR="005108C6" w:rsidP="005108C6" w:rsidRDefault="005108C6" w14:paraId="2DB06CCC" w14:textId="6B0C583A">
      <w:pPr>
        <w:pStyle w:val="Standard"/>
        <w:spacing w:line="276" w:lineRule="auto"/>
        <w:ind w:left="1" w:hanging="3"/>
        <w:rPr>
          <w:rFonts w:asciiTheme="majorHAnsi" w:hAnsiTheme="majorHAnsi" w:cstheme="majorHAnsi"/>
          <w:sz w:val="26"/>
          <w:szCs w:val="26"/>
        </w:rPr>
      </w:pPr>
      <w:r w:rsidRPr="005108C6">
        <w:rPr>
          <w:rFonts w:asciiTheme="majorHAnsi" w:hAnsiTheme="majorHAnsi" w:cstheme="majorHAnsi"/>
          <w:sz w:val="26"/>
          <w:szCs w:val="26"/>
        </w:rPr>
        <w:t>Użytkownicy:</w:t>
      </w:r>
    </w:p>
    <w:p w:rsidRPr="005108C6" w:rsidR="005108C6" w:rsidP="005108C6" w:rsidRDefault="005108C6" w14:paraId="644A9D62" w14:textId="39744E0E">
      <w:pPr>
        <w:pStyle w:val="Standard"/>
        <w:numPr>
          <w:ilvl w:val="0"/>
          <w:numId w:val="5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5108C6">
        <w:rPr>
          <w:rFonts w:asciiTheme="majorHAnsi" w:hAnsiTheme="majorHAnsi" w:cstheme="majorHAnsi"/>
          <w:sz w:val="26"/>
          <w:szCs w:val="26"/>
        </w:rPr>
        <w:t>Potencjalni kursanci: osoby, które myślą o nauce programowania, ale nie wiedzą czym ono jest oraz uczący się samodzielnie – osoby potrzebujące w procesie edukacji wsparcia mentora. Pakiet dla firm- opłacone przez firmy jako benefit dla pracowników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5108C6" w:rsidR="005108C6" w:rsidP="005108C6" w:rsidRDefault="005108C6" w14:paraId="1D849930" w14:textId="3F992C87">
      <w:pPr>
        <w:pStyle w:val="Standard"/>
        <w:numPr>
          <w:ilvl w:val="0"/>
          <w:numId w:val="5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5108C6">
        <w:rPr>
          <w:rFonts w:asciiTheme="majorHAnsi" w:hAnsiTheme="majorHAnsi" w:cstheme="majorHAnsi"/>
          <w:sz w:val="26"/>
          <w:szCs w:val="26"/>
        </w:rPr>
        <w:t>Wykładowcy - doświadczeni programiści</w:t>
      </w:r>
      <w:r w:rsidR="00663847">
        <w:rPr>
          <w:rFonts w:asciiTheme="majorHAnsi" w:hAnsiTheme="majorHAnsi" w:cstheme="majorHAnsi"/>
          <w:sz w:val="26"/>
          <w:szCs w:val="26"/>
        </w:rPr>
        <w:t>.</w:t>
      </w:r>
    </w:p>
    <w:p w:rsidRPr="005108C6" w:rsidR="005108C6" w:rsidP="00DC1960" w:rsidRDefault="005108C6" w14:paraId="1F192EC2" w14:textId="48EFE9F1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Cele</w:t>
      </w:r>
      <w:r w:rsidRPr="005108C6">
        <w:rPr>
          <w:rFonts w:asciiTheme="majorHAnsi" w:hAnsiTheme="majorHAnsi" w:cstheme="majorHAnsi"/>
          <w:sz w:val="26"/>
          <w:szCs w:val="26"/>
        </w:rPr>
        <w:t>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108C6">
        <w:rPr>
          <w:rFonts w:asciiTheme="majorHAnsi" w:hAnsiTheme="majorHAnsi" w:cstheme="majorHAnsi"/>
          <w:sz w:val="26"/>
          <w:szCs w:val="26"/>
        </w:rPr>
        <w:t>Funkcja edukacyjna oraz marketingowa platformy.</w:t>
      </w:r>
    </w:p>
    <w:p w:rsidR="00DC1960" w:rsidRDefault="00DC1960" w14:paraId="07FC780F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</w:p>
    <w:p w:rsidR="00D434DD" w:rsidP="00DC1960" w:rsidRDefault="00C5095B" w14:paraId="55633784" w14:textId="5532D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2.3. Elementy podlegające testowaniu</w:t>
      </w:r>
    </w:p>
    <w:p w:rsidR="00282458" w:rsidP="00282458" w:rsidRDefault="00D434DD" w14:paraId="0582A149" w14:textId="4A67859F">
      <w:pPr>
        <w:pStyle w:val="Standard"/>
        <w:spacing w:line="276" w:lineRule="auto"/>
        <w:ind w:left="1" w:hanging="3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 xml:space="preserve">Testowane elementy dla testowania dynamicznego </w:t>
      </w:r>
      <w:r w:rsidR="00282458">
        <w:rPr>
          <w:rFonts w:asciiTheme="majorHAnsi" w:hAnsiTheme="majorHAnsi" w:cstheme="majorHAnsi"/>
          <w:sz w:val="26"/>
          <w:szCs w:val="26"/>
        </w:rPr>
        <w:t>w przeglądarkach Chrome i Opera:</w:t>
      </w:r>
    </w:p>
    <w:p w:rsidRPr="00D434DD" w:rsidR="00D434DD" w:rsidP="00282458" w:rsidRDefault="00D434DD" w14:paraId="70C9D837" w14:textId="6A9587AB">
      <w:pPr>
        <w:pStyle w:val="Standard"/>
        <w:numPr>
          <w:ilvl w:val="0"/>
          <w:numId w:val="25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Strona główna</w:t>
      </w:r>
    </w:p>
    <w:p w:rsidRPr="00D434DD" w:rsidR="00D434DD" w:rsidP="00D434DD" w:rsidRDefault="00D434DD" w14:paraId="0A78BB35" w14:textId="107940E3">
      <w:pPr>
        <w:pStyle w:val="Standard"/>
        <w:numPr>
          <w:ilvl w:val="0"/>
          <w:numId w:val="6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Podstrony z formularzem rejestracyjnym</w:t>
      </w:r>
    </w:p>
    <w:p w:rsidRPr="00D434DD" w:rsidR="00D434DD" w:rsidP="00D434DD" w:rsidRDefault="00D434DD" w14:paraId="54B2923B" w14:textId="16BAF5D8">
      <w:pPr>
        <w:pStyle w:val="Standard"/>
        <w:numPr>
          <w:ilvl w:val="0"/>
          <w:numId w:val="6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Podstrona Jak to działa</w:t>
      </w:r>
    </w:p>
    <w:p w:rsidRPr="00D434DD" w:rsidR="00D434DD" w:rsidP="00D434DD" w:rsidRDefault="00D434DD" w14:paraId="61A0C131" w14:textId="1D762DD9">
      <w:pPr>
        <w:pStyle w:val="Standard"/>
        <w:numPr>
          <w:ilvl w:val="0"/>
          <w:numId w:val="6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Podstrona Cennik</w:t>
      </w:r>
    </w:p>
    <w:p w:rsidRPr="00D434DD" w:rsidR="00D434DD" w:rsidP="00D434DD" w:rsidRDefault="00D434DD" w14:paraId="6F2053E2" w14:textId="59C99128">
      <w:pPr>
        <w:pStyle w:val="Standard"/>
        <w:numPr>
          <w:ilvl w:val="0"/>
          <w:numId w:val="6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Podstrona Regulamin</w:t>
      </w:r>
    </w:p>
    <w:p w:rsidRPr="00D434DD" w:rsidR="00D434DD" w:rsidP="00D434DD" w:rsidRDefault="00D434DD" w14:paraId="463EF232" w14:textId="24D295A2">
      <w:pPr>
        <w:pStyle w:val="Standard"/>
        <w:numPr>
          <w:ilvl w:val="0"/>
          <w:numId w:val="6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Podstrona Zostań mentorem</w:t>
      </w:r>
    </w:p>
    <w:p w:rsidRPr="00D434DD" w:rsidR="00D434DD" w:rsidP="00D434DD" w:rsidRDefault="00D434DD" w14:paraId="77DE53FC" w14:textId="1B74DDB2">
      <w:pPr>
        <w:pStyle w:val="Standard"/>
        <w:numPr>
          <w:ilvl w:val="0"/>
          <w:numId w:val="6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proofErr w:type="spellStart"/>
      <w:r w:rsidRPr="00D434DD">
        <w:rPr>
          <w:rFonts w:asciiTheme="majorHAnsi" w:hAnsiTheme="majorHAnsi" w:cstheme="majorHAnsi"/>
          <w:sz w:val="26"/>
          <w:szCs w:val="26"/>
        </w:rPr>
        <w:t>Intergacja</w:t>
      </w:r>
      <w:proofErr w:type="spellEnd"/>
      <w:r w:rsidRPr="00D434DD">
        <w:rPr>
          <w:rFonts w:asciiTheme="majorHAnsi" w:hAnsiTheme="majorHAnsi" w:cstheme="majorHAnsi"/>
          <w:sz w:val="26"/>
          <w:szCs w:val="26"/>
        </w:rPr>
        <w:t xml:space="preserve"> z systemem płatności on-</w:t>
      </w:r>
      <w:proofErr w:type="spellStart"/>
      <w:r w:rsidRPr="00D434DD">
        <w:rPr>
          <w:rFonts w:asciiTheme="majorHAnsi" w:hAnsiTheme="majorHAnsi" w:cstheme="majorHAnsi"/>
          <w:sz w:val="26"/>
          <w:szCs w:val="26"/>
        </w:rPr>
        <w:t>line</w:t>
      </w:r>
      <w:proofErr w:type="spellEnd"/>
    </w:p>
    <w:p w:rsidRPr="00D434DD" w:rsidR="00D434DD" w:rsidP="00D434DD" w:rsidRDefault="00D434DD" w14:paraId="2748D300" w14:textId="0E384FEA">
      <w:pPr>
        <w:pStyle w:val="Standard"/>
        <w:numPr>
          <w:ilvl w:val="0"/>
          <w:numId w:val="6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Komunikacja z bazą danych</w:t>
      </w:r>
    </w:p>
    <w:p w:rsidR="00D434DD" w:rsidP="00DC1960" w:rsidRDefault="00D434DD" w14:paraId="5B793E06" w14:textId="2EFC0DAD">
      <w:pPr>
        <w:pStyle w:val="Standard"/>
        <w:numPr>
          <w:ilvl w:val="0"/>
          <w:numId w:val="6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Charakterystyki dotyczące użyteczności</w:t>
      </w:r>
    </w:p>
    <w:p w:rsidRPr="00DC1960" w:rsidR="00DC1960" w:rsidP="00282458" w:rsidRDefault="00DC1960" w14:paraId="16A58396" w14:textId="77777777">
      <w:pPr>
        <w:pStyle w:val="Standard"/>
        <w:spacing w:line="276" w:lineRule="auto"/>
        <w:ind w:left="718" w:leftChars="0" w:firstLine="0" w:firstLineChars="0"/>
        <w:rPr>
          <w:rFonts w:asciiTheme="majorHAnsi" w:hAnsiTheme="majorHAnsi" w:cstheme="majorHAnsi"/>
          <w:sz w:val="26"/>
          <w:szCs w:val="26"/>
        </w:rPr>
      </w:pPr>
    </w:p>
    <w:p w:rsidRPr="00D434DD" w:rsidR="00D434DD" w:rsidP="00D434DD" w:rsidRDefault="00D434DD" w14:paraId="554D54DB" w14:textId="77777777">
      <w:pPr>
        <w:pStyle w:val="Standard"/>
        <w:spacing w:line="276" w:lineRule="auto"/>
        <w:ind w:left="1" w:hanging="3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Testowane elementy dla testowania statycznego:</w:t>
      </w:r>
    </w:p>
    <w:p w:rsidRPr="00282458" w:rsidR="00DC1960" w:rsidP="00282458" w:rsidRDefault="00D434DD" w14:paraId="66B5CDE2" w14:textId="69E51E8F">
      <w:pPr>
        <w:pStyle w:val="Standard"/>
        <w:numPr>
          <w:ilvl w:val="0"/>
          <w:numId w:val="8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Projekt techniczny</w:t>
      </w:r>
    </w:p>
    <w:p w:rsidRPr="00D434DD" w:rsidR="00D434DD" w:rsidP="00D434DD" w:rsidRDefault="00D434DD" w14:paraId="371D0EFE" w14:textId="77777777">
      <w:pPr>
        <w:pStyle w:val="Standard"/>
        <w:spacing w:line="276" w:lineRule="auto"/>
        <w:ind w:left="1" w:hanging="3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Nietestowane elementy:</w:t>
      </w:r>
    </w:p>
    <w:p w:rsidRPr="00D434DD" w:rsidR="00D434DD" w:rsidP="00FE3CE4" w:rsidRDefault="00D434DD" w14:paraId="70D4F2D9" w14:textId="1317E7DF">
      <w:pPr>
        <w:pStyle w:val="Standard"/>
        <w:numPr>
          <w:ilvl w:val="0"/>
          <w:numId w:val="9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t>Charakterystyki dotyczące wydajności oraz bezpieczeństwa – klient zrealizuje te testy po swojej stronie.</w:t>
      </w:r>
    </w:p>
    <w:p w:rsidRPr="00D434DD" w:rsidR="00D434DD" w:rsidP="00FE3CE4" w:rsidRDefault="00D434DD" w14:paraId="34756119" w14:textId="06E92851">
      <w:pPr>
        <w:pStyle w:val="Standard"/>
        <w:numPr>
          <w:ilvl w:val="0"/>
          <w:numId w:val="9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D434DD">
        <w:rPr>
          <w:rFonts w:asciiTheme="majorHAnsi" w:hAnsiTheme="majorHAnsi" w:cstheme="majorHAnsi"/>
          <w:sz w:val="26"/>
          <w:szCs w:val="26"/>
        </w:rPr>
        <w:lastRenderedPageBreak/>
        <w:t>Inne – wcześniej nieokreślone</w:t>
      </w:r>
      <w:r w:rsidR="00823EED">
        <w:rPr>
          <w:rFonts w:asciiTheme="majorHAnsi" w:hAnsiTheme="majorHAnsi" w:cstheme="majorHAnsi"/>
          <w:sz w:val="26"/>
          <w:szCs w:val="26"/>
        </w:rPr>
        <w:t>.</w:t>
      </w:r>
    </w:p>
    <w:p w:rsidR="00B924B2" w:rsidP="00D434DD" w:rsidRDefault="00B924B2" w14:paraId="4CFAD82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leftChars="0" w:firstLine="0" w:firstLineChars="0"/>
        <w:rPr>
          <w:color w:val="000000"/>
        </w:rPr>
      </w:pPr>
    </w:p>
    <w:p w:rsidRPr="00DC1960" w:rsidR="00B924B2" w:rsidP="00DC1960" w:rsidRDefault="00C5095B" w14:paraId="4CFAD82E" w14:textId="7B4C9C06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>Zakres planowanych testów</w:t>
      </w:r>
    </w:p>
    <w:p w:rsidRPr="00DC1960" w:rsidR="00FD2962" w:rsidP="00DC1960" w:rsidRDefault="00C5095B" w14:paraId="145AB4D2" w14:textId="66B6B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3.1. Wymagania objęte zakresem testów</w:t>
      </w:r>
    </w:p>
    <w:p w:rsidRPr="00FD2962" w:rsidR="00FD2962" w:rsidP="00FD2962" w:rsidRDefault="00FD2962" w14:paraId="76D79BC0" w14:textId="21A9AC9E">
      <w:pPr>
        <w:pStyle w:val="Standard"/>
        <w:spacing w:line="276" w:lineRule="auto"/>
        <w:ind w:left="1" w:hanging="3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Wymagania objęte zakresem testów: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663847">
        <w:rPr>
          <w:rFonts w:asciiTheme="majorHAnsi" w:hAnsiTheme="majorHAnsi" w:cstheme="majorHAnsi"/>
          <w:sz w:val="26"/>
          <w:szCs w:val="26"/>
        </w:rPr>
        <w:t xml:space="preserve">W-FUN, </w:t>
      </w:r>
      <w:r w:rsidRPr="00FD2962">
        <w:rPr>
          <w:rFonts w:asciiTheme="majorHAnsi" w:hAnsiTheme="majorHAnsi" w:cstheme="majorHAnsi"/>
          <w:sz w:val="26"/>
          <w:szCs w:val="26"/>
        </w:rPr>
        <w:t>W-INT, W-UX, W-BD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Pr="00FD2962" w:rsidR="00FD2962" w:rsidP="00FD2962" w:rsidRDefault="00FD2962" w14:paraId="4D76506B" w14:textId="2C4CC622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Dokładny spis wymagań:</w:t>
      </w:r>
    </w:p>
    <w:p w:rsidRPr="00FD2962" w:rsidR="00FD2962" w:rsidP="00663847" w:rsidRDefault="00FD2962" w14:paraId="4EF80A9D" w14:textId="0E887AF6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W-FUN.1 – Możliwość zarejestrowania prywatnego użytkownika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1CBBF889" w14:textId="072A5CC4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W-FUN.2 – Możliwość zarejestrowania firmowego użytkownika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723A6EE4" w14:textId="44EA4C9F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W-FUN.3 – Możliwość zalogowania zarejesrtowanego użytkownika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46BD19D6" w14:textId="325BF472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W-FUN.4- Możliwość oznaczenia dni i godzin dostępności poszczególnych mentorów ( z poziomu baz danych)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5F950E11" w14:textId="0CBD9940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W-FUN.5- Możliwość wybrania mentora z listy dostępnych mentorów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663847" w:rsidR="00FD2962" w:rsidP="00663847" w:rsidRDefault="00FD2962" w14:paraId="44ED772E" w14:textId="645468F4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W-FUN.6- Możliwość filtrowania/wyszukiwania mentorów według kursów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65020B15" w14:textId="154B375A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W-FUN.7-Profil wykładowcy zawiera zdjęcie, doświadczenie, technologie oraz najbliższe wolne terminy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1A7009A3" w14:textId="019741F4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W-FUN.8- Podstrona cennik- zawierająca informację o cenie konsultacji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572E5FFF" w14:textId="22C9E158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W-FUN-9- Podstrona Regulamin – zawierająca regulamin usługi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292592CE" w14:textId="07BEBC9B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W-FUN-10 – System, po zalogowaniu a przed przejściem do profilu, wyświetla komunikat dotyczący konieczności potwierdzenia aktualnych danych kontaktowych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217DA229" w14:textId="7691BE93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W-FUN-11 – System umożliwia zarządzanie profilem klienta „Moje konto”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6BC2B0A5" w14:textId="1E119FAE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 xml:space="preserve">W-FUN-12 – System umożliwia eksport zaplanowanych konsultacji do formatu </w:t>
      </w:r>
      <w:proofErr w:type="spellStart"/>
      <w:r w:rsidRPr="00FD2962">
        <w:rPr>
          <w:rFonts w:asciiTheme="majorHAnsi" w:hAnsiTheme="majorHAnsi" w:cstheme="majorHAnsi"/>
          <w:sz w:val="26"/>
          <w:szCs w:val="26"/>
        </w:rPr>
        <w:t>iCalendar</w:t>
      </w:r>
      <w:proofErr w:type="spellEnd"/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26FF9B29" w14:textId="2527A018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W-INT.1. - Integracja z systemem płatności on-</w:t>
      </w:r>
      <w:proofErr w:type="spellStart"/>
      <w:r w:rsidRPr="00FD2962">
        <w:rPr>
          <w:rFonts w:asciiTheme="majorHAnsi" w:hAnsiTheme="majorHAnsi" w:cstheme="majorHAnsi"/>
          <w:sz w:val="26"/>
          <w:szCs w:val="26"/>
        </w:rPr>
        <w:t>line</w:t>
      </w:r>
      <w:proofErr w:type="spellEnd"/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36F0390E" w14:textId="2914455F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W-UX.1 – System powinien spełniać wymagane standardy W3C w kontekście struktury dokumentu HTML5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38C99AAA" w14:textId="09B618AB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 xml:space="preserve">W-UX.2 – System powinien spełniać wymagane standardy W3C w kontekście struktury </w:t>
      </w:r>
      <w:proofErr w:type="spellStart"/>
      <w:r w:rsidRPr="00FD2962">
        <w:rPr>
          <w:rFonts w:asciiTheme="majorHAnsi" w:hAnsiTheme="majorHAnsi" w:cstheme="majorHAnsi"/>
          <w:sz w:val="26"/>
          <w:szCs w:val="26"/>
        </w:rPr>
        <w:t>layoutu</w:t>
      </w:r>
      <w:proofErr w:type="spellEnd"/>
      <w:r w:rsidRPr="00FD2962">
        <w:rPr>
          <w:rFonts w:asciiTheme="majorHAnsi" w:hAnsiTheme="majorHAnsi" w:cstheme="majorHAnsi"/>
          <w:sz w:val="26"/>
          <w:szCs w:val="26"/>
        </w:rPr>
        <w:t xml:space="preserve"> CSS 3.0 lub nowszej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Pr="00FD2962" w:rsidR="00FD2962" w:rsidP="00663847" w:rsidRDefault="00FD2962" w14:paraId="293F37A9" w14:textId="2123D1F8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W-UX.3 – System umożliwia dostęp do wszystkich funkcjonalności portalu przez przeglądarkę internetową</w:t>
      </w:r>
      <w:r w:rsidR="00663847">
        <w:rPr>
          <w:rFonts w:asciiTheme="majorHAnsi" w:hAnsiTheme="majorHAnsi" w:cstheme="majorHAnsi"/>
          <w:sz w:val="26"/>
          <w:szCs w:val="26"/>
        </w:rPr>
        <w:t>;</w:t>
      </w:r>
    </w:p>
    <w:p w:rsidR="00DC1960" w:rsidP="007B1EFE" w:rsidRDefault="00FD2962" w14:paraId="0A12FD6B" w14:textId="59230C9C">
      <w:pPr>
        <w:pStyle w:val="Standard"/>
        <w:numPr>
          <w:ilvl w:val="0"/>
          <w:numId w:val="11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W-UX-4 – System jest przystosowany do wyświetlania treści na różnorodnych urządzaniach mobilnych</w:t>
      </w:r>
      <w:r w:rsidR="00663847">
        <w:rPr>
          <w:rFonts w:asciiTheme="majorHAnsi" w:hAnsiTheme="majorHAnsi" w:cstheme="majorHAnsi"/>
          <w:sz w:val="26"/>
          <w:szCs w:val="26"/>
        </w:rPr>
        <w:t>.</w:t>
      </w:r>
    </w:p>
    <w:p w:rsidRPr="007B1EFE" w:rsidR="007B1EFE" w:rsidP="007B1EFE" w:rsidRDefault="007B1EFE" w14:paraId="30A7A6FF" w14:textId="77777777">
      <w:pPr>
        <w:pStyle w:val="Standard"/>
        <w:spacing w:line="276" w:lineRule="auto"/>
        <w:ind w:left="718" w:leftChars="0" w:firstLine="0" w:firstLineChars="0"/>
        <w:rPr>
          <w:rFonts w:asciiTheme="majorHAnsi" w:hAnsiTheme="majorHAnsi" w:cstheme="majorHAnsi"/>
          <w:sz w:val="26"/>
          <w:szCs w:val="26"/>
        </w:rPr>
      </w:pPr>
    </w:p>
    <w:p w:rsidRPr="00DC1960" w:rsidR="00FD2962" w:rsidP="00DC1960" w:rsidRDefault="00C5095B" w14:paraId="0A7F739B" w14:textId="1590B9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3.2. Wyłączenie z zakresu testów</w:t>
      </w:r>
    </w:p>
    <w:p w:rsidRPr="00FD2962" w:rsidR="00FD2962" w:rsidP="00FD2962" w:rsidRDefault="00FD2962" w14:paraId="34A73E02" w14:textId="4CFAC0DA">
      <w:pPr>
        <w:pStyle w:val="Standard"/>
        <w:spacing w:line="276" w:lineRule="auto"/>
        <w:ind w:left="0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Wymagania wyłączone z zakresu testów: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FD2962">
        <w:rPr>
          <w:rFonts w:asciiTheme="majorHAnsi" w:hAnsiTheme="majorHAnsi" w:cstheme="majorHAnsi"/>
          <w:sz w:val="26"/>
          <w:szCs w:val="26"/>
        </w:rPr>
        <w:t>W-WYD , W-BEZ</w:t>
      </w:r>
      <w:r w:rsidR="00663847">
        <w:rPr>
          <w:rFonts w:asciiTheme="majorHAnsi" w:hAnsiTheme="majorHAnsi" w:cstheme="majorHAnsi"/>
          <w:sz w:val="26"/>
          <w:szCs w:val="26"/>
        </w:rPr>
        <w:t>.</w:t>
      </w:r>
    </w:p>
    <w:p w:rsidRPr="00FD2962" w:rsidR="00FD2962" w:rsidP="00FD2962" w:rsidRDefault="00FD2962" w14:paraId="5825CF99" w14:textId="694C32C0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FD2962">
        <w:rPr>
          <w:rFonts w:asciiTheme="majorHAnsi" w:hAnsiTheme="majorHAnsi" w:cstheme="majorHAnsi"/>
          <w:sz w:val="26"/>
          <w:szCs w:val="26"/>
        </w:rPr>
        <w:t>Nie będziemy realizować testów wydajnościowych bezpieczeństwa z uwagi na brak wystarczających kompetencji w zespole. Klient zrealizu</w:t>
      </w:r>
      <w:r w:rsidR="00663847">
        <w:rPr>
          <w:rFonts w:asciiTheme="majorHAnsi" w:hAnsiTheme="majorHAnsi" w:cstheme="majorHAnsi"/>
          <w:sz w:val="26"/>
          <w:szCs w:val="26"/>
        </w:rPr>
        <w:t>je te testy po swojej stronie z </w:t>
      </w:r>
      <w:r w:rsidRPr="00FD2962">
        <w:rPr>
          <w:rFonts w:asciiTheme="majorHAnsi" w:hAnsiTheme="majorHAnsi" w:cstheme="majorHAnsi"/>
          <w:sz w:val="26"/>
          <w:szCs w:val="26"/>
        </w:rPr>
        <w:t>wykorzystaniem swoich zasobów kompetencyjnych / sprzętowych.</w:t>
      </w:r>
    </w:p>
    <w:p w:rsidR="00B924B2" w:rsidP="007B1EFE" w:rsidRDefault="00B924B2" w14:paraId="4CFAD83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leftChars="0" w:firstLine="0" w:firstLineChars="0"/>
        <w:rPr>
          <w:color w:val="000000"/>
        </w:rPr>
      </w:pPr>
    </w:p>
    <w:p w:rsidRPr="007B1EFE" w:rsidR="00B924B2" w:rsidP="007B1EFE" w:rsidRDefault="00C5095B" w14:paraId="4CFAD834" w14:textId="6947AF0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lastRenderedPageBreak/>
        <w:t>Podejście do testów</w:t>
      </w:r>
    </w:p>
    <w:p w:rsidR="00DC1960" w:rsidP="007719B9" w:rsidRDefault="00C5095B" w14:paraId="2AF2F747" w14:textId="76C619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4.1. Poziom i typ testów</w:t>
      </w:r>
    </w:p>
    <w:p w:rsidRPr="00E463D6" w:rsidR="00E463D6" w:rsidP="00E463D6" w:rsidRDefault="00E463D6" w14:paraId="719DC4C6" w14:textId="77DBB38C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E463D6">
        <w:rPr>
          <w:rFonts w:asciiTheme="majorHAnsi" w:hAnsiTheme="majorHAnsi" w:cstheme="majorHAnsi"/>
          <w:sz w:val="26"/>
          <w:szCs w:val="26"/>
        </w:rPr>
        <w:t>Typy</w:t>
      </w:r>
      <w:r>
        <w:rPr>
          <w:rFonts w:asciiTheme="majorHAnsi" w:hAnsiTheme="majorHAnsi" w:cstheme="majorHAnsi"/>
          <w:sz w:val="26"/>
          <w:szCs w:val="26"/>
        </w:rPr>
        <w:t xml:space="preserve"> testów</w:t>
      </w:r>
      <w:r w:rsidRPr="00E463D6">
        <w:rPr>
          <w:rFonts w:asciiTheme="majorHAnsi" w:hAnsiTheme="majorHAnsi" w:cstheme="majorHAnsi"/>
          <w:sz w:val="26"/>
          <w:szCs w:val="26"/>
        </w:rPr>
        <w:t>:</w:t>
      </w:r>
    </w:p>
    <w:p w:rsidRPr="00E463D6" w:rsidR="00E463D6" w:rsidP="00E463D6" w:rsidRDefault="00E463D6" w14:paraId="4C92DC3C" w14:textId="19C5D160">
      <w:pPr>
        <w:pStyle w:val="Standard"/>
        <w:numPr>
          <w:ilvl w:val="0"/>
          <w:numId w:val="14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E463D6">
        <w:rPr>
          <w:rFonts w:asciiTheme="majorHAnsi" w:hAnsiTheme="majorHAnsi" w:cstheme="majorHAnsi"/>
          <w:sz w:val="26"/>
          <w:szCs w:val="26"/>
        </w:rPr>
        <w:t>Statyczne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E463D6" w:rsidR="00E463D6" w:rsidP="00E463D6" w:rsidRDefault="00E463D6" w14:paraId="3917D0D3" w14:textId="30B95B06">
      <w:pPr>
        <w:pStyle w:val="Standard"/>
        <w:numPr>
          <w:ilvl w:val="0"/>
          <w:numId w:val="14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</w:t>
      </w:r>
      <w:r w:rsidRPr="00E463D6">
        <w:rPr>
          <w:rFonts w:asciiTheme="majorHAnsi" w:hAnsiTheme="majorHAnsi" w:cstheme="majorHAnsi"/>
          <w:sz w:val="26"/>
          <w:szCs w:val="26"/>
        </w:rPr>
        <w:t>ynamiczne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E463D6" w:rsidR="00E463D6" w:rsidP="00E463D6" w:rsidRDefault="00E463D6" w14:paraId="61B2FF20" w14:textId="74C8AC94">
      <w:pPr>
        <w:pStyle w:val="Standard"/>
        <w:numPr>
          <w:ilvl w:val="0"/>
          <w:numId w:val="14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</w:t>
      </w:r>
      <w:r w:rsidRPr="00E463D6">
        <w:rPr>
          <w:rFonts w:asciiTheme="majorHAnsi" w:hAnsiTheme="majorHAnsi" w:cstheme="majorHAnsi"/>
          <w:sz w:val="26"/>
          <w:szCs w:val="26"/>
        </w:rPr>
        <w:t>unkcjonalne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E463D6" w:rsidR="00E463D6" w:rsidP="00E463D6" w:rsidRDefault="00E463D6" w14:paraId="2C4B8979" w14:textId="581C0FEA">
      <w:pPr>
        <w:pStyle w:val="Standard"/>
        <w:numPr>
          <w:ilvl w:val="0"/>
          <w:numId w:val="14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</w:t>
      </w:r>
      <w:r w:rsidRPr="00E463D6">
        <w:rPr>
          <w:rFonts w:asciiTheme="majorHAnsi" w:hAnsiTheme="majorHAnsi" w:cstheme="majorHAnsi"/>
          <w:sz w:val="26"/>
          <w:szCs w:val="26"/>
        </w:rPr>
        <w:t>iefunkcjonalne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E463D6" w:rsidR="00E463D6" w:rsidP="00E463D6" w:rsidRDefault="00E463D6" w14:paraId="68E5ACB7" w14:textId="2FFBAD87">
      <w:pPr>
        <w:pStyle w:val="Standard"/>
        <w:numPr>
          <w:ilvl w:val="0"/>
          <w:numId w:val="14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Z</w:t>
      </w:r>
      <w:r w:rsidRPr="00E463D6">
        <w:rPr>
          <w:rFonts w:asciiTheme="majorHAnsi" w:hAnsiTheme="majorHAnsi" w:cstheme="majorHAnsi"/>
          <w:sz w:val="26"/>
          <w:szCs w:val="26"/>
        </w:rPr>
        <w:t>wiązane ze zmianami (retesty, testy regresji)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Pr="00E463D6" w:rsidR="00E463D6" w:rsidP="00E463D6" w:rsidRDefault="00E463D6" w14:paraId="4E1FC671" w14:textId="77777777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</w:p>
    <w:p w:rsidRPr="00E463D6" w:rsidR="00E463D6" w:rsidP="00E463D6" w:rsidRDefault="00E463D6" w14:paraId="340CAE59" w14:textId="4283EB6F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E463D6">
        <w:rPr>
          <w:rFonts w:asciiTheme="majorHAnsi" w:hAnsiTheme="majorHAnsi" w:cstheme="majorHAnsi"/>
          <w:sz w:val="26"/>
          <w:szCs w:val="26"/>
        </w:rPr>
        <w:t>Poziomy</w:t>
      </w:r>
      <w:r>
        <w:rPr>
          <w:rFonts w:asciiTheme="majorHAnsi" w:hAnsiTheme="majorHAnsi" w:cstheme="majorHAnsi"/>
          <w:sz w:val="26"/>
          <w:szCs w:val="26"/>
        </w:rPr>
        <w:t xml:space="preserve"> testów</w:t>
      </w:r>
      <w:r w:rsidRPr="00E463D6">
        <w:rPr>
          <w:rFonts w:asciiTheme="majorHAnsi" w:hAnsiTheme="majorHAnsi" w:cstheme="majorHAnsi"/>
          <w:sz w:val="26"/>
          <w:szCs w:val="26"/>
        </w:rPr>
        <w:t>:</w:t>
      </w:r>
    </w:p>
    <w:p w:rsidRPr="00E463D6" w:rsidR="00E463D6" w:rsidP="00E463D6" w:rsidRDefault="00E463D6" w14:paraId="6589693E" w14:textId="11FE0A19">
      <w:pPr>
        <w:pStyle w:val="Standard"/>
        <w:numPr>
          <w:ilvl w:val="0"/>
          <w:numId w:val="13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E463D6">
        <w:rPr>
          <w:rFonts w:asciiTheme="majorHAnsi" w:hAnsiTheme="majorHAnsi" w:cstheme="majorHAnsi"/>
          <w:sz w:val="26"/>
          <w:szCs w:val="26"/>
        </w:rPr>
        <w:t>Modułowe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E463D6" w:rsidR="00E463D6" w:rsidP="00E463D6" w:rsidRDefault="00E463D6" w14:paraId="6397525A" w14:textId="01862006">
      <w:pPr>
        <w:pStyle w:val="Standard"/>
        <w:numPr>
          <w:ilvl w:val="0"/>
          <w:numId w:val="13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E463D6">
        <w:rPr>
          <w:rFonts w:asciiTheme="majorHAnsi" w:hAnsiTheme="majorHAnsi" w:cstheme="majorHAnsi"/>
          <w:sz w:val="26"/>
          <w:szCs w:val="26"/>
        </w:rPr>
        <w:t>Integracyjne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E463D6" w:rsidR="00E463D6" w:rsidP="00E463D6" w:rsidRDefault="00E463D6" w14:paraId="3F3F36F0" w14:textId="1F508389">
      <w:pPr>
        <w:pStyle w:val="Standard"/>
        <w:numPr>
          <w:ilvl w:val="0"/>
          <w:numId w:val="13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E463D6">
        <w:rPr>
          <w:rFonts w:asciiTheme="majorHAnsi" w:hAnsiTheme="majorHAnsi" w:cstheme="majorHAnsi"/>
          <w:sz w:val="26"/>
          <w:szCs w:val="26"/>
        </w:rPr>
        <w:t>Systemowe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E463D6" w:rsidR="00E463D6" w:rsidP="00E463D6" w:rsidRDefault="00E463D6" w14:paraId="772B72C5" w14:textId="7EB9FB46">
      <w:pPr>
        <w:pStyle w:val="Standard"/>
        <w:numPr>
          <w:ilvl w:val="0"/>
          <w:numId w:val="13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E463D6">
        <w:rPr>
          <w:rFonts w:asciiTheme="majorHAnsi" w:hAnsiTheme="majorHAnsi" w:cstheme="majorHAnsi"/>
          <w:sz w:val="26"/>
          <w:szCs w:val="26"/>
        </w:rPr>
        <w:t>Akceptacyjne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="00E463D6" w:rsidRDefault="00E463D6" w14:paraId="2AE829C9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</w:p>
    <w:p w:rsidR="00B924B2" w:rsidRDefault="00C5095B" w14:paraId="4CFAD836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4.2. Wykorzystane techniki projektowania testów oraz narzędzia</w:t>
      </w:r>
    </w:p>
    <w:p w:rsidRPr="001D43A2" w:rsidR="007719B9" w:rsidP="001D43A2" w:rsidRDefault="007719B9" w14:paraId="28DBFE9F" w14:textId="77777777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</w:p>
    <w:p w:rsidRPr="001D43A2" w:rsidR="001D43A2" w:rsidP="001D43A2" w:rsidRDefault="001D43A2" w14:paraId="6EB35B22" w14:textId="013E209C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1D43A2">
        <w:rPr>
          <w:rFonts w:asciiTheme="majorHAnsi" w:hAnsiTheme="majorHAnsi" w:cstheme="majorHAnsi"/>
          <w:sz w:val="26"/>
          <w:szCs w:val="26"/>
        </w:rPr>
        <w:t>Wykorzystane techniki projektowania testów</w:t>
      </w:r>
      <w:r>
        <w:rPr>
          <w:rFonts w:asciiTheme="majorHAnsi" w:hAnsiTheme="majorHAnsi" w:cstheme="majorHAnsi"/>
          <w:sz w:val="26"/>
          <w:szCs w:val="26"/>
        </w:rPr>
        <w:t>:</w:t>
      </w:r>
    </w:p>
    <w:p w:rsidRPr="001D43A2" w:rsidR="001D43A2" w:rsidP="001D43A2" w:rsidRDefault="001D43A2" w14:paraId="71BC17AB" w14:textId="5412A0A3">
      <w:pPr>
        <w:pStyle w:val="Standard"/>
        <w:numPr>
          <w:ilvl w:val="0"/>
          <w:numId w:val="16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Techniki białoskrzynkowe ;</w:t>
      </w:r>
    </w:p>
    <w:p w:rsidRPr="001D43A2" w:rsidR="001D43A2" w:rsidP="001D43A2" w:rsidRDefault="001D43A2" w14:paraId="57E4DFC0" w14:textId="69A96F38">
      <w:pPr>
        <w:pStyle w:val="Standard"/>
        <w:numPr>
          <w:ilvl w:val="0"/>
          <w:numId w:val="16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</w:t>
      </w:r>
      <w:r w:rsidRPr="001D43A2">
        <w:rPr>
          <w:rFonts w:asciiTheme="majorHAnsi" w:hAnsiTheme="majorHAnsi" w:cstheme="majorHAnsi"/>
          <w:sz w:val="26"/>
          <w:szCs w:val="26"/>
        </w:rPr>
        <w:t>echniki czarnoskrzynkowe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1D43A2" w:rsidR="001D43A2" w:rsidP="001D43A2" w:rsidRDefault="001D43A2" w14:paraId="0268A07F" w14:textId="241CA7AA">
      <w:pPr>
        <w:pStyle w:val="Standard"/>
        <w:numPr>
          <w:ilvl w:val="0"/>
          <w:numId w:val="16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</w:t>
      </w:r>
      <w:r w:rsidRPr="001D43A2">
        <w:rPr>
          <w:rFonts w:asciiTheme="majorHAnsi" w:hAnsiTheme="majorHAnsi" w:cstheme="majorHAnsi"/>
          <w:sz w:val="26"/>
          <w:szCs w:val="26"/>
        </w:rPr>
        <w:t>echniki oparte na doświadczeniu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="001D43A2" w:rsidP="001D43A2" w:rsidRDefault="001D43A2" w14:paraId="7A58E2F2" w14:textId="77777777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</w:p>
    <w:p w:rsidRPr="001D43A2" w:rsidR="001D43A2" w:rsidP="001D43A2" w:rsidRDefault="001D43A2" w14:paraId="2BFB1B7F" w14:textId="77777777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1D43A2">
        <w:rPr>
          <w:rFonts w:asciiTheme="majorHAnsi" w:hAnsiTheme="majorHAnsi" w:cstheme="majorHAnsi"/>
          <w:sz w:val="26"/>
          <w:szCs w:val="26"/>
        </w:rPr>
        <w:t>Wykorzystane narzędzia:</w:t>
      </w:r>
    </w:p>
    <w:p w:rsidRPr="001D43A2" w:rsidR="001D43A2" w:rsidP="001D43A2" w:rsidRDefault="001D43A2" w14:paraId="5B5AB1DE" w14:textId="2126B093">
      <w:pPr>
        <w:pStyle w:val="Standard"/>
        <w:numPr>
          <w:ilvl w:val="0"/>
          <w:numId w:val="17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</w:t>
      </w:r>
      <w:r w:rsidRPr="001D43A2">
        <w:rPr>
          <w:rFonts w:asciiTheme="majorHAnsi" w:hAnsiTheme="majorHAnsi" w:cstheme="majorHAnsi"/>
          <w:sz w:val="26"/>
          <w:szCs w:val="26"/>
        </w:rPr>
        <w:t xml:space="preserve">arzędzia do zarządzania testami: </w:t>
      </w:r>
      <w:proofErr w:type="spellStart"/>
      <w:r w:rsidRPr="001D43A2">
        <w:rPr>
          <w:rFonts w:asciiTheme="majorHAnsi" w:hAnsiTheme="majorHAnsi" w:cstheme="majorHAnsi"/>
          <w:sz w:val="26"/>
          <w:szCs w:val="26"/>
        </w:rPr>
        <w:t>Testlink</w:t>
      </w:r>
      <w:proofErr w:type="spellEnd"/>
      <w:r>
        <w:rPr>
          <w:rFonts w:asciiTheme="majorHAnsi" w:hAnsiTheme="majorHAnsi" w:cstheme="majorHAnsi"/>
          <w:sz w:val="26"/>
          <w:szCs w:val="26"/>
        </w:rPr>
        <w:t>;</w:t>
      </w:r>
    </w:p>
    <w:p w:rsidRPr="001D43A2" w:rsidR="001D43A2" w:rsidP="001D43A2" w:rsidRDefault="001D43A2" w14:paraId="416688EF" w14:textId="6450ABC6">
      <w:pPr>
        <w:pStyle w:val="Standard"/>
        <w:numPr>
          <w:ilvl w:val="0"/>
          <w:numId w:val="17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</w:t>
      </w:r>
      <w:r w:rsidRPr="001D43A2">
        <w:rPr>
          <w:rFonts w:asciiTheme="majorHAnsi" w:hAnsiTheme="majorHAnsi" w:cstheme="majorHAnsi"/>
          <w:sz w:val="26"/>
          <w:szCs w:val="26"/>
        </w:rPr>
        <w:t xml:space="preserve">arzędzia do zarządzania defektami: </w:t>
      </w:r>
      <w:proofErr w:type="spellStart"/>
      <w:r w:rsidRPr="001D43A2">
        <w:rPr>
          <w:rFonts w:asciiTheme="majorHAnsi" w:hAnsiTheme="majorHAnsi" w:cstheme="majorHAnsi"/>
          <w:sz w:val="26"/>
          <w:szCs w:val="26"/>
        </w:rPr>
        <w:t>Jira</w:t>
      </w:r>
      <w:proofErr w:type="spellEnd"/>
      <w:r>
        <w:rPr>
          <w:rFonts w:asciiTheme="majorHAnsi" w:hAnsiTheme="majorHAnsi" w:cstheme="majorHAnsi"/>
          <w:sz w:val="26"/>
          <w:szCs w:val="26"/>
        </w:rPr>
        <w:t>;</w:t>
      </w:r>
    </w:p>
    <w:p w:rsidRPr="001D43A2" w:rsidR="001D43A2" w:rsidP="001D43A2" w:rsidRDefault="001D43A2" w14:paraId="15A01943" w14:textId="783CA46E">
      <w:pPr>
        <w:pStyle w:val="Standard"/>
        <w:numPr>
          <w:ilvl w:val="0"/>
          <w:numId w:val="17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</w:t>
      </w:r>
      <w:r w:rsidRPr="001D43A2">
        <w:rPr>
          <w:rFonts w:asciiTheme="majorHAnsi" w:hAnsiTheme="majorHAnsi" w:cstheme="majorHAnsi"/>
          <w:sz w:val="26"/>
          <w:szCs w:val="26"/>
        </w:rPr>
        <w:t xml:space="preserve">arzędzia do wykonywania testów: </w:t>
      </w:r>
      <w:proofErr w:type="spellStart"/>
      <w:r w:rsidR="00164845">
        <w:rPr>
          <w:rFonts w:asciiTheme="majorHAnsi" w:hAnsiTheme="majorHAnsi" w:cstheme="majorHAnsi"/>
          <w:sz w:val="26"/>
          <w:szCs w:val="26"/>
        </w:rPr>
        <w:t>S</w:t>
      </w:r>
      <w:r w:rsidRPr="001D43A2">
        <w:rPr>
          <w:rFonts w:asciiTheme="majorHAnsi" w:hAnsiTheme="majorHAnsi" w:cstheme="majorHAnsi"/>
          <w:sz w:val="26"/>
          <w:szCs w:val="26"/>
        </w:rPr>
        <w:t>oapUI</w:t>
      </w:r>
      <w:proofErr w:type="spellEnd"/>
      <w:r>
        <w:rPr>
          <w:rFonts w:asciiTheme="majorHAnsi" w:hAnsiTheme="majorHAnsi" w:cstheme="majorHAnsi"/>
          <w:sz w:val="26"/>
          <w:szCs w:val="26"/>
        </w:rPr>
        <w:t>;</w:t>
      </w:r>
    </w:p>
    <w:p w:rsidRPr="001D43A2" w:rsidR="001D43A2" w:rsidP="001D43A2" w:rsidRDefault="001D43A2" w14:paraId="39F5CA0D" w14:textId="357ECB39">
      <w:pPr>
        <w:pStyle w:val="Standard"/>
        <w:numPr>
          <w:ilvl w:val="0"/>
          <w:numId w:val="17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</w:t>
      </w:r>
      <w:r w:rsidRPr="001D43A2">
        <w:rPr>
          <w:rFonts w:asciiTheme="majorHAnsi" w:hAnsiTheme="majorHAnsi" w:cstheme="majorHAnsi"/>
          <w:sz w:val="26"/>
          <w:szCs w:val="26"/>
        </w:rPr>
        <w:t xml:space="preserve">arzędzia mierzące pokrycie (np. pokrycie wymagań lub kodu): </w:t>
      </w:r>
      <w:proofErr w:type="spellStart"/>
      <w:r w:rsidRPr="001D43A2">
        <w:rPr>
          <w:rFonts w:asciiTheme="majorHAnsi" w:hAnsiTheme="majorHAnsi" w:cstheme="majorHAnsi"/>
          <w:sz w:val="26"/>
          <w:szCs w:val="26"/>
        </w:rPr>
        <w:t>CodeCover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7719B9" w:rsidRDefault="007719B9" w14:paraId="1AC3D5A2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</w:p>
    <w:p w:rsidR="00B924B2" w:rsidRDefault="00164845" w14:paraId="4CFAD837" w14:textId="069C10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4.3. Fazy testów</w:t>
      </w:r>
    </w:p>
    <w:p w:rsidR="00164845" w:rsidRDefault="00164845" w14:paraId="3E02A5B6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</w:p>
    <w:p w:rsidRPr="00164845" w:rsidR="00164845" w:rsidP="00164845" w:rsidRDefault="00164845" w14:paraId="12FCD178" w14:textId="4E82E85D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164845">
        <w:rPr>
          <w:rFonts w:asciiTheme="majorHAnsi" w:hAnsiTheme="majorHAnsi" w:cstheme="majorHAnsi"/>
          <w:sz w:val="26"/>
          <w:szCs w:val="26"/>
        </w:rPr>
        <w:t>Praca w modelu iteracyjno-przyrostowym  (SCRUM).</w:t>
      </w:r>
    </w:p>
    <w:p w:rsidRPr="00164845" w:rsidR="00164845" w:rsidP="00164845" w:rsidRDefault="00164845" w14:paraId="012D0E04" w14:textId="0F190E8E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164845">
        <w:rPr>
          <w:rFonts w:asciiTheme="majorHAnsi" w:hAnsiTheme="majorHAnsi" w:cstheme="majorHAnsi"/>
          <w:sz w:val="26"/>
          <w:szCs w:val="26"/>
        </w:rPr>
        <w:t>Fazy wytwarzania oprogramowania:</w:t>
      </w:r>
    </w:p>
    <w:p w:rsidRPr="00164845" w:rsidR="00164845" w:rsidP="00164845" w:rsidRDefault="00164845" w14:paraId="387F6926" w14:textId="428307A7">
      <w:pPr>
        <w:pStyle w:val="Standard"/>
        <w:numPr>
          <w:ilvl w:val="0"/>
          <w:numId w:val="19"/>
        </w:numPr>
        <w:spacing w:line="276" w:lineRule="auto"/>
        <w:ind w:left="0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164845">
        <w:rPr>
          <w:rFonts w:asciiTheme="majorHAnsi" w:hAnsiTheme="majorHAnsi" w:cstheme="majorHAnsi"/>
          <w:sz w:val="26"/>
          <w:szCs w:val="26"/>
        </w:rPr>
        <w:t>Rozpoczęcie: testy statyczne, zapoznanie się z dokumentacją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164845" w:rsidR="00164845" w:rsidP="00164845" w:rsidRDefault="00164845" w14:paraId="0AF1AB67" w14:textId="20A2B6A7">
      <w:pPr>
        <w:pStyle w:val="Standard"/>
        <w:numPr>
          <w:ilvl w:val="0"/>
          <w:numId w:val="19"/>
        </w:numPr>
        <w:spacing w:line="276" w:lineRule="auto"/>
        <w:ind w:left="0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164845">
        <w:rPr>
          <w:rFonts w:asciiTheme="majorHAnsi" w:hAnsiTheme="majorHAnsi" w:cstheme="majorHAnsi"/>
          <w:sz w:val="26"/>
          <w:szCs w:val="26"/>
        </w:rPr>
        <w:t>Opracowanie: opracowanie zestawu testów (przypadków testowych dla funkcjonalności, które później sprawdzimy na działającym oprogramowaniu)</w:t>
      </w:r>
      <w:r w:rsidR="00FC5031">
        <w:rPr>
          <w:rFonts w:asciiTheme="majorHAnsi" w:hAnsiTheme="majorHAnsi" w:cstheme="majorHAnsi"/>
          <w:sz w:val="26"/>
          <w:szCs w:val="26"/>
        </w:rPr>
        <w:t>;</w:t>
      </w:r>
    </w:p>
    <w:p w:rsidRPr="00164845" w:rsidR="00164845" w:rsidP="00164845" w:rsidRDefault="00164845" w14:paraId="74495021" w14:textId="4A9BE0A3">
      <w:pPr>
        <w:pStyle w:val="Standard"/>
        <w:numPr>
          <w:ilvl w:val="0"/>
          <w:numId w:val="19"/>
        </w:numPr>
        <w:spacing w:line="276" w:lineRule="auto"/>
        <w:ind w:left="0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164845">
        <w:rPr>
          <w:rFonts w:asciiTheme="majorHAnsi" w:hAnsiTheme="majorHAnsi" w:cstheme="majorHAnsi"/>
          <w:sz w:val="26"/>
          <w:szCs w:val="26"/>
        </w:rPr>
        <w:t xml:space="preserve">Budowa: testy modułowe, </w:t>
      </w:r>
      <w:r w:rsidRPr="00164845" w:rsidR="00FC5031">
        <w:rPr>
          <w:rFonts w:asciiTheme="majorHAnsi" w:hAnsiTheme="majorHAnsi" w:cstheme="majorHAnsi"/>
          <w:sz w:val="26"/>
          <w:szCs w:val="26"/>
        </w:rPr>
        <w:t>integracyjne</w:t>
      </w:r>
      <w:r w:rsidRPr="00164845">
        <w:rPr>
          <w:rFonts w:asciiTheme="majorHAnsi" w:hAnsiTheme="majorHAnsi" w:cstheme="majorHAnsi"/>
          <w:sz w:val="26"/>
          <w:szCs w:val="26"/>
        </w:rPr>
        <w:t xml:space="preserve"> dot. modułów, testy systemowe na działającym oprogramowaniu, testy integracyjne systemów</w:t>
      </w:r>
      <w:r w:rsidR="00FC5031">
        <w:rPr>
          <w:rFonts w:asciiTheme="majorHAnsi" w:hAnsiTheme="majorHAnsi" w:cstheme="majorHAnsi"/>
          <w:sz w:val="26"/>
          <w:szCs w:val="26"/>
        </w:rPr>
        <w:t>;</w:t>
      </w:r>
    </w:p>
    <w:p w:rsidRPr="00FC5031" w:rsidR="00B924B2" w:rsidP="00FC5031" w:rsidRDefault="00164845" w14:paraId="4CFAD839" w14:textId="11475A3C">
      <w:pPr>
        <w:pStyle w:val="Standard"/>
        <w:numPr>
          <w:ilvl w:val="0"/>
          <w:numId w:val="19"/>
        </w:numPr>
        <w:spacing w:line="276" w:lineRule="auto"/>
        <w:ind w:left="0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164845">
        <w:rPr>
          <w:rFonts w:asciiTheme="majorHAnsi" w:hAnsiTheme="majorHAnsi" w:cstheme="majorHAnsi"/>
          <w:sz w:val="26"/>
          <w:szCs w:val="26"/>
        </w:rPr>
        <w:t>Przekazanie: testy akceptacyjne</w:t>
      </w:r>
      <w:r w:rsidR="00FC5031">
        <w:rPr>
          <w:rFonts w:asciiTheme="majorHAnsi" w:hAnsiTheme="majorHAnsi" w:cstheme="majorHAnsi"/>
          <w:sz w:val="26"/>
          <w:szCs w:val="26"/>
        </w:rPr>
        <w:t>.</w:t>
      </w:r>
    </w:p>
    <w:p w:rsidRPr="001F2D9B" w:rsidR="00B924B2" w:rsidP="001F2D9B" w:rsidRDefault="00C5095B" w14:paraId="4CFAD83B" w14:textId="5BBFFF93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lastRenderedPageBreak/>
        <w:t>Kryteria</w:t>
      </w:r>
    </w:p>
    <w:p w:rsidR="00B15DE8" w:rsidP="00B15DE8" w:rsidRDefault="00C5095B" w14:paraId="48762BBC" w14:textId="7878A6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 w:rsidRPr="2F5492A1" w:rsidR="2F5492A1">
        <w:rPr>
          <w:rFonts w:ascii="Calibri" w:hAnsi="Calibri" w:eastAsia="Calibri" w:cs="Calibri"/>
          <w:color w:val="2F5496"/>
          <w:sz w:val="26"/>
          <w:szCs w:val="26"/>
        </w:rPr>
        <w:t xml:space="preserve">5.1. Kryteria </w:t>
      </w:r>
      <w:r w:rsidRPr="2F5492A1" w:rsidR="2F5492A1">
        <w:rPr>
          <w:rFonts w:ascii="Calibri" w:hAnsi="Calibri" w:eastAsia="Calibri" w:cs="Calibri"/>
          <w:color w:val="2F5496"/>
          <w:sz w:val="26"/>
          <w:szCs w:val="26"/>
        </w:rPr>
        <w:t>zaliczenia / niezaliczenia testu</w:t>
      </w:r>
    </w:p>
    <w:p w:rsidR="2F5492A1" w:rsidP="2F5492A1" w:rsidRDefault="2F5492A1" w14:paraId="57E5BD09" w14:textId="04DAEDCC">
      <w:pPr>
        <w:pStyle w:val="Standard"/>
        <w:numPr>
          <w:ilvl w:val="0"/>
          <w:numId w:val="34"/>
        </w:numPr>
        <w:spacing w:line="276" w:lineRule="auto"/>
        <w:rPr>
          <w:rFonts w:ascii="Calibri" w:hAnsi="Calibri" w:cs="Calibri" w:asciiTheme="majorAscii" w:hAnsiTheme="majorAscii" w:cstheme="majorAscii"/>
          <w:sz w:val="26"/>
          <w:szCs w:val="26"/>
        </w:rPr>
      </w:pP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>100 % pokrycia przypadkami testowymi dla scenariuszy pozytywnych i negatywnych;</w:t>
      </w:r>
    </w:p>
    <w:p w:rsidR="2F5492A1" w:rsidP="2F5492A1" w:rsidRDefault="2F5492A1" w14:paraId="4AAEA7F9" w14:textId="3D9684FE">
      <w:pPr>
        <w:pStyle w:val="Standard"/>
        <w:numPr>
          <w:ilvl w:val="0"/>
          <w:numId w:val="34"/>
        </w:numPr>
        <w:spacing w:line="276" w:lineRule="auto"/>
        <w:rPr>
          <w:rFonts w:ascii="Calibri" w:hAnsi="Calibri" w:cs="Calibri" w:asciiTheme="majorAscii" w:hAnsiTheme="majorAscii" w:cstheme="majorAscii"/>
          <w:sz w:val="26"/>
          <w:szCs w:val="26"/>
        </w:rPr>
      </w:pP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>100 % wykonania testów;</w:t>
      </w:r>
    </w:p>
    <w:p w:rsidR="2F5492A1" w:rsidP="2F5492A1" w:rsidRDefault="2F5492A1" w14:paraId="0C0BD2CF" w14:textId="3BEA23B2">
      <w:pPr>
        <w:pStyle w:val="Standard"/>
        <w:numPr>
          <w:ilvl w:val="0"/>
          <w:numId w:val="34"/>
        </w:numPr>
        <w:spacing w:line="276" w:lineRule="auto"/>
        <w:rPr>
          <w:rFonts w:ascii="Calibri" w:hAnsi="Calibri" w:cs="Calibri" w:asciiTheme="majorAscii" w:hAnsiTheme="majorAscii" w:cstheme="majorAscii"/>
          <w:sz w:val="26"/>
          <w:szCs w:val="26"/>
        </w:rPr>
      </w:pP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 xml:space="preserve">Brak </w:t>
      </w: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>otwartych</w:t>
      </w: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 xml:space="preserve"> błędów o priorytecie HIGH i HIGHEST.</w:t>
      </w:r>
    </w:p>
    <w:p w:rsidR="00B924B2" w:rsidP="2F5492A1" w:rsidRDefault="00C5095B" w14:paraId="4CFAD83D" w14:textId="17E4162F">
      <w:pPr>
        <w:keepNext w:val="1"/>
        <w:keepLines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 w:rsidRPr="2F5492A1" w:rsidR="2F5492A1">
        <w:rPr>
          <w:rFonts w:ascii="Calibri" w:hAnsi="Calibri" w:eastAsia="Calibri" w:cs="Calibri"/>
          <w:color w:val="2F5496"/>
          <w:sz w:val="26"/>
          <w:szCs w:val="26"/>
        </w:rPr>
        <w:t>5.2. Warunki rozpoczęcia testów</w:t>
      </w:r>
    </w:p>
    <w:p w:rsidRPr="00B15DE8" w:rsidR="00B15DE8" w:rsidP="2F5492A1" w:rsidRDefault="00B15DE8" w14:paraId="0D7F04A9" w14:textId="6E3F5798">
      <w:pPr>
        <w:pStyle w:val="Standard"/>
        <w:numPr>
          <w:ilvl w:val="0"/>
          <w:numId w:val="35"/>
        </w:numPr>
        <w:spacing w:line="276" w:lineRule="auto"/>
        <w:ind/>
        <w:rPr>
          <w:rFonts w:ascii="Calibri" w:hAnsi="Calibri" w:cs="Calibri" w:asciiTheme="majorAscii" w:hAnsiTheme="majorAscii" w:cstheme="majorAscii"/>
          <w:sz w:val="26"/>
          <w:szCs w:val="26"/>
        </w:rPr>
      </w:pP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>D</w:t>
      </w: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>ziałające środowisko testowe</w:t>
      </w: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>;</w:t>
      </w: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 xml:space="preserve"> </w:t>
      </w:r>
    </w:p>
    <w:p w:rsidRPr="00B15DE8" w:rsidR="00B15DE8" w:rsidP="2F5492A1" w:rsidRDefault="00B15DE8" w14:paraId="306318F5" w14:textId="16C6D9B7">
      <w:pPr>
        <w:pStyle w:val="Standard"/>
        <w:numPr>
          <w:ilvl w:val="0"/>
          <w:numId w:val="35"/>
        </w:numPr>
        <w:spacing w:line="276" w:lineRule="auto"/>
        <w:ind/>
        <w:rPr>
          <w:rFonts w:ascii="Calibri" w:hAnsi="Calibri" w:cs="Calibri" w:asciiTheme="majorAscii" w:hAnsiTheme="majorAscii" w:cstheme="majorAscii"/>
          <w:sz w:val="26"/>
          <w:szCs w:val="26"/>
        </w:rPr>
      </w:pP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>Dostępne niezbędne narzędzia;</w:t>
      </w:r>
    </w:p>
    <w:p w:rsidRPr="00B15DE8" w:rsidR="00B15DE8" w:rsidP="2F5492A1" w:rsidRDefault="00B15DE8" w14:paraId="67673D93" w14:textId="45270EC8">
      <w:pPr>
        <w:pStyle w:val="Standard"/>
        <w:numPr>
          <w:ilvl w:val="0"/>
          <w:numId w:val="35"/>
        </w:numPr>
        <w:spacing w:line="276" w:lineRule="auto"/>
        <w:ind/>
        <w:rPr>
          <w:rFonts w:ascii="Calibri" w:hAnsi="Calibri" w:cs="Calibri" w:asciiTheme="majorAscii" w:hAnsiTheme="majorAscii" w:cstheme="majorAscii"/>
          <w:sz w:val="26"/>
          <w:szCs w:val="26"/>
        </w:rPr>
      </w:pP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>Dostępny zespół ludzi o odpowiednich kompetencjach technicznych i biznesowych;</w:t>
      </w:r>
    </w:p>
    <w:p w:rsidRPr="00B15DE8" w:rsidR="00B15DE8" w:rsidP="2F5492A1" w:rsidRDefault="00B15DE8" w14:paraId="61CEB259" w14:textId="0CA942D6">
      <w:pPr>
        <w:pStyle w:val="Standard"/>
        <w:numPr>
          <w:ilvl w:val="0"/>
          <w:numId w:val="35"/>
        </w:numPr>
        <w:spacing w:line="276" w:lineRule="auto"/>
        <w:ind/>
        <w:rPr>
          <w:rFonts w:ascii="Calibri" w:hAnsi="Calibri" w:cs="Calibri" w:asciiTheme="majorAscii" w:hAnsiTheme="majorAscii" w:cstheme="majorAscii"/>
          <w:sz w:val="26"/>
          <w:szCs w:val="26"/>
        </w:rPr>
      </w:pP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>Dostępność danych testowych.</w:t>
      </w:r>
    </w:p>
    <w:p w:rsidR="00B924B2" w:rsidP="2F5492A1" w:rsidRDefault="00C5095B" w14:paraId="4CFAD83E" w14:textId="4CCBE40D">
      <w:pPr>
        <w:keepNext w:val="1"/>
        <w:keepLines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 w:rsidRPr="2F5492A1" w:rsidR="2F5492A1">
        <w:rPr>
          <w:rFonts w:ascii="Calibri" w:hAnsi="Calibri" w:eastAsia="Calibri" w:cs="Calibri"/>
          <w:color w:val="2F5496"/>
          <w:sz w:val="26"/>
          <w:szCs w:val="26"/>
        </w:rPr>
        <w:t>5.3. Warunki zakończenia testów</w:t>
      </w:r>
    </w:p>
    <w:p w:rsidRPr="00E0376A" w:rsidR="00E0376A" w:rsidP="00E0376A" w:rsidRDefault="00E0376A" w14:paraId="21E12F1E" w14:textId="32BBA89C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E0376A">
        <w:rPr>
          <w:rFonts w:asciiTheme="majorHAnsi" w:hAnsiTheme="majorHAnsi" w:cstheme="majorHAnsi"/>
          <w:sz w:val="26"/>
          <w:szCs w:val="26"/>
        </w:rPr>
        <w:t>Aby uznać system za gotowy do wdrożenia powinien przejś</w:t>
      </w:r>
      <w:r>
        <w:rPr>
          <w:rFonts w:asciiTheme="majorHAnsi" w:hAnsiTheme="majorHAnsi" w:cstheme="majorHAnsi"/>
          <w:sz w:val="26"/>
          <w:szCs w:val="26"/>
        </w:rPr>
        <w:t>ć pomyślnie przez 80 % testów i testy dla wymagań</w:t>
      </w:r>
      <w:r w:rsidRPr="00E0376A">
        <w:rPr>
          <w:rFonts w:asciiTheme="majorHAnsi" w:hAnsiTheme="majorHAnsi" w:cstheme="majorHAnsi"/>
          <w:sz w:val="26"/>
          <w:szCs w:val="26"/>
        </w:rPr>
        <w:t xml:space="preserve"> o najwyższym priorytecie </w:t>
      </w:r>
      <w:r>
        <w:rPr>
          <w:rFonts w:asciiTheme="majorHAnsi" w:hAnsiTheme="majorHAnsi" w:cstheme="majorHAnsi"/>
          <w:sz w:val="26"/>
          <w:szCs w:val="26"/>
        </w:rPr>
        <w:t>tj.</w:t>
      </w:r>
      <w:r w:rsidRPr="00E0376A">
        <w:rPr>
          <w:rFonts w:asciiTheme="majorHAnsi" w:hAnsiTheme="majorHAnsi" w:cstheme="majorHAnsi"/>
          <w:sz w:val="26"/>
          <w:szCs w:val="26"/>
        </w:rPr>
        <w:t xml:space="preserve">1 muszą </w:t>
      </w:r>
      <w:r>
        <w:rPr>
          <w:rFonts w:asciiTheme="majorHAnsi" w:hAnsiTheme="majorHAnsi" w:cstheme="majorHAnsi"/>
          <w:sz w:val="26"/>
          <w:szCs w:val="26"/>
        </w:rPr>
        <w:t>zostać zaliczone.</w:t>
      </w:r>
    </w:p>
    <w:p w:rsidRPr="001F2D9B" w:rsidR="00E0376A" w:rsidP="001F2D9B" w:rsidRDefault="00E0376A" w14:paraId="4C5632A1" w14:textId="05B03A25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E0376A">
        <w:rPr>
          <w:rFonts w:asciiTheme="majorHAnsi" w:hAnsiTheme="majorHAnsi" w:cstheme="majorHAnsi"/>
          <w:sz w:val="26"/>
          <w:szCs w:val="26"/>
        </w:rPr>
        <w:t>Uzyskanie wysokich wskaźników testów niefunkcjonalnych.</w:t>
      </w:r>
    </w:p>
    <w:p w:rsidR="00B924B2" w:rsidP="2F5492A1" w:rsidRDefault="00C5095B" w14:paraId="4CFAD83F" w14:textId="651D9626">
      <w:pPr>
        <w:keepNext w:val="1"/>
        <w:keepLines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 w:rsidRPr="2F5492A1" w:rsidR="2F5492A1">
        <w:rPr>
          <w:rFonts w:ascii="Calibri" w:hAnsi="Calibri" w:eastAsia="Calibri" w:cs="Calibri"/>
          <w:color w:val="2F5496"/>
          <w:sz w:val="26"/>
          <w:szCs w:val="26"/>
        </w:rPr>
        <w:t>5.4. Kryteria zawieszenie i wznowienia testów</w:t>
      </w:r>
    </w:p>
    <w:p w:rsidRPr="001F2D9B" w:rsidR="00B924B2" w:rsidP="001F2D9B" w:rsidRDefault="001F2D9B" w14:paraId="4CFAD841" w14:textId="66F89E39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1F2D9B">
        <w:rPr>
          <w:rFonts w:asciiTheme="majorHAnsi" w:hAnsiTheme="majorHAnsi" w:cstheme="majorHAnsi"/>
          <w:sz w:val="26"/>
          <w:szCs w:val="26"/>
        </w:rPr>
        <w:t>W przypadku wykrycia awarii należy zawiesić proces testowy. Po naprawieniu przyczyn awarii należy wznowić proces testowy.</w:t>
      </w:r>
    </w:p>
    <w:p w:rsidR="00B924B2" w:rsidRDefault="00C5095B" w14:paraId="4CFAD842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>Produkty procesu testowego</w:t>
      </w:r>
    </w:p>
    <w:p w:rsidR="00B924B2" w:rsidRDefault="00B924B2" w14:paraId="4CFAD84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Pr="000B5B67" w:rsidR="000B5B67" w:rsidP="000B5B67" w:rsidRDefault="000B5B67" w14:paraId="28504BBE" w14:textId="33531395">
      <w:pPr>
        <w:pStyle w:val="Standard"/>
        <w:numPr>
          <w:ilvl w:val="0"/>
          <w:numId w:val="20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0B5B67">
        <w:rPr>
          <w:rFonts w:asciiTheme="majorHAnsi" w:hAnsiTheme="majorHAnsi" w:cstheme="majorHAnsi"/>
          <w:sz w:val="26"/>
          <w:szCs w:val="26"/>
        </w:rPr>
        <w:t xml:space="preserve">Produkty pracy planowania testów : </w:t>
      </w:r>
      <w:r>
        <w:rPr>
          <w:rFonts w:asciiTheme="majorHAnsi" w:hAnsiTheme="majorHAnsi" w:cstheme="majorHAnsi"/>
          <w:sz w:val="26"/>
          <w:szCs w:val="26"/>
        </w:rPr>
        <w:t>p</w:t>
      </w:r>
      <w:r w:rsidRPr="000B5B67">
        <w:rPr>
          <w:rFonts w:asciiTheme="majorHAnsi" w:hAnsiTheme="majorHAnsi" w:cstheme="majorHAnsi"/>
          <w:sz w:val="26"/>
          <w:szCs w:val="26"/>
        </w:rPr>
        <w:t>lan testów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0B5B67" w:rsidR="000B5B67" w:rsidP="000B5B67" w:rsidRDefault="000B5B67" w14:paraId="2B76764A" w14:textId="2CC2D33D">
      <w:pPr>
        <w:pStyle w:val="Standard"/>
        <w:numPr>
          <w:ilvl w:val="0"/>
          <w:numId w:val="20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0B5B67">
        <w:rPr>
          <w:rFonts w:asciiTheme="majorHAnsi" w:hAnsiTheme="majorHAnsi" w:cstheme="majorHAnsi"/>
          <w:sz w:val="26"/>
          <w:szCs w:val="26"/>
        </w:rPr>
        <w:t xml:space="preserve">Produkty pracy monitorowania testów i nadzoru nad testami : </w:t>
      </w:r>
      <w:r>
        <w:rPr>
          <w:rFonts w:asciiTheme="majorHAnsi" w:hAnsiTheme="majorHAnsi" w:cstheme="majorHAnsi"/>
          <w:sz w:val="26"/>
          <w:szCs w:val="26"/>
        </w:rPr>
        <w:t>raporty z testów, w </w:t>
      </w:r>
      <w:r w:rsidRPr="000B5B67">
        <w:rPr>
          <w:rFonts w:asciiTheme="majorHAnsi" w:hAnsiTheme="majorHAnsi" w:cstheme="majorHAnsi"/>
          <w:sz w:val="26"/>
          <w:szCs w:val="26"/>
        </w:rPr>
        <w:t>tym raporty o postępie t</w:t>
      </w:r>
      <w:r>
        <w:rPr>
          <w:rFonts w:asciiTheme="majorHAnsi" w:hAnsiTheme="majorHAnsi" w:cstheme="majorHAnsi"/>
          <w:sz w:val="26"/>
          <w:szCs w:val="26"/>
        </w:rPr>
        <w:t>estów oraz sumaryczne raporty ;</w:t>
      </w:r>
    </w:p>
    <w:p w:rsidRPr="000B5B67" w:rsidR="000B5B67" w:rsidP="000B5B67" w:rsidRDefault="000B5B67" w14:paraId="1F4804A2" w14:textId="32B3BB7D">
      <w:pPr>
        <w:pStyle w:val="Standard"/>
        <w:numPr>
          <w:ilvl w:val="0"/>
          <w:numId w:val="20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0B5B67">
        <w:rPr>
          <w:rFonts w:asciiTheme="majorHAnsi" w:hAnsiTheme="majorHAnsi" w:cstheme="majorHAnsi"/>
          <w:sz w:val="26"/>
          <w:szCs w:val="26"/>
        </w:rPr>
        <w:t xml:space="preserve">Produkty pracy analizy testów: </w:t>
      </w:r>
      <w:r>
        <w:rPr>
          <w:rFonts w:asciiTheme="majorHAnsi" w:hAnsiTheme="majorHAnsi" w:cstheme="majorHAnsi"/>
          <w:sz w:val="26"/>
          <w:szCs w:val="26"/>
        </w:rPr>
        <w:t>z</w:t>
      </w:r>
      <w:r w:rsidRPr="000B5B67">
        <w:rPr>
          <w:rFonts w:asciiTheme="majorHAnsi" w:hAnsiTheme="majorHAnsi" w:cstheme="majorHAnsi"/>
          <w:sz w:val="26"/>
          <w:szCs w:val="26"/>
        </w:rPr>
        <w:t>definiowane i uszeregowane według priorytetów warunki testowe, możliwość dwukierunkowego śledzenia p</w:t>
      </w:r>
      <w:r>
        <w:rPr>
          <w:rFonts w:asciiTheme="majorHAnsi" w:hAnsiTheme="majorHAnsi" w:cstheme="majorHAnsi"/>
          <w:sz w:val="26"/>
          <w:szCs w:val="26"/>
        </w:rPr>
        <w:t>owiązań między tymi warunkami a </w:t>
      </w:r>
      <w:r w:rsidRPr="000B5B67">
        <w:rPr>
          <w:rFonts w:asciiTheme="majorHAnsi" w:hAnsiTheme="majorHAnsi" w:cstheme="majorHAnsi"/>
          <w:sz w:val="26"/>
          <w:szCs w:val="26"/>
        </w:rPr>
        <w:t>pokrywanymi przez nie elementami podstawy testów, kart</w:t>
      </w:r>
      <w:r w:rsidR="00E250BF">
        <w:rPr>
          <w:rFonts w:asciiTheme="majorHAnsi" w:hAnsiTheme="majorHAnsi" w:cstheme="majorHAnsi"/>
          <w:sz w:val="26"/>
          <w:szCs w:val="26"/>
        </w:rPr>
        <w:t xml:space="preserve">a </w:t>
      </w:r>
      <w:r w:rsidRPr="000B5B67">
        <w:rPr>
          <w:rFonts w:asciiTheme="majorHAnsi" w:hAnsiTheme="majorHAnsi" w:cstheme="majorHAnsi"/>
          <w:sz w:val="26"/>
          <w:szCs w:val="26"/>
        </w:rPr>
        <w:t>opisu testów dla testów eksploracyjnych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0B5B67" w:rsidR="000B5B67" w:rsidP="000B5B67" w:rsidRDefault="000B5B67" w14:paraId="2BBE9735" w14:textId="20F077C8">
      <w:pPr>
        <w:pStyle w:val="Standard"/>
        <w:numPr>
          <w:ilvl w:val="0"/>
          <w:numId w:val="20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0B5B67">
        <w:rPr>
          <w:rFonts w:asciiTheme="majorHAnsi" w:hAnsiTheme="majorHAnsi" w:cstheme="majorHAnsi"/>
          <w:sz w:val="26"/>
          <w:szCs w:val="26"/>
        </w:rPr>
        <w:t>Produkty pracy projektowa</w:t>
      </w:r>
      <w:r w:rsidR="00E250BF">
        <w:rPr>
          <w:rFonts w:asciiTheme="majorHAnsi" w:hAnsiTheme="majorHAnsi" w:cstheme="majorHAnsi"/>
          <w:sz w:val="26"/>
          <w:szCs w:val="26"/>
        </w:rPr>
        <w:t xml:space="preserve">nia testów: przypadki testowe, z których są utworzone </w:t>
      </w:r>
      <w:r w:rsidRPr="000B5B67">
        <w:rPr>
          <w:rFonts w:asciiTheme="majorHAnsi" w:hAnsiTheme="majorHAnsi" w:cstheme="majorHAnsi"/>
          <w:sz w:val="26"/>
          <w:szCs w:val="26"/>
        </w:rPr>
        <w:t>zestawy testowe zdefiniowane na etapie analizy testów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0B5B67" w:rsidR="000B5B67" w:rsidP="000B5B67" w:rsidRDefault="000B5B67" w14:paraId="49BB86EC" w14:textId="3B207040">
      <w:pPr>
        <w:pStyle w:val="Standard"/>
        <w:numPr>
          <w:ilvl w:val="0"/>
          <w:numId w:val="20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0B5B67">
        <w:rPr>
          <w:rFonts w:asciiTheme="majorHAnsi" w:hAnsiTheme="majorHAnsi" w:cstheme="majorHAnsi"/>
          <w:sz w:val="26"/>
          <w:szCs w:val="26"/>
        </w:rPr>
        <w:t xml:space="preserve">Produkty pracy implementacji testów :procedury testowe </w:t>
      </w:r>
      <w:r>
        <w:rPr>
          <w:rFonts w:asciiTheme="majorHAnsi" w:hAnsiTheme="majorHAnsi" w:cstheme="majorHAnsi"/>
          <w:sz w:val="26"/>
          <w:szCs w:val="26"/>
        </w:rPr>
        <w:t xml:space="preserve">oraz kolejność ich wykonywania, </w:t>
      </w:r>
      <w:r w:rsidRPr="000B5B67">
        <w:rPr>
          <w:rFonts w:asciiTheme="majorHAnsi" w:hAnsiTheme="majorHAnsi" w:cstheme="majorHAnsi"/>
          <w:sz w:val="26"/>
          <w:szCs w:val="26"/>
        </w:rPr>
        <w:t>zestawy testowe, harmonogram wykonania testów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0B5B67" w:rsidR="000B5B67" w:rsidP="000B5B67" w:rsidRDefault="000B5B67" w14:paraId="3A33EE31" w14:textId="36368041">
      <w:pPr>
        <w:pStyle w:val="Standard"/>
        <w:numPr>
          <w:ilvl w:val="0"/>
          <w:numId w:val="20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0B5B67">
        <w:rPr>
          <w:rFonts w:asciiTheme="majorHAnsi" w:hAnsiTheme="majorHAnsi" w:cstheme="majorHAnsi"/>
          <w:sz w:val="26"/>
          <w:szCs w:val="26"/>
        </w:rPr>
        <w:t>Produkty pracy wykonywania testów : dokumentacja dotycząca statusu poszczególnych przypadków te</w:t>
      </w:r>
      <w:r>
        <w:rPr>
          <w:rFonts w:asciiTheme="majorHAnsi" w:hAnsiTheme="majorHAnsi" w:cstheme="majorHAnsi"/>
          <w:sz w:val="26"/>
          <w:szCs w:val="26"/>
        </w:rPr>
        <w:t xml:space="preserve">stowych lub procedur testowych, </w:t>
      </w:r>
      <w:r w:rsidRPr="000B5B67">
        <w:rPr>
          <w:rFonts w:asciiTheme="majorHAnsi" w:hAnsiTheme="majorHAnsi" w:cstheme="majorHAnsi"/>
          <w:sz w:val="26"/>
          <w:szCs w:val="26"/>
        </w:rPr>
        <w:t>raporty o defektach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0B5B67" w:rsidR="00B924B2" w:rsidP="000B5B67" w:rsidRDefault="000B5B67" w14:paraId="4CFAD844" w14:textId="27629213">
      <w:pPr>
        <w:pStyle w:val="Standard"/>
        <w:numPr>
          <w:ilvl w:val="0"/>
          <w:numId w:val="20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0B5B67">
        <w:rPr>
          <w:rFonts w:asciiTheme="majorHAnsi" w:hAnsiTheme="majorHAnsi" w:cstheme="majorHAnsi"/>
          <w:bCs/>
          <w:sz w:val="26"/>
          <w:szCs w:val="26"/>
        </w:rPr>
        <w:t>Produkty pracy ukończenia testów</w:t>
      </w:r>
      <w:r w:rsidRPr="000B5B67">
        <w:rPr>
          <w:rFonts w:asciiTheme="majorHAnsi" w:hAnsiTheme="majorHAnsi" w:cstheme="majorHAnsi"/>
          <w:sz w:val="26"/>
          <w:szCs w:val="26"/>
        </w:rPr>
        <w:t xml:space="preserve"> :</w:t>
      </w:r>
      <w:r w:rsidR="00231FB2">
        <w:rPr>
          <w:rFonts w:asciiTheme="majorHAnsi" w:hAnsiTheme="majorHAnsi" w:cstheme="majorHAnsi"/>
          <w:sz w:val="26"/>
          <w:szCs w:val="26"/>
        </w:rPr>
        <w:t xml:space="preserve"> </w:t>
      </w:r>
      <w:r w:rsidRPr="000B5B67">
        <w:rPr>
          <w:rFonts w:asciiTheme="majorHAnsi" w:hAnsiTheme="majorHAnsi" w:cstheme="majorHAnsi"/>
          <w:sz w:val="26"/>
          <w:szCs w:val="26"/>
        </w:rPr>
        <w:t>sumaryczn</w:t>
      </w:r>
      <w:r w:rsidR="00231FB2">
        <w:rPr>
          <w:rFonts w:asciiTheme="majorHAnsi" w:hAnsiTheme="majorHAnsi" w:cstheme="majorHAnsi"/>
          <w:sz w:val="26"/>
          <w:szCs w:val="26"/>
        </w:rPr>
        <w:t>y</w:t>
      </w:r>
      <w:r w:rsidRPr="000B5B67">
        <w:rPr>
          <w:rFonts w:asciiTheme="majorHAnsi" w:hAnsiTheme="majorHAnsi" w:cstheme="majorHAnsi"/>
          <w:sz w:val="26"/>
          <w:szCs w:val="26"/>
        </w:rPr>
        <w:t xml:space="preserve"> raport z ukończenia testów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="00B924B2" w:rsidRDefault="00C5095B" w14:paraId="4CFAD845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>Czynności i zadania testowe</w:t>
      </w:r>
    </w:p>
    <w:p w:rsidRPr="003D3C51" w:rsidR="003D3C51" w:rsidP="2F5492A1" w:rsidRDefault="003D3C51" w14:paraId="495A7257" w14:textId="43170DC4">
      <w:pPr>
        <w:pStyle w:val="Standard"/>
        <w:spacing w:line="276" w:lineRule="auto"/>
        <w:ind w:left="0" w:leftChars="0" w:firstLine="0" w:firstLineChars="0"/>
        <w:rPr>
          <w:rFonts w:ascii="Calibri" w:hAnsi="Calibri" w:cs="Calibri" w:asciiTheme="majorAscii" w:hAnsiTheme="majorAscii" w:cstheme="majorAscii"/>
          <w:sz w:val="26"/>
          <w:szCs w:val="26"/>
        </w:rPr>
      </w:pPr>
      <w:r w:rsidRPr="2F5492A1" w:rsidR="2F5492A1">
        <w:rPr>
          <w:rFonts w:ascii="Calibri" w:hAnsi="Calibri" w:cs="Calibri" w:asciiTheme="majorAscii" w:hAnsiTheme="majorAscii" w:cstheme="majorAscii"/>
          <w:sz w:val="26"/>
          <w:szCs w:val="26"/>
        </w:rPr>
        <w:t>Wykonywane w iteracjach w metodyce SCRUM.</w:t>
      </w:r>
    </w:p>
    <w:p w:rsidRPr="003D3C51" w:rsidR="003D3C51" w:rsidP="003D3C51" w:rsidRDefault="003D3C51" w14:paraId="2DE15D8E" w14:textId="1BBF9088">
      <w:pPr>
        <w:pStyle w:val="Standard"/>
        <w:numPr>
          <w:ilvl w:val="0"/>
          <w:numId w:val="24"/>
        </w:numPr>
        <w:spacing w:line="276" w:lineRule="auto"/>
        <w:ind w:left="720" w:leftChars="0" w:hanging="72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</w:t>
      </w:r>
      <w:r w:rsidRPr="003D3C51">
        <w:rPr>
          <w:rFonts w:asciiTheme="majorHAnsi" w:hAnsiTheme="majorHAnsi" w:cstheme="majorHAnsi"/>
          <w:sz w:val="26"/>
          <w:szCs w:val="26"/>
        </w:rPr>
        <w:t>lanowanie testów;</w:t>
      </w:r>
    </w:p>
    <w:p w:rsidRPr="003D3C51" w:rsidR="003D3C51" w:rsidP="003D3C51" w:rsidRDefault="003D3C51" w14:paraId="39CEE448" w14:textId="08138A8F">
      <w:pPr>
        <w:pStyle w:val="Standard"/>
        <w:numPr>
          <w:ilvl w:val="0"/>
          <w:numId w:val="23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</w:t>
      </w:r>
      <w:r w:rsidRPr="003D3C51">
        <w:rPr>
          <w:rFonts w:asciiTheme="majorHAnsi" w:hAnsiTheme="majorHAnsi" w:cstheme="majorHAnsi"/>
          <w:sz w:val="26"/>
          <w:szCs w:val="26"/>
        </w:rPr>
        <w:t>onitorowanie testów i nadzór nad testami;</w:t>
      </w:r>
    </w:p>
    <w:p w:rsidRPr="003D3C51" w:rsidR="003D3C51" w:rsidP="003D3C51" w:rsidRDefault="003D3C51" w14:paraId="511873E0" w14:textId="41DEDB8E">
      <w:pPr>
        <w:pStyle w:val="Standard"/>
        <w:numPr>
          <w:ilvl w:val="0"/>
          <w:numId w:val="23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</w:t>
      </w:r>
      <w:r w:rsidRPr="003D3C51">
        <w:rPr>
          <w:rFonts w:asciiTheme="majorHAnsi" w:hAnsiTheme="majorHAnsi" w:cstheme="majorHAnsi"/>
          <w:sz w:val="26"/>
          <w:szCs w:val="26"/>
        </w:rPr>
        <w:t>naliza testów;</w:t>
      </w:r>
    </w:p>
    <w:p w:rsidRPr="003D3C51" w:rsidR="003D3C51" w:rsidP="003D3C51" w:rsidRDefault="003D3C51" w14:paraId="32222A6C" w14:textId="2A8B28DC">
      <w:pPr>
        <w:pStyle w:val="Standard"/>
        <w:numPr>
          <w:ilvl w:val="0"/>
          <w:numId w:val="23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</w:t>
      </w:r>
      <w:r w:rsidRPr="003D3C51">
        <w:rPr>
          <w:rFonts w:asciiTheme="majorHAnsi" w:hAnsiTheme="majorHAnsi" w:cstheme="majorHAnsi"/>
          <w:sz w:val="26"/>
          <w:szCs w:val="26"/>
        </w:rPr>
        <w:t>rojektowanie testów;</w:t>
      </w:r>
    </w:p>
    <w:p w:rsidRPr="003D3C51" w:rsidR="003D3C51" w:rsidP="003D3C51" w:rsidRDefault="003D3C51" w14:paraId="63C2471A" w14:textId="414F3A27">
      <w:pPr>
        <w:pStyle w:val="Standard"/>
        <w:numPr>
          <w:ilvl w:val="0"/>
          <w:numId w:val="23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I</w:t>
      </w:r>
      <w:r w:rsidRPr="003D3C51">
        <w:rPr>
          <w:rFonts w:asciiTheme="majorHAnsi" w:hAnsiTheme="majorHAnsi" w:cstheme="majorHAnsi"/>
          <w:sz w:val="26"/>
          <w:szCs w:val="26"/>
        </w:rPr>
        <w:t>mplementacja testów;</w:t>
      </w:r>
    </w:p>
    <w:p w:rsidRPr="003D3C51" w:rsidR="003D3C51" w:rsidP="003D3C51" w:rsidRDefault="003D3C51" w14:paraId="2F2E906E" w14:textId="42F6CAA4">
      <w:pPr>
        <w:pStyle w:val="Standard"/>
        <w:numPr>
          <w:ilvl w:val="0"/>
          <w:numId w:val="23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</w:t>
      </w:r>
      <w:r w:rsidRPr="003D3C51">
        <w:rPr>
          <w:rFonts w:asciiTheme="majorHAnsi" w:hAnsiTheme="majorHAnsi" w:cstheme="majorHAnsi"/>
          <w:sz w:val="26"/>
          <w:szCs w:val="26"/>
        </w:rPr>
        <w:t>ykonywanie testów;</w:t>
      </w:r>
    </w:p>
    <w:p w:rsidR="003D3C51" w:rsidP="003D3C51" w:rsidRDefault="003D3C51" w14:paraId="28679997" w14:textId="00296BCF">
      <w:pPr>
        <w:pStyle w:val="Standard"/>
        <w:numPr>
          <w:ilvl w:val="0"/>
          <w:numId w:val="23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</w:t>
      </w:r>
      <w:r w:rsidRPr="003D3C51">
        <w:rPr>
          <w:rFonts w:asciiTheme="majorHAnsi" w:hAnsiTheme="majorHAnsi" w:cstheme="majorHAnsi"/>
          <w:sz w:val="26"/>
          <w:szCs w:val="26"/>
        </w:rPr>
        <w:t>kończenie testów.</w:t>
      </w:r>
    </w:p>
    <w:p w:rsidRPr="003D3C51" w:rsidR="007F15E7" w:rsidP="007F15E7" w:rsidRDefault="007F15E7" w14:paraId="6AB2B0F4" w14:textId="77777777">
      <w:pPr>
        <w:pStyle w:val="Standard"/>
        <w:spacing w:line="276" w:lineRule="auto"/>
        <w:ind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</w:p>
    <w:p w:rsidRPr="007F15E7" w:rsidR="00B924B2" w:rsidP="007F15E7" w:rsidRDefault="007F15E7" w14:paraId="4CFAD847" w14:textId="4930A83B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7F15E7">
        <w:rPr>
          <w:rFonts w:asciiTheme="majorHAnsi" w:hAnsiTheme="majorHAnsi" w:cstheme="majorHAnsi"/>
          <w:sz w:val="26"/>
          <w:szCs w:val="26"/>
        </w:rPr>
        <w:t>Uszczegółowienie poszczególnych czynności w pkt. 10  (Harmonogram).</w:t>
      </w:r>
    </w:p>
    <w:p w:rsidRPr="00282458" w:rsidR="003D3C51" w:rsidP="00282458" w:rsidRDefault="00C5095B" w14:paraId="205D1160" w14:textId="41EEC24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>Środowisko testowe</w:t>
      </w:r>
    </w:p>
    <w:p w:rsidRPr="00282458" w:rsidR="003D3C51" w:rsidP="00282458" w:rsidRDefault="003D3C51" w14:paraId="698B1952" w14:textId="2BD07350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282458">
        <w:rPr>
          <w:rFonts w:asciiTheme="majorHAnsi" w:hAnsiTheme="majorHAnsi" w:cstheme="majorHAnsi"/>
          <w:sz w:val="26"/>
          <w:szCs w:val="26"/>
        </w:rPr>
        <w:t>System operacyjny Windows NT 10  64-bitowy, przeglądark</w:t>
      </w:r>
      <w:r w:rsidR="005146D7">
        <w:rPr>
          <w:rFonts w:asciiTheme="majorHAnsi" w:hAnsiTheme="majorHAnsi" w:cstheme="majorHAnsi"/>
          <w:sz w:val="26"/>
          <w:szCs w:val="26"/>
        </w:rPr>
        <w:t xml:space="preserve">i </w:t>
      </w:r>
      <w:r w:rsidRPr="00282458">
        <w:rPr>
          <w:rFonts w:asciiTheme="majorHAnsi" w:hAnsiTheme="majorHAnsi" w:cstheme="majorHAnsi"/>
          <w:sz w:val="26"/>
          <w:szCs w:val="26"/>
        </w:rPr>
        <w:t>Chrome oraz Opera</w:t>
      </w:r>
      <w:r w:rsidR="005146D7">
        <w:rPr>
          <w:rFonts w:asciiTheme="majorHAnsi" w:hAnsiTheme="majorHAnsi" w:cstheme="majorHAnsi"/>
          <w:sz w:val="26"/>
          <w:szCs w:val="26"/>
        </w:rPr>
        <w:t>.</w:t>
      </w:r>
    </w:p>
    <w:p w:rsidR="00B924B2" w:rsidRDefault="00C5095B" w14:paraId="4CFAD849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>Role i odpowiedzialności, potrzeby szkoleniowe</w:t>
      </w:r>
    </w:p>
    <w:p w:rsidR="00B924B2" w:rsidRDefault="00B924B2" w14:paraId="4CFAD84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82458" w:rsidP="00282458" w:rsidRDefault="00C5095B" w14:paraId="09B40A21" w14:textId="4D18C2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9.1. Podział obowiązków procesu testowego</w:t>
      </w:r>
    </w:p>
    <w:p w:rsidRPr="00282458" w:rsidR="00282458" w:rsidP="00282458" w:rsidRDefault="00282458" w14:paraId="6F91B800" w14:textId="77777777">
      <w:pPr>
        <w:pStyle w:val="Standard"/>
        <w:spacing w:line="276" w:lineRule="auto"/>
        <w:ind w:left="0" w:leftChars="0" w:firstLine="0" w:firstLineChars="0"/>
        <w:rPr>
          <w:rFonts w:asciiTheme="majorHAnsi" w:hAnsiTheme="majorHAnsi" w:cstheme="majorHAnsi"/>
          <w:sz w:val="26"/>
          <w:szCs w:val="26"/>
        </w:rPr>
      </w:pPr>
      <w:r w:rsidRPr="00282458">
        <w:rPr>
          <w:rFonts w:asciiTheme="majorHAnsi" w:hAnsiTheme="majorHAnsi" w:cstheme="majorHAnsi"/>
          <w:sz w:val="26"/>
          <w:szCs w:val="26"/>
        </w:rPr>
        <w:t>Role i odpowiedzialności:</w:t>
      </w:r>
    </w:p>
    <w:p w:rsidRPr="00282458" w:rsidR="00282458" w:rsidP="00E87DF0" w:rsidRDefault="00282458" w14:paraId="444CCBD7" w14:textId="0ADC223F">
      <w:pPr>
        <w:pStyle w:val="Standard"/>
        <w:numPr>
          <w:ilvl w:val="0"/>
          <w:numId w:val="32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282458">
        <w:rPr>
          <w:rFonts w:asciiTheme="majorHAnsi" w:hAnsiTheme="majorHAnsi" w:cstheme="majorHAnsi"/>
          <w:sz w:val="26"/>
          <w:szCs w:val="26"/>
        </w:rPr>
        <w:t>Kierownik testów – 1 os.</w:t>
      </w:r>
      <w:r w:rsidR="00E87DF0">
        <w:rPr>
          <w:rFonts w:asciiTheme="majorHAnsi" w:hAnsiTheme="majorHAnsi" w:cstheme="majorHAnsi"/>
          <w:sz w:val="26"/>
          <w:szCs w:val="26"/>
        </w:rPr>
        <w:t>;</w:t>
      </w:r>
    </w:p>
    <w:p w:rsidRPr="00282458" w:rsidR="00282458" w:rsidP="00E87DF0" w:rsidRDefault="00282458" w14:paraId="5134CA0D" w14:textId="5AF54F41">
      <w:pPr>
        <w:pStyle w:val="Standard"/>
        <w:numPr>
          <w:ilvl w:val="0"/>
          <w:numId w:val="32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282458">
        <w:rPr>
          <w:rFonts w:asciiTheme="majorHAnsi" w:hAnsiTheme="majorHAnsi" w:cstheme="majorHAnsi"/>
          <w:sz w:val="26"/>
          <w:szCs w:val="26"/>
        </w:rPr>
        <w:t>Planowanie i logistyka, składanie raportów Zamawiającemu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282458" w:rsidR="00282458" w:rsidP="00E87DF0" w:rsidRDefault="00282458" w14:paraId="7138317B" w14:textId="5A93E437">
      <w:pPr>
        <w:pStyle w:val="Standard"/>
        <w:numPr>
          <w:ilvl w:val="0"/>
          <w:numId w:val="32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282458">
        <w:rPr>
          <w:rFonts w:asciiTheme="majorHAnsi" w:hAnsiTheme="majorHAnsi" w:cstheme="majorHAnsi"/>
          <w:sz w:val="26"/>
          <w:szCs w:val="26"/>
        </w:rPr>
        <w:t>Analityk – 1 os. Określanie idei poszczególnych testów, ocena jakości produktu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282458" w:rsidR="00282458" w:rsidP="00E87DF0" w:rsidRDefault="00282458" w14:paraId="13CF36F2" w14:textId="76A6FBED">
      <w:pPr>
        <w:pStyle w:val="Standard"/>
        <w:numPr>
          <w:ilvl w:val="0"/>
          <w:numId w:val="32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282458">
        <w:rPr>
          <w:rFonts w:asciiTheme="majorHAnsi" w:hAnsiTheme="majorHAnsi" w:cstheme="majorHAnsi"/>
          <w:sz w:val="26"/>
          <w:szCs w:val="26"/>
        </w:rPr>
        <w:t>Projektant – 2 os. Określenie konkretnej struktury i budowy testów, wybranie technologii, projekt danych do testów automatycznych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282458" w:rsidR="00282458" w:rsidP="00E87DF0" w:rsidRDefault="00282458" w14:paraId="0F7B8DC0" w14:textId="7F1BAD27">
      <w:pPr>
        <w:pStyle w:val="Standard"/>
        <w:numPr>
          <w:ilvl w:val="0"/>
          <w:numId w:val="32"/>
        </w:numPr>
        <w:spacing w:line="276" w:lineRule="auto"/>
        <w:ind w:leftChars="0" w:firstLineChars="0"/>
        <w:rPr>
          <w:rFonts w:asciiTheme="majorHAnsi" w:hAnsiTheme="majorHAnsi" w:cstheme="majorHAnsi"/>
          <w:sz w:val="26"/>
          <w:szCs w:val="26"/>
        </w:rPr>
      </w:pPr>
      <w:r w:rsidRPr="00282458">
        <w:rPr>
          <w:rFonts w:asciiTheme="majorHAnsi" w:hAnsiTheme="majorHAnsi" w:cstheme="majorHAnsi"/>
          <w:sz w:val="26"/>
          <w:szCs w:val="26"/>
        </w:rPr>
        <w:t>Tester – 6 os. Implementacja testów, wykonanie testów, składanie raportów Kierownikowi testów z przeprowadzonych testów</w:t>
      </w:r>
      <w:r>
        <w:rPr>
          <w:rFonts w:asciiTheme="majorHAnsi" w:hAnsiTheme="majorHAnsi" w:cstheme="majorHAnsi"/>
          <w:sz w:val="26"/>
          <w:szCs w:val="26"/>
        </w:rPr>
        <w:t>;</w:t>
      </w:r>
    </w:p>
    <w:p w:rsidRPr="00282458" w:rsidR="00282458" w:rsidP="00E87DF0" w:rsidRDefault="00282458" w14:paraId="46B02BEB" w14:textId="63CEAD53">
      <w:pPr>
        <w:pStyle w:val="Standard"/>
        <w:numPr>
          <w:ilvl w:val="0"/>
          <w:numId w:val="32"/>
        </w:numPr>
        <w:spacing w:line="276" w:lineRule="auto"/>
        <w:ind w:leftChars="0" w:firstLineChars="0"/>
        <w:rPr>
          <w:sz w:val="28"/>
          <w:szCs w:val="28"/>
        </w:rPr>
      </w:pPr>
      <w:r w:rsidRPr="00282458">
        <w:rPr>
          <w:rFonts w:asciiTheme="majorHAnsi" w:hAnsiTheme="majorHAnsi" w:cstheme="majorHAnsi"/>
          <w:sz w:val="26"/>
          <w:szCs w:val="26"/>
        </w:rPr>
        <w:t>Programista – 3 os. Wykonywanie testów jednostkowych, debugowanie</w:t>
      </w:r>
      <w:r>
        <w:rPr>
          <w:rFonts w:asciiTheme="majorHAnsi" w:hAnsiTheme="majorHAnsi" w:cstheme="majorHAnsi"/>
          <w:sz w:val="26"/>
          <w:szCs w:val="26"/>
        </w:rPr>
        <w:t>.</w:t>
      </w:r>
      <w:r>
        <w:rPr>
          <w:sz w:val="28"/>
          <w:szCs w:val="28"/>
        </w:rPr>
        <w:br/>
      </w:r>
    </w:p>
    <w:p w:rsidR="00B924B2" w:rsidRDefault="00C5095B" w14:paraId="4CFAD84C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hAnsi="Calibri" w:eastAsia="Calibri" w:cs="Calibri"/>
          <w:color w:val="2F5496"/>
          <w:sz w:val="26"/>
          <w:szCs w:val="26"/>
        </w:rPr>
      </w:pPr>
      <w:r>
        <w:rPr>
          <w:rFonts w:ascii="Calibri" w:hAnsi="Calibri" w:eastAsia="Calibri" w:cs="Calibri"/>
          <w:color w:val="2F5496"/>
          <w:sz w:val="26"/>
          <w:szCs w:val="26"/>
        </w:rPr>
        <w:t>9.2. Potrzeby szkoleniowe</w:t>
      </w:r>
    </w:p>
    <w:p w:rsidRPr="00282458" w:rsidR="00B924B2" w:rsidP="00282458" w:rsidRDefault="00282458" w14:paraId="4CFAD84E" w14:textId="5A3F0330">
      <w:pPr>
        <w:pStyle w:val="Textbody"/>
        <w:ind w:left="1" w:hanging="3"/>
        <w:rPr>
          <w:rFonts w:asciiTheme="majorHAnsi" w:hAnsiTheme="majorHAnsi" w:cstheme="majorHAnsi"/>
          <w:sz w:val="26"/>
          <w:szCs w:val="26"/>
        </w:rPr>
      </w:pPr>
      <w:r w:rsidRPr="00282458">
        <w:rPr>
          <w:rFonts w:asciiTheme="majorHAnsi" w:hAnsiTheme="majorHAnsi" w:cstheme="majorHAnsi"/>
          <w:sz w:val="26"/>
          <w:szCs w:val="26"/>
        </w:rPr>
        <w:t xml:space="preserve">Potrzeby szkoleniowe: w zakresie wcześniej niestosowanego w zespole narzędzia </w:t>
      </w:r>
      <w:proofErr w:type="spellStart"/>
      <w:r>
        <w:rPr>
          <w:rFonts w:asciiTheme="majorHAnsi" w:hAnsiTheme="majorHAnsi" w:cstheme="majorHAnsi"/>
          <w:sz w:val="26"/>
          <w:szCs w:val="26"/>
        </w:rPr>
        <w:t>S</w:t>
      </w:r>
      <w:r w:rsidRPr="00282458">
        <w:rPr>
          <w:rFonts w:asciiTheme="majorHAnsi" w:hAnsiTheme="majorHAnsi" w:cstheme="majorHAnsi"/>
          <w:sz w:val="26"/>
          <w:szCs w:val="26"/>
        </w:rPr>
        <w:t>oapUI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Pr="00AB1B21" w:rsidR="00AB1B21" w:rsidP="00AB1B21" w:rsidRDefault="00C5095B" w14:paraId="7A1A7AE5" w14:textId="2AD8C87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</w:pPr>
      <w:r>
        <w:rPr>
          <w:rFonts w:ascii="Liberation Sans" w:hAnsi="Liberation Sans" w:eastAsia="Liberation Sans" w:cs="Liberation Sans"/>
          <w:b/>
          <w:color w:val="000000"/>
          <w:sz w:val="28"/>
          <w:szCs w:val="28"/>
        </w:rPr>
        <w:t>Harmonogram</w:t>
      </w:r>
    </w:p>
    <w:p w:rsidR="005E7538" w:rsidP="005E7538" w:rsidRDefault="007F15E7" w14:paraId="731B5548" w14:textId="1E64BED9">
      <w:pPr>
        <w:pStyle w:val="Standard"/>
        <w:spacing w:line="276" w:lineRule="auto"/>
        <w:ind w:left="720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</w:t>
      </w:r>
      <w:r w:rsidR="005E7538">
        <w:rPr>
          <w:rFonts w:asciiTheme="majorHAnsi" w:hAnsiTheme="majorHAnsi" w:cstheme="majorHAnsi"/>
          <w:sz w:val="26"/>
          <w:szCs w:val="26"/>
        </w:rPr>
        <w:t xml:space="preserve">lanowanie testów </w:t>
      </w:r>
    </w:p>
    <w:p w:rsidR="005E7538" w:rsidP="005E7538" w:rsidRDefault="005E7538" w14:paraId="662E6EFD" w14:textId="2CD83680">
      <w:pPr>
        <w:pStyle w:val="Standard"/>
        <w:numPr>
          <w:ilvl w:val="0"/>
          <w:numId w:val="27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Utworzenie zespołu testowego 1 dn.</w:t>
      </w:r>
    </w:p>
    <w:p w:rsidR="007F15E7" w:rsidP="00E250BF" w:rsidRDefault="005E7538" w14:paraId="63A06CBE" w14:textId="2ACF4023">
      <w:pPr>
        <w:pStyle w:val="Standard"/>
        <w:numPr>
          <w:ilvl w:val="0"/>
          <w:numId w:val="27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Utworzenie planu testów 2 dn.</w:t>
      </w:r>
    </w:p>
    <w:p w:rsidRPr="00E250BF" w:rsidR="00E250BF" w:rsidP="00DF1755" w:rsidRDefault="00E250BF" w14:paraId="6BDC4A3D" w14:textId="77777777">
      <w:pPr>
        <w:pStyle w:val="Standard"/>
        <w:spacing w:line="276" w:lineRule="auto"/>
        <w:ind w:left="1440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</w:p>
    <w:p w:rsidR="007F15E7" w:rsidP="005E7538" w:rsidRDefault="007F15E7" w14:paraId="4949BCCE" w14:textId="52D7EF91">
      <w:pPr>
        <w:pStyle w:val="Standard"/>
        <w:spacing w:line="276" w:lineRule="auto"/>
        <w:ind w:leftChars="0" w:firstLine="721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</w:t>
      </w:r>
      <w:r w:rsidRPr="003D3C51">
        <w:rPr>
          <w:rFonts w:asciiTheme="majorHAnsi" w:hAnsiTheme="majorHAnsi" w:cstheme="majorHAnsi"/>
          <w:sz w:val="26"/>
          <w:szCs w:val="26"/>
        </w:rPr>
        <w:t>onitorowanie testów i nad</w:t>
      </w:r>
      <w:r w:rsidR="005E7538">
        <w:rPr>
          <w:rFonts w:asciiTheme="majorHAnsi" w:hAnsiTheme="majorHAnsi" w:cstheme="majorHAnsi"/>
          <w:sz w:val="26"/>
          <w:szCs w:val="26"/>
        </w:rPr>
        <w:t>zór nad testami: przez cały czas trwania projektu.</w:t>
      </w:r>
    </w:p>
    <w:p w:rsidRPr="003D3C51" w:rsidR="005E7538" w:rsidP="005E7538" w:rsidRDefault="005E7538" w14:paraId="410E5F7F" w14:textId="77777777">
      <w:pPr>
        <w:pStyle w:val="Standard"/>
        <w:spacing w:line="276" w:lineRule="auto"/>
        <w:ind w:leftChars="0" w:firstLine="721" w:firstLineChars="0"/>
        <w:textDirection w:val="lrTb"/>
        <w:rPr>
          <w:rFonts w:asciiTheme="majorHAnsi" w:hAnsiTheme="majorHAnsi" w:cstheme="majorHAnsi"/>
          <w:sz w:val="26"/>
          <w:szCs w:val="26"/>
        </w:rPr>
      </w:pPr>
    </w:p>
    <w:p w:rsidR="007F15E7" w:rsidP="005E7538" w:rsidRDefault="007F15E7" w14:paraId="2CDD10D1" w14:textId="5602E8FB">
      <w:pPr>
        <w:pStyle w:val="Standard"/>
        <w:spacing w:line="276" w:lineRule="auto"/>
        <w:ind w:leftChars="0" w:firstLine="721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</w:t>
      </w:r>
      <w:r w:rsidR="005E7538">
        <w:rPr>
          <w:rFonts w:asciiTheme="majorHAnsi" w:hAnsiTheme="majorHAnsi" w:cstheme="majorHAnsi"/>
          <w:sz w:val="26"/>
          <w:szCs w:val="26"/>
        </w:rPr>
        <w:t>naliza testów:</w:t>
      </w:r>
    </w:p>
    <w:p w:rsidR="005E7538" w:rsidP="005E7538" w:rsidRDefault="00347066" w14:paraId="3FD64655" w14:textId="663899A0">
      <w:pPr>
        <w:pStyle w:val="Standard"/>
        <w:numPr>
          <w:ilvl w:val="0"/>
          <w:numId w:val="29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Zapoznanie się z dokumentacją / Testy statyczne 7 dn.</w:t>
      </w:r>
    </w:p>
    <w:p w:rsidR="007D6876" w:rsidP="007D6876" w:rsidRDefault="005E7538" w14:paraId="507570C7" w14:textId="0E443BFC">
      <w:pPr>
        <w:pStyle w:val="Standard"/>
        <w:numPr>
          <w:ilvl w:val="0"/>
          <w:numId w:val="28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Utworzenie warunków testowych</w:t>
      </w:r>
      <w:r w:rsidR="00347066">
        <w:rPr>
          <w:rFonts w:asciiTheme="majorHAnsi" w:hAnsiTheme="majorHAnsi" w:cstheme="majorHAnsi"/>
          <w:sz w:val="26"/>
          <w:szCs w:val="26"/>
        </w:rPr>
        <w:t xml:space="preserve">  oraz utworzenie karty opisu testów </w:t>
      </w:r>
      <w:r w:rsidR="007D6876">
        <w:rPr>
          <w:rFonts w:asciiTheme="majorHAnsi" w:hAnsiTheme="majorHAnsi" w:cstheme="majorHAnsi"/>
          <w:sz w:val="26"/>
          <w:szCs w:val="26"/>
        </w:rPr>
        <w:t>4 dn.</w:t>
      </w:r>
    </w:p>
    <w:p w:rsidRPr="007D6876" w:rsidR="007D6876" w:rsidP="007D6876" w:rsidRDefault="007D6876" w14:paraId="6ABDDAEE" w14:textId="77777777">
      <w:pPr>
        <w:pStyle w:val="Standard"/>
        <w:spacing w:line="276" w:lineRule="auto"/>
        <w:ind w:left="1440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</w:p>
    <w:p w:rsidR="007F15E7" w:rsidP="007D6876" w:rsidRDefault="007F15E7" w14:paraId="37DADD92" w14:textId="3E6B0BB5">
      <w:pPr>
        <w:pStyle w:val="Standard"/>
        <w:spacing w:line="276" w:lineRule="auto"/>
        <w:ind w:left="709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</w:t>
      </w:r>
      <w:r w:rsidR="007D6876">
        <w:rPr>
          <w:rFonts w:asciiTheme="majorHAnsi" w:hAnsiTheme="majorHAnsi" w:cstheme="majorHAnsi"/>
          <w:sz w:val="26"/>
          <w:szCs w:val="26"/>
        </w:rPr>
        <w:t>rojektowanie testów:</w:t>
      </w:r>
    </w:p>
    <w:p w:rsidR="00E250BF" w:rsidP="00E250BF" w:rsidRDefault="00E250BF" w14:paraId="478B172F" w14:textId="4FBBF1C8">
      <w:pPr>
        <w:pStyle w:val="Standard"/>
        <w:numPr>
          <w:ilvl w:val="0"/>
          <w:numId w:val="28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Utworzenie zestawów testowych 4 dn.</w:t>
      </w:r>
    </w:p>
    <w:p w:rsidR="00E250BF" w:rsidP="00E250BF" w:rsidRDefault="00E250BF" w14:paraId="7D1909F5" w14:textId="77777777">
      <w:pPr>
        <w:pStyle w:val="Standard"/>
        <w:spacing w:line="276" w:lineRule="auto"/>
        <w:ind w:left="1440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</w:p>
    <w:p w:rsidRPr="00E250BF" w:rsidR="00E250BF" w:rsidP="00E250BF" w:rsidRDefault="00E250BF" w14:paraId="449FE953" w14:textId="77777777">
      <w:pPr>
        <w:pStyle w:val="Standard"/>
        <w:spacing w:line="276" w:lineRule="auto"/>
        <w:ind w:left="1440" w:leftChars="0" w:firstLine="0" w:firstLineChars="0"/>
        <w:textDirection w:val="lrTb"/>
        <w:rPr>
          <w:rFonts w:asciiTheme="majorHAnsi" w:hAnsiTheme="majorHAnsi" w:cstheme="majorHAnsi"/>
          <w:sz w:val="26"/>
          <w:szCs w:val="26"/>
        </w:rPr>
      </w:pPr>
    </w:p>
    <w:p w:rsidR="007F15E7" w:rsidP="00E250BF" w:rsidRDefault="007F15E7" w14:paraId="6272F3FE" w14:textId="55486540">
      <w:pPr>
        <w:pStyle w:val="Standard"/>
        <w:spacing w:line="276" w:lineRule="auto"/>
        <w:ind w:left="0" w:leftChars="0" w:firstLine="72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250BF">
        <w:rPr>
          <w:rFonts w:asciiTheme="majorHAnsi" w:hAnsiTheme="majorHAnsi" w:cstheme="majorHAnsi"/>
          <w:sz w:val="26"/>
          <w:szCs w:val="26"/>
        </w:rPr>
        <w:t>mplementacja testów:</w:t>
      </w:r>
    </w:p>
    <w:p w:rsidR="00E250BF" w:rsidP="00E250BF" w:rsidRDefault="00E250BF" w14:paraId="556123D0" w14:textId="5C8512B6">
      <w:pPr>
        <w:pStyle w:val="Standard"/>
        <w:numPr>
          <w:ilvl w:val="0"/>
          <w:numId w:val="28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Utworzenie środowiska testowego 1 dn.</w:t>
      </w:r>
    </w:p>
    <w:p w:rsidR="00E250BF" w:rsidP="00E250BF" w:rsidRDefault="00E250BF" w14:paraId="5FD8D27D" w14:textId="1B0E8C89">
      <w:pPr>
        <w:pStyle w:val="Standard"/>
        <w:numPr>
          <w:ilvl w:val="0"/>
          <w:numId w:val="28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Utworzenie procedur testowych  2 dn.</w:t>
      </w:r>
    </w:p>
    <w:p w:rsidRPr="003D3C51" w:rsidR="00E250BF" w:rsidP="00E250BF" w:rsidRDefault="00E250BF" w14:paraId="79EEF924" w14:textId="77777777">
      <w:pPr>
        <w:pStyle w:val="Standard"/>
        <w:spacing w:line="276" w:lineRule="auto"/>
        <w:ind w:left="0" w:leftChars="0" w:firstLine="720" w:firstLineChars="0"/>
        <w:textDirection w:val="lrTb"/>
        <w:rPr>
          <w:rFonts w:asciiTheme="majorHAnsi" w:hAnsiTheme="majorHAnsi" w:cstheme="majorHAnsi"/>
          <w:sz w:val="26"/>
          <w:szCs w:val="26"/>
        </w:rPr>
      </w:pPr>
    </w:p>
    <w:p w:rsidR="00DF1755" w:rsidP="00E250BF" w:rsidRDefault="007F15E7" w14:paraId="7057D1C1" w14:textId="42BDD9D2">
      <w:pPr>
        <w:pStyle w:val="Standard"/>
        <w:spacing w:line="276" w:lineRule="auto"/>
        <w:ind w:left="0" w:leftChars="0" w:firstLine="72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</w:t>
      </w:r>
      <w:r w:rsidR="00DF1755">
        <w:rPr>
          <w:rFonts w:asciiTheme="majorHAnsi" w:hAnsiTheme="majorHAnsi" w:cstheme="majorHAnsi"/>
          <w:sz w:val="26"/>
          <w:szCs w:val="26"/>
        </w:rPr>
        <w:t>ykonywanie testów</w:t>
      </w:r>
      <w:r w:rsidR="00351DB5">
        <w:rPr>
          <w:rFonts w:asciiTheme="majorHAnsi" w:hAnsiTheme="majorHAnsi" w:cstheme="majorHAnsi"/>
          <w:sz w:val="26"/>
          <w:szCs w:val="26"/>
        </w:rPr>
        <w:t xml:space="preserve"> w metodologii SCRUM:</w:t>
      </w:r>
    </w:p>
    <w:p w:rsidR="00351DB5" w:rsidP="00351DB5" w:rsidRDefault="00351DB5" w14:paraId="0EBD1505" w14:textId="6644C322">
      <w:pPr>
        <w:pStyle w:val="Standard"/>
        <w:numPr>
          <w:ilvl w:val="0"/>
          <w:numId w:val="31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Testy I etap (wraz z modyfikacjami i retestami) 14 dn.</w:t>
      </w:r>
    </w:p>
    <w:p w:rsidR="00351DB5" w:rsidP="00351DB5" w:rsidRDefault="00351DB5" w14:paraId="04799BBA" w14:textId="56918644">
      <w:pPr>
        <w:pStyle w:val="Standard"/>
        <w:numPr>
          <w:ilvl w:val="0"/>
          <w:numId w:val="31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Testy II etap (wraz z modyfikacjami i retestami)  14 dn.</w:t>
      </w:r>
    </w:p>
    <w:p w:rsidR="00351DB5" w:rsidP="00351DB5" w:rsidRDefault="00351DB5" w14:paraId="239073EF" w14:textId="68051F0C">
      <w:pPr>
        <w:pStyle w:val="Standard"/>
        <w:numPr>
          <w:ilvl w:val="0"/>
          <w:numId w:val="31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Testy III etap (wraz z modyfikacjami i retestami)  14 dn.</w:t>
      </w:r>
    </w:p>
    <w:p w:rsidR="00351DB5" w:rsidP="00351DB5" w:rsidRDefault="00351DB5" w14:paraId="4116BFC9" w14:textId="76E484F3">
      <w:pPr>
        <w:pStyle w:val="Standard"/>
        <w:numPr>
          <w:ilvl w:val="0"/>
          <w:numId w:val="31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Testy regresji całości 6 dn</w:t>
      </w:r>
      <w:r w:rsidR="005146D7">
        <w:rPr>
          <w:rFonts w:asciiTheme="majorHAnsi" w:hAnsiTheme="majorHAnsi" w:cstheme="majorHAnsi"/>
          <w:sz w:val="26"/>
          <w:szCs w:val="26"/>
        </w:rPr>
        <w:t>.</w:t>
      </w:r>
    </w:p>
    <w:p w:rsidR="00351DB5" w:rsidP="00351DB5" w:rsidRDefault="00351DB5" w14:paraId="26D78F5F" w14:textId="74462CA8">
      <w:pPr>
        <w:pStyle w:val="Standard"/>
        <w:numPr>
          <w:ilvl w:val="0"/>
          <w:numId w:val="31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Testy akceptacyjne 10 dn.</w:t>
      </w:r>
    </w:p>
    <w:p w:rsidR="00351DB5" w:rsidP="00351DB5" w:rsidRDefault="00351DB5" w14:paraId="4D669A9C" w14:textId="11140A84">
      <w:pPr>
        <w:pStyle w:val="Standard"/>
        <w:numPr>
          <w:ilvl w:val="0"/>
          <w:numId w:val="31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Modyfikacje 3 dn.</w:t>
      </w:r>
    </w:p>
    <w:p w:rsidR="00351DB5" w:rsidP="00351DB5" w:rsidRDefault="00351DB5" w14:paraId="432C2F01" w14:textId="70A90962">
      <w:pPr>
        <w:pStyle w:val="Standard"/>
        <w:numPr>
          <w:ilvl w:val="0"/>
          <w:numId w:val="31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Retesty 3 dn.</w:t>
      </w:r>
    </w:p>
    <w:p w:rsidRPr="00351DB5" w:rsidR="00351DB5" w:rsidP="00351DB5" w:rsidRDefault="00351DB5" w14:paraId="48E41290" w14:textId="1FD9E419">
      <w:pPr>
        <w:pStyle w:val="Standard"/>
        <w:numPr>
          <w:ilvl w:val="0"/>
          <w:numId w:val="31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Testy regresji 6 dn.</w:t>
      </w:r>
    </w:p>
    <w:p w:rsidRPr="003D3C51" w:rsidR="00E250BF" w:rsidP="00E250BF" w:rsidRDefault="00DF1755" w14:paraId="782BBDF5" w14:textId="7416BD5D">
      <w:pPr>
        <w:pStyle w:val="Standard"/>
        <w:spacing w:line="276" w:lineRule="auto"/>
        <w:ind w:left="0" w:leftChars="0" w:firstLine="72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 w:rsidRPr="003D3C51">
        <w:rPr>
          <w:rFonts w:hint="eastAsia" w:asciiTheme="majorHAnsi" w:hAnsiTheme="majorHAnsi" w:cstheme="majorHAnsi"/>
          <w:sz w:val="26"/>
          <w:szCs w:val="26"/>
        </w:rPr>
        <w:t xml:space="preserve"> </w:t>
      </w:r>
    </w:p>
    <w:p w:rsidR="007F15E7" w:rsidP="00231FB2" w:rsidRDefault="007F15E7" w14:paraId="038F04B8" w14:textId="77777777">
      <w:pPr>
        <w:pStyle w:val="Standard"/>
        <w:spacing w:line="276" w:lineRule="auto"/>
        <w:ind w:left="0" w:leftChars="0" w:firstLine="72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</w:t>
      </w:r>
      <w:r w:rsidRPr="003D3C51">
        <w:rPr>
          <w:rFonts w:asciiTheme="majorHAnsi" w:hAnsiTheme="majorHAnsi" w:cstheme="majorHAnsi"/>
          <w:sz w:val="26"/>
          <w:szCs w:val="26"/>
        </w:rPr>
        <w:t>kończenie testów.</w:t>
      </w:r>
    </w:p>
    <w:p w:rsidRPr="00F33B8E" w:rsidR="007F15E7" w:rsidP="00F33B8E" w:rsidRDefault="00231FB2" w14:paraId="7277BC81" w14:textId="0675B6FC">
      <w:pPr>
        <w:pStyle w:val="Standard"/>
        <w:numPr>
          <w:ilvl w:val="0"/>
          <w:numId w:val="30"/>
        </w:numPr>
        <w:spacing w:line="276" w:lineRule="auto"/>
        <w:ind w:leftChars="0" w:firstLineChars="0"/>
        <w:textDirection w:val="lrTb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Utworzenie sumarycznego raportu z </w:t>
      </w:r>
      <w:r w:rsidR="00F33B8E">
        <w:rPr>
          <w:rFonts w:asciiTheme="majorHAnsi" w:hAnsiTheme="majorHAnsi" w:cstheme="majorHAnsi"/>
          <w:sz w:val="26"/>
          <w:szCs w:val="26"/>
        </w:rPr>
        <w:t>ukończenie testów 4 dn.</w:t>
      </w:r>
    </w:p>
    <w:p w:rsidRPr="00536AA0" w:rsidR="00B924B2" w:rsidP="001A4B47" w:rsidRDefault="00C5095B" w14:paraId="4CFAD853" w14:textId="5897018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eastAsia="Liberation Sans" w:asciiTheme="majorHAnsi" w:hAnsiTheme="majorHAnsi" w:cstheme="majorHAnsi"/>
          <w:b/>
          <w:color w:val="000000"/>
          <w:sz w:val="28"/>
          <w:szCs w:val="28"/>
        </w:rPr>
      </w:pPr>
      <w:r w:rsidRPr="00536AA0">
        <w:rPr>
          <w:rFonts w:eastAsia="Liberation Sans" w:asciiTheme="majorHAnsi" w:hAnsiTheme="majorHAnsi" w:cstheme="majorHAnsi"/>
          <w:b/>
          <w:color w:val="000000"/>
          <w:sz w:val="28"/>
          <w:szCs w:val="28"/>
        </w:rPr>
        <w:t xml:space="preserve">Rejestr </w:t>
      </w:r>
      <w:proofErr w:type="spellStart"/>
      <w:r w:rsidRPr="00536AA0">
        <w:rPr>
          <w:rFonts w:eastAsia="Liberation Sans" w:asciiTheme="majorHAnsi" w:hAnsiTheme="majorHAnsi" w:cstheme="majorHAnsi"/>
          <w:b/>
          <w:color w:val="000000"/>
          <w:sz w:val="28"/>
          <w:szCs w:val="28"/>
        </w:rPr>
        <w:t>ryzyk</w:t>
      </w:r>
      <w:proofErr w:type="spellEnd"/>
    </w:p>
    <w:p w:rsidRPr="00536AA0" w:rsidR="00B924B2" w:rsidP="001A4B47" w:rsidRDefault="00C5095B" w14:paraId="4CFAD854" w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eastAsia="Calibri" w:asciiTheme="majorHAnsi" w:hAnsiTheme="majorHAnsi" w:cstheme="majorHAnsi"/>
          <w:color w:val="2F5496"/>
          <w:sz w:val="26"/>
          <w:szCs w:val="26"/>
        </w:rPr>
      </w:pPr>
      <w:r w:rsidRPr="00536AA0">
        <w:rPr>
          <w:rFonts w:eastAsia="Calibri" w:asciiTheme="majorHAnsi" w:hAnsiTheme="majorHAnsi" w:cstheme="majorHAnsi"/>
          <w:color w:val="2F5496"/>
          <w:sz w:val="26"/>
          <w:szCs w:val="26"/>
        </w:rPr>
        <w:t>11.1. Ryzyka projektowe</w:t>
      </w:r>
    </w:p>
    <w:p w:rsidRPr="00536AA0" w:rsidR="007F15E7" w:rsidP="2F5492A1" w:rsidRDefault="007F15E7" w14:paraId="15FAB140" w14:textId="1E17BE87">
      <w:pPr>
        <w:pStyle w:val="Textbody"/>
        <w:numPr>
          <w:ilvl w:val="0"/>
          <w:numId w:val="36"/>
        </w:numPr>
        <w:bidi w:val="0"/>
        <w:spacing w:before="0" w:beforeAutospacing="off" w:after="140" w:afterAutospacing="off" w:line="276" w:lineRule="auto"/>
        <w:ind w:left="720" w:right="0" w:hanging="360"/>
        <w:jc w:val="left"/>
        <w:rPr>
          <w:rFonts w:ascii="Calibri" w:hAnsi="Calibri" w:cs="Calibri" w:asciiTheme="majorAscii" w:hAnsiTheme="majorAscii" w:cstheme="majorAscii"/>
          <w:sz w:val="28"/>
          <w:szCs w:val="28"/>
        </w:rPr>
      </w:pPr>
      <w:r w:rsidRPr="2F5492A1" w:rsidR="2F5492A1">
        <w:rPr>
          <w:rFonts w:ascii="Calibri" w:hAnsi="Calibri" w:cs="Calibri" w:asciiTheme="majorAscii" w:hAnsiTheme="majorAscii" w:cstheme="majorAscii"/>
          <w:sz w:val="28"/>
          <w:szCs w:val="28"/>
        </w:rPr>
        <w:t>Absencja członków zespołu;</w:t>
      </w:r>
    </w:p>
    <w:p w:rsidRPr="00536AA0" w:rsidR="007F15E7" w:rsidP="2F5492A1" w:rsidRDefault="007F15E7" w14:paraId="0AA8D8C1" w14:textId="2E256B55">
      <w:pPr>
        <w:pStyle w:val="Textbody"/>
        <w:numPr>
          <w:ilvl w:val="0"/>
          <w:numId w:val="36"/>
        </w:numPr>
        <w:ind/>
        <w:rPr>
          <w:rFonts w:ascii="Calibri" w:hAnsi="Calibri" w:cs="Calibri" w:asciiTheme="majorAscii" w:hAnsiTheme="majorAscii" w:cstheme="majorAscii"/>
          <w:sz w:val="28"/>
          <w:szCs w:val="28"/>
        </w:rPr>
      </w:pPr>
      <w:r w:rsidRPr="2F5492A1" w:rsidR="2F5492A1">
        <w:rPr>
          <w:rFonts w:ascii="Calibri" w:hAnsi="Calibri" w:cs="Calibri" w:asciiTheme="majorAscii" w:hAnsiTheme="majorAscii" w:cstheme="majorAscii"/>
          <w:sz w:val="28"/>
          <w:szCs w:val="28"/>
        </w:rPr>
        <w:t xml:space="preserve">Opóźnienia w </w:t>
      </w:r>
      <w:r w:rsidRPr="2F5492A1" w:rsidR="2F5492A1">
        <w:rPr>
          <w:rFonts w:ascii="Calibri" w:hAnsi="Calibri" w:cs="Calibri" w:asciiTheme="majorAscii" w:hAnsiTheme="majorAscii" w:cstheme="majorAscii"/>
          <w:sz w:val="28"/>
          <w:szCs w:val="28"/>
        </w:rPr>
        <w:t>developmencie</w:t>
      </w:r>
      <w:r w:rsidRPr="2F5492A1" w:rsidR="2F5492A1">
        <w:rPr>
          <w:rFonts w:ascii="Calibri" w:hAnsi="Calibri" w:cs="Calibri" w:asciiTheme="majorAscii" w:hAnsiTheme="majorAscii" w:cstheme="majorAscii"/>
          <w:sz w:val="28"/>
          <w:szCs w:val="28"/>
        </w:rPr>
        <w:t xml:space="preserve">; </w:t>
      </w:r>
    </w:p>
    <w:p w:rsidRPr="00536AA0" w:rsidR="007F15E7" w:rsidP="2F5492A1" w:rsidRDefault="007F15E7" w14:paraId="1F54C518" w14:textId="0EF7C058">
      <w:pPr>
        <w:pStyle w:val="Textbody"/>
        <w:numPr>
          <w:ilvl w:val="0"/>
          <w:numId w:val="36"/>
        </w:numPr>
        <w:ind/>
        <w:rPr>
          <w:rFonts w:ascii="Calibri" w:hAnsi="Calibri" w:cs="Calibri" w:asciiTheme="majorAscii" w:hAnsiTheme="majorAscii" w:cstheme="majorAscii"/>
          <w:sz w:val="28"/>
          <w:szCs w:val="28"/>
        </w:rPr>
      </w:pPr>
      <w:r w:rsidRPr="2F5492A1" w:rsidR="2F5492A1">
        <w:rPr>
          <w:rFonts w:ascii="Calibri" w:hAnsi="Calibri" w:cs="Calibri" w:asciiTheme="majorAscii" w:hAnsiTheme="majorAscii" w:cstheme="majorAscii"/>
          <w:sz w:val="28"/>
          <w:szCs w:val="28"/>
        </w:rPr>
        <w:t>Czynniki dostawcy.</w:t>
      </w:r>
    </w:p>
    <w:p w:rsidRPr="00536AA0" w:rsidR="00B924B2" w:rsidP="007F15E7" w:rsidRDefault="00C5095B" w14:paraId="4CFAD856" w14:textId="65302C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eastAsia="Calibri" w:asciiTheme="majorHAnsi" w:hAnsiTheme="majorHAnsi" w:cstheme="majorHAnsi"/>
          <w:color w:val="2F5496"/>
          <w:sz w:val="26"/>
          <w:szCs w:val="26"/>
        </w:rPr>
      </w:pPr>
      <w:r w:rsidRPr="00536AA0">
        <w:rPr>
          <w:rFonts w:eastAsia="Calibri" w:asciiTheme="majorHAnsi" w:hAnsiTheme="majorHAnsi" w:cstheme="majorHAnsi"/>
          <w:color w:val="2F5496"/>
          <w:sz w:val="26"/>
          <w:szCs w:val="26"/>
        </w:rPr>
        <w:t>11.2. Ryzyka produktowe</w:t>
      </w:r>
    </w:p>
    <w:p w:rsidRPr="00536AA0" w:rsidR="00B924B2" w:rsidP="2F5492A1" w:rsidRDefault="007F15E7" w14:paraId="0186E8DA" w14:textId="09C295AB">
      <w:pPr>
        <w:pStyle w:val="Akapitzlist"/>
        <w:numPr>
          <w:ilvl w:val="0"/>
          <w:numId w:val="3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/>
        <w:rPr>
          <w:rFonts w:ascii="Calibri" w:hAnsi="Calibri" w:cs="Calibri" w:asciiTheme="majorAscii" w:hAnsiTheme="majorAscii" w:cstheme="majorAscii"/>
          <w:color w:val="000000" w:themeColor="text1" w:themeTint="FF" w:themeShade="FF"/>
        </w:rPr>
      </w:pPr>
      <w:r w:rsidRPr="2F5492A1" w:rsidR="2F5492A1">
        <w:rPr>
          <w:rFonts w:ascii="Calibri" w:hAnsi="Calibri" w:cs="Calibri" w:asciiTheme="majorAscii" w:hAnsiTheme="majorAscii" w:cstheme="majorAscii"/>
          <w:sz w:val="28"/>
          <w:szCs w:val="28"/>
        </w:rPr>
        <w:t>Oprogramowanie dostarczone na rynek zawiera defekty powodujące awarie;</w:t>
      </w:r>
    </w:p>
    <w:p w:rsidRPr="00536AA0" w:rsidR="00B924B2" w:rsidP="2F5492A1" w:rsidRDefault="007F15E7" w14:paraId="2E77DC15" w14:textId="4F1BD5E0">
      <w:pPr>
        <w:pStyle w:val="Akapitzlist"/>
        <w:numPr>
          <w:ilvl w:val="0"/>
          <w:numId w:val="3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/>
        <w:rPr>
          <w:rFonts w:ascii="Calibri" w:hAnsi="Calibri" w:cs="Calibri" w:asciiTheme="majorAscii" w:hAnsiTheme="majorAscii" w:cstheme="majorAscii"/>
          <w:color w:val="000000" w:themeColor="text1" w:themeTint="FF" w:themeShade="FF"/>
        </w:rPr>
      </w:pPr>
      <w:r w:rsidRPr="2F5492A1" w:rsidR="2F5492A1">
        <w:rPr>
          <w:rFonts w:ascii="Calibri" w:hAnsi="Calibri" w:cs="Calibri" w:asciiTheme="majorAscii" w:hAnsiTheme="majorAscii" w:cstheme="majorAscii"/>
          <w:sz w:val="28"/>
          <w:szCs w:val="28"/>
        </w:rPr>
        <w:t>Słabe parametry oprogramowania (np. związane z tym że testy wydajnościowe oraz bezpieczeństwa wykonywane są „na zewnątrz”);</w:t>
      </w:r>
    </w:p>
    <w:p w:rsidRPr="00536AA0" w:rsidR="00B924B2" w:rsidP="2F5492A1" w:rsidRDefault="007F15E7" w14:paraId="4CFAD857" w14:textId="4F1FB06B">
      <w:pPr>
        <w:pStyle w:val="Akapitzlist"/>
        <w:numPr>
          <w:ilvl w:val="0"/>
          <w:numId w:val="3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/>
        <w:rPr>
          <w:rFonts w:ascii="Calibri" w:hAnsi="Calibri" w:cs="Calibri" w:asciiTheme="majorAscii" w:hAnsiTheme="majorAscii" w:cstheme="majorAscii"/>
          <w:color w:val="000000"/>
        </w:rPr>
      </w:pPr>
      <w:r w:rsidRPr="2F5492A1" w:rsidR="2F5492A1">
        <w:rPr>
          <w:rFonts w:ascii="Calibri" w:hAnsi="Calibri" w:cs="Calibri" w:asciiTheme="majorAscii" w:hAnsiTheme="majorAscii" w:cstheme="majorAscii"/>
          <w:sz w:val="28"/>
          <w:szCs w:val="28"/>
        </w:rPr>
        <w:t>Oprogramowanie nie spełniające swoich założeń.</w:t>
      </w:r>
    </w:p>
    <w:p w:rsidRPr="00886D91" w:rsidR="007F15E7" w:rsidP="00886D91" w:rsidRDefault="00C5095B" w14:paraId="78EB884B" w14:textId="3A9D84F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eastAsia="Liberation Sans" w:asciiTheme="majorHAnsi" w:hAnsiTheme="majorHAnsi" w:cstheme="majorHAnsi"/>
          <w:b/>
          <w:color w:val="000000"/>
          <w:sz w:val="28"/>
          <w:szCs w:val="28"/>
        </w:rPr>
      </w:pPr>
      <w:r w:rsidRPr="00782A3B">
        <w:rPr>
          <w:rFonts w:eastAsia="Liberation Sans" w:asciiTheme="majorHAnsi" w:hAnsiTheme="majorHAnsi" w:cstheme="majorHAnsi"/>
          <w:b/>
          <w:color w:val="000000"/>
          <w:sz w:val="28"/>
          <w:szCs w:val="28"/>
        </w:rPr>
        <w:t>Zatwierdzenie planu</w:t>
      </w:r>
    </w:p>
    <w:p w:rsidRPr="00886D91" w:rsidR="00B924B2" w:rsidP="00886D91" w:rsidRDefault="00C5095B" w14:paraId="4CFAD85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Theme="majorHAnsi" w:hAnsiTheme="majorHAnsi" w:cstheme="majorHAnsi"/>
          <w:color w:val="000000"/>
          <w:sz w:val="28"/>
          <w:szCs w:val="28"/>
        </w:rPr>
      </w:pPr>
      <w:r w:rsidRPr="00886D91">
        <w:rPr>
          <w:rFonts w:asciiTheme="majorHAnsi" w:hAnsiTheme="majorHAnsi" w:cstheme="majorHAnsi"/>
          <w:color w:val="000000"/>
          <w:sz w:val="28"/>
          <w:szCs w:val="28"/>
        </w:rPr>
        <w:t>Poniżej zamieszczona jest tabela interesariuszy, którzy muszą zatwierdzić plan, aby mógł on wejść w życie.</w:t>
      </w:r>
    </w:p>
    <w:p w:rsidRPr="00782A3B" w:rsidR="00B924B2" w:rsidRDefault="00B924B2" w14:paraId="4CFAD85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Theme="majorHAnsi" w:hAnsiTheme="majorHAnsi" w:cstheme="majorHAnsi"/>
          <w:color w:val="000000"/>
        </w:rPr>
      </w:pPr>
    </w:p>
    <w:tbl>
      <w:tblPr>
        <w:tblStyle w:val="a5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83"/>
        <w:gridCol w:w="3167"/>
        <w:gridCol w:w="3688"/>
      </w:tblGrid>
      <w:tr w:rsidRPr="00782A3B" w:rsidR="00B924B2" w14:paraId="4CFAD85F" w14:textId="77777777">
        <w:tc>
          <w:tcPr>
            <w:tcW w:w="2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82A3B" w:rsidR="00B924B2" w:rsidRDefault="00C5095B" w14:paraId="4CFAD8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82A3B">
              <w:rPr>
                <w:rFonts w:asciiTheme="majorHAnsi" w:hAnsiTheme="majorHAnsi" w:cstheme="majorHAnsi"/>
                <w:b/>
                <w:color w:val="000000"/>
              </w:rPr>
              <w:t>Imię i nazwisko</w:t>
            </w:r>
          </w:p>
        </w:tc>
        <w:tc>
          <w:tcPr>
            <w:tcW w:w="3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82A3B" w:rsidR="00B924B2" w:rsidRDefault="00C5095B" w14:paraId="4CFAD8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82A3B">
              <w:rPr>
                <w:rFonts w:asciiTheme="majorHAnsi" w:hAnsiTheme="majorHAnsi" w:cstheme="majorHAnsi"/>
                <w:b/>
                <w:color w:val="000000"/>
              </w:rPr>
              <w:t>Funkcja</w:t>
            </w:r>
          </w:p>
        </w:tc>
        <w:tc>
          <w:tcPr>
            <w:tcW w:w="3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82A3B" w:rsidR="00B924B2" w:rsidRDefault="00C5095B" w14:paraId="4CFAD8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782A3B">
              <w:rPr>
                <w:rFonts w:asciiTheme="majorHAnsi" w:hAnsiTheme="majorHAnsi" w:cstheme="majorHAnsi"/>
                <w:b/>
                <w:color w:val="000000"/>
              </w:rPr>
              <w:t>Organizacja</w:t>
            </w:r>
          </w:p>
        </w:tc>
      </w:tr>
      <w:tr w:rsidRPr="00782A3B" w:rsidR="00B924B2" w14:paraId="4CFAD863" w14:textId="77777777">
        <w:tc>
          <w:tcPr>
            <w:tcW w:w="2783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82A3B" w:rsidR="00B924B2" w:rsidP="00910120" w:rsidRDefault="00910120" w14:paraId="4CFAD860" w14:textId="046544E3">
            <w:pPr>
              <w:pStyle w:val="Standard"/>
              <w:spacing w:line="276" w:lineRule="auto"/>
              <w:ind w:left="0" w:hanging="2"/>
              <w:rPr>
                <w:rFonts w:asciiTheme="majorHAnsi" w:hAnsiTheme="majorHAnsi" w:cstheme="majorHAnsi"/>
                <w:bCs/>
              </w:rPr>
            </w:pPr>
            <w:r w:rsidRPr="00782A3B">
              <w:rPr>
                <w:rFonts w:asciiTheme="majorHAnsi" w:hAnsiTheme="majorHAnsi" w:cstheme="majorHAnsi"/>
                <w:bCs/>
              </w:rPr>
              <w:t>Jan Kowalski</w:t>
            </w:r>
          </w:p>
        </w:tc>
        <w:tc>
          <w:tcPr>
            <w:tcW w:w="3167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82A3B" w:rsidR="00B924B2" w:rsidP="00910120" w:rsidRDefault="00910120" w14:paraId="4CFAD861" w14:textId="2B4066CE">
            <w:pPr>
              <w:pStyle w:val="Standard"/>
              <w:spacing w:line="276" w:lineRule="auto"/>
              <w:ind w:left="0" w:hanging="2"/>
              <w:rPr>
                <w:rFonts w:asciiTheme="majorHAnsi" w:hAnsiTheme="majorHAnsi" w:cstheme="majorHAnsi"/>
              </w:rPr>
            </w:pPr>
            <w:r w:rsidRPr="00782A3B">
              <w:rPr>
                <w:rFonts w:asciiTheme="majorHAnsi" w:hAnsiTheme="majorHAnsi" w:cstheme="majorHAnsi"/>
              </w:rPr>
              <w:t>Kierownik testów</w:t>
            </w:r>
          </w:p>
        </w:tc>
        <w:tc>
          <w:tcPr>
            <w:tcW w:w="368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82A3B" w:rsidR="00B924B2" w:rsidRDefault="00910120" w14:paraId="4CFAD862" w14:textId="1081C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82A3B">
              <w:rPr>
                <w:rFonts w:asciiTheme="majorHAnsi" w:hAnsiTheme="majorHAnsi" w:cstheme="majorHAnsi"/>
                <w:kern w:val="0"/>
              </w:rPr>
              <w:t>Wykonawca projektu</w:t>
            </w:r>
          </w:p>
        </w:tc>
      </w:tr>
      <w:tr w:rsidRPr="00782A3B" w:rsidR="00B924B2" w14:paraId="4CFAD867" w14:textId="77777777">
        <w:tc>
          <w:tcPr>
            <w:tcW w:w="2783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82A3B" w:rsidR="00B924B2" w:rsidRDefault="006332ED" w14:paraId="4CFAD864" w14:textId="5F12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82A3B">
              <w:rPr>
                <w:rFonts w:asciiTheme="majorHAnsi" w:hAnsiTheme="majorHAnsi" w:cstheme="majorHAnsi"/>
                <w:color w:val="000000"/>
              </w:rPr>
              <w:t>Adam Włodek</w:t>
            </w:r>
          </w:p>
        </w:tc>
        <w:tc>
          <w:tcPr>
            <w:tcW w:w="3167" w:type="dxa"/>
            <w:tcBorders>
              <w:left w:val="single" w:color="000000" w:sz="4" w:space="0"/>
              <w:bottom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82A3B" w:rsidR="00B924B2" w:rsidRDefault="006332ED" w14:paraId="4CFAD865" w14:textId="56358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82A3B">
              <w:rPr>
                <w:rFonts w:asciiTheme="majorHAnsi" w:hAnsiTheme="majorHAnsi" w:cstheme="majorHAnsi"/>
                <w:color w:val="000000"/>
              </w:rPr>
              <w:t>Kierownik działu IT</w:t>
            </w:r>
          </w:p>
        </w:tc>
        <w:tc>
          <w:tcPr>
            <w:tcW w:w="368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82A3B" w:rsidR="00B924B2" w:rsidRDefault="00910120" w14:paraId="4CFAD866" w14:textId="5CB66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ajorHAnsi" w:hAnsiTheme="majorHAnsi" w:cstheme="majorHAnsi"/>
                <w:color w:val="000000"/>
              </w:rPr>
            </w:pPr>
            <w:r w:rsidRPr="00782A3B">
              <w:rPr>
                <w:rFonts w:asciiTheme="majorHAnsi" w:hAnsiTheme="majorHAnsi" w:cstheme="majorHAnsi"/>
                <w:kern w:val="0"/>
              </w:rPr>
              <w:t>Wykonawca projektu</w:t>
            </w:r>
          </w:p>
        </w:tc>
      </w:tr>
    </w:tbl>
    <w:p w:rsidR="00B924B2" w:rsidRDefault="00B924B2" w14:paraId="4CFAD86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B924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134" w:right="1134" w:bottom="1134" w:left="1134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CDB" w:rsidRDefault="00264CDB" w14:paraId="5C80FA0D" w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w:rsidR="00264CDB" w:rsidRDefault="00264CDB" w14:paraId="03F3D138" w14:textId="777777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90" w:rsidP="00C74B90" w:rsidRDefault="00C74B90" w14:paraId="272EF68E" w14:textId="77777777">
    <w:pPr>
      <w:pStyle w:val="Stopka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4B2" w:rsidRDefault="00C5095B" w14:paraId="4CFAD86A" w14:textId="33B9912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71CE9">
      <w:rPr>
        <w:noProof/>
        <w:color w:val="000000"/>
      </w:rPr>
      <w:t>10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90" w:rsidP="00C74B90" w:rsidRDefault="00C74B90" w14:paraId="36397F8D" w14:textId="77777777">
    <w:pPr>
      <w:pStyle w:val="Stopka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CDB" w:rsidRDefault="00264CDB" w14:paraId="2798D064" w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w:rsidR="00264CDB" w:rsidRDefault="00264CDB" w14:paraId="2A7D1F77" w14:textId="777777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90" w:rsidP="00C74B90" w:rsidRDefault="00C74B90" w14:paraId="56F0D49F" w14:textId="77777777">
    <w:pPr>
      <w:pStyle w:val="Nagwek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4B2" w:rsidRDefault="00C5095B" w14:paraId="4CFAD869" w14:textId="47D3660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336699"/>
      </w:rPr>
    </w:pPr>
    <w:r>
      <w:rPr>
        <w:b/>
        <w:color w:val="336699"/>
      </w:rPr>
      <w:t>PLAN TESTÓW PLATFORMY „CODERS GURU” – v.</w:t>
    </w:r>
    <w:r w:rsidR="00C74B90">
      <w:rPr>
        <w:b/>
        <w:color w:val="336699"/>
      </w:rPr>
      <w:t>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90" w:rsidP="00C74B90" w:rsidRDefault="00C74B90" w14:paraId="7F0EDF7A" w14:textId="77777777">
    <w:pPr>
      <w:pStyle w:val="Nagwek"/>
      <w:ind w:left="0" w:hanging="2"/>
    </w:pPr>
  </w:p>
</w:hdr>
</file>

<file path=word/intelligence2.xml><?xml version="1.0" encoding="utf-8"?>
<int2:intelligence xmlns:int2="http://schemas.microsoft.com/office/intelligence/2020/intelligence">
  <int2:observations>
    <int2:textHash int2:hashCode="LQZLavB+xqZRGl" int2:id="eiZbaxz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6">
    <w:nsid w:val="66918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1d88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4cd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ab5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54F6856"/>
    <w:multiLevelType w:val="hybridMultilevel"/>
    <w:tmpl w:val="E17C1250"/>
    <w:lvl w:ilvl="0" w:tplc="0415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1">
    <w:nsid w:val="0A313103"/>
    <w:multiLevelType w:val="multilevel"/>
    <w:tmpl w:val="F3B02C2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nsid w:val="18797D00"/>
    <w:multiLevelType w:val="multilevel"/>
    <w:tmpl w:val="8F72B5F0"/>
    <w:lvl w:ilvl="0">
      <w:numFmt w:val="bullet"/>
      <w:lvlText w:val="•"/>
      <w:lvlJc w:val="left"/>
      <w:rPr>
        <w:rFonts w:ascii="OpenSymbol" w:hAnsi="OpenSymbol" w:eastAsia="OpenSymbol" w:cs="Open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abstractNum w:abstractNumId="3">
    <w:nsid w:val="1A544C45"/>
    <w:multiLevelType w:val="hybridMultilevel"/>
    <w:tmpl w:val="91005566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21F570E8"/>
    <w:multiLevelType w:val="hybridMultilevel"/>
    <w:tmpl w:val="372E6284"/>
    <w:lvl w:ilvl="0" w:tplc="0415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5">
    <w:nsid w:val="22CA5D75"/>
    <w:multiLevelType w:val="hybridMultilevel"/>
    <w:tmpl w:val="129E8DBA"/>
    <w:lvl w:ilvl="0" w:tplc="04150001">
      <w:start w:val="1"/>
      <w:numFmt w:val="bullet"/>
      <w:lvlText w:val=""/>
      <w:lvlJc w:val="left"/>
      <w:pPr>
        <w:ind w:left="721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1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1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1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1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1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1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1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1" w:hanging="360"/>
      </w:pPr>
      <w:rPr>
        <w:rFonts w:hint="default" w:ascii="Wingdings" w:hAnsi="Wingdings"/>
      </w:rPr>
    </w:lvl>
  </w:abstractNum>
  <w:abstractNum w:abstractNumId="6">
    <w:nsid w:val="232B5095"/>
    <w:multiLevelType w:val="multilevel"/>
    <w:tmpl w:val="3102711E"/>
    <w:lvl w:ilvl="0">
      <w:numFmt w:val="bullet"/>
      <w:lvlText w:val="•"/>
      <w:lvlJc w:val="left"/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hAnsi="OpenSymbol" w:eastAsia="OpenSymbol" w:cs="OpenSymbol"/>
      </w:rPr>
    </w:lvl>
  </w:abstractNum>
  <w:abstractNum w:abstractNumId="7">
    <w:nsid w:val="25EF6944"/>
    <w:multiLevelType w:val="hybridMultilevel"/>
    <w:tmpl w:val="2B20CEB8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310018C7"/>
    <w:multiLevelType w:val="hybridMultilevel"/>
    <w:tmpl w:val="A408695C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31DC752F"/>
    <w:multiLevelType w:val="multilevel"/>
    <w:tmpl w:val="BA447BD2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abstractNum w:abstractNumId="10">
    <w:nsid w:val="395C3CBD"/>
    <w:multiLevelType w:val="hybridMultilevel"/>
    <w:tmpl w:val="C55AA276"/>
    <w:lvl w:ilvl="0" w:tplc="0415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11">
    <w:nsid w:val="3F061753"/>
    <w:multiLevelType w:val="hybridMultilevel"/>
    <w:tmpl w:val="07DE52F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FE90088"/>
    <w:multiLevelType w:val="hybridMultilevel"/>
    <w:tmpl w:val="0FB61B7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1982233"/>
    <w:multiLevelType w:val="hybridMultilevel"/>
    <w:tmpl w:val="57109CF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1B9116F"/>
    <w:multiLevelType w:val="hybridMultilevel"/>
    <w:tmpl w:val="E224FB3A"/>
    <w:lvl w:ilvl="0" w:tplc="0415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15">
    <w:nsid w:val="41EB1027"/>
    <w:multiLevelType w:val="multilevel"/>
    <w:tmpl w:val="96501248"/>
    <w:lvl w:ilvl="0">
      <w:numFmt w:val="bullet"/>
      <w:lvlText w:val="•"/>
      <w:lvlJc w:val="left"/>
      <w:rPr>
        <w:rFonts w:ascii="OpenSymbol" w:hAnsi="OpenSymbol" w:eastAsia="OpenSymbol" w:cs="Open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abstractNum w:abstractNumId="16">
    <w:nsid w:val="48B0403D"/>
    <w:multiLevelType w:val="hybridMultilevel"/>
    <w:tmpl w:val="154EBF7E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>
    <w:nsid w:val="4E194EAE"/>
    <w:multiLevelType w:val="multilevel"/>
    <w:tmpl w:val="4DBA5D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18">
    <w:nsid w:val="51464297"/>
    <w:multiLevelType w:val="hybridMultilevel"/>
    <w:tmpl w:val="DB526F72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>
    <w:nsid w:val="51DC2E60"/>
    <w:multiLevelType w:val="multilevel"/>
    <w:tmpl w:val="CCF8DB4C"/>
    <w:lvl w:ilvl="0"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</w:abstractNum>
  <w:abstractNum w:abstractNumId="20">
    <w:nsid w:val="551720E2"/>
    <w:multiLevelType w:val="hybridMultilevel"/>
    <w:tmpl w:val="4F34D2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5EF7B1F"/>
    <w:multiLevelType w:val="multilevel"/>
    <w:tmpl w:val="443E5C64"/>
    <w:lvl w:ilvl="0">
      <w:numFmt w:val="bullet"/>
      <w:lvlText w:val="•"/>
      <w:lvlJc w:val="left"/>
      <w:rPr>
        <w:rFonts w:ascii="OpenSymbol" w:hAnsi="OpenSymbol" w:eastAsia="OpenSymbol" w:cs="Open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abstractNum w:abstractNumId="22">
    <w:nsid w:val="59EB47E1"/>
    <w:multiLevelType w:val="hybridMultilevel"/>
    <w:tmpl w:val="839A0CF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3783D0D"/>
    <w:multiLevelType w:val="multilevel"/>
    <w:tmpl w:val="BA447BD2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abstractNum w:abstractNumId="24">
    <w:nsid w:val="63807F99"/>
    <w:multiLevelType w:val="multilevel"/>
    <w:tmpl w:val="CF0690D2"/>
    <w:lvl w:ilvl="0">
      <w:numFmt w:val="bullet"/>
      <w:lvlText w:val="•"/>
      <w:lvlJc w:val="left"/>
      <w:rPr>
        <w:rFonts w:ascii="OpenSymbol" w:hAnsi="OpenSymbol" w:eastAsia="OpenSymbol" w:cs="Open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abstractNum w:abstractNumId="25">
    <w:nsid w:val="64D62C44"/>
    <w:multiLevelType w:val="multilevel"/>
    <w:tmpl w:val="DF30B224"/>
    <w:lvl w:ilvl="0"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</w:abstractNum>
  <w:abstractNum w:abstractNumId="26">
    <w:nsid w:val="66941882"/>
    <w:multiLevelType w:val="hybridMultilevel"/>
    <w:tmpl w:val="9934E29C"/>
    <w:lvl w:ilvl="0" w:tplc="BE1AA65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8" w:hanging="360"/>
      </w:pPr>
    </w:lvl>
    <w:lvl w:ilvl="2" w:tplc="0415001B" w:tentative="1">
      <w:start w:val="1"/>
      <w:numFmt w:val="lowerRoman"/>
      <w:lvlText w:val="%3."/>
      <w:lvlJc w:val="right"/>
      <w:pPr>
        <w:ind w:left="1798" w:hanging="180"/>
      </w:pPr>
    </w:lvl>
    <w:lvl w:ilvl="3" w:tplc="0415000F" w:tentative="1">
      <w:start w:val="1"/>
      <w:numFmt w:val="decimal"/>
      <w:lvlText w:val="%4."/>
      <w:lvlJc w:val="left"/>
      <w:pPr>
        <w:ind w:left="2518" w:hanging="360"/>
      </w:pPr>
    </w:lvl>
    <w:lvl w:ilvl="4" w:tplc="04150019" w:tentative="1">
      <w:start w:val="1"/>
      <w:numFmt w:val="lowerLetter"/>
      <w:lvlText w:val="%5."/>
      <w:lvlJc w:val="left"/>
      <w:pPr>
        <w:ind w:left="3238" w:hanging="360"/>
      </w:pPr>
    </w:lvl>
    <w:lvl w:ilvl="5" w:tplc="0415001B" w:tentative="1">
      <w:start w:val="1"/>
      <w:numFmt w:val="lowerRoman"/>
      <w:lvlText w:val="%6."/>
      <w:lvlJc w:val="right"/>
      <w:pPr>
        <w:ind w:left="3958" w:hanging="180"/>
      </w:pPr>
    </w:lvl>
    <w:lvl w:ilvl="6" w:tplc="0415000F" w:tentative="1">
      <w:start w:val="1"/>
      <w:numFmt w:val="decimal"/>
      <w:lvlText w:val="%7."/>
      <w:lvlJc w:val="left"/>
      <w:pPr>
        <w:ind w:left="4678" w:hanging="360"/>
      </w:pPr>
    </w:lvl>
    <w:lvl w:ilvl="7" w:tplc="04150019" w:tentative="1">
      <w:start w:val="1"/>
      <w:numFmt w:val="lowerLetter"/>
      <w:lvlText w:val="%8."/>
      <w:lvlJc w:val="left"/>
      <w:pPr>
        <w:ind w:left="5398" w:hanging="360"/>
      </w:pPr>
    </w:lvl>
    <w:lvl w:ilvl="8" w:tplc="0415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7">
    <w:nsid w:val="68C33BDA"/>
    <w:multiLevelType w:val="multilevel"/>
    <w:tmpl w:val="BB7AC946"/>
    <w:lvl w:ilvl="0"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hAnsi="OpenSymbol" w:eastAsia="OpenSymbol" w:cs="OpenSymbol"/>
      </w:rPr>
    </w:lvl>
  </w:abstractNum>
  <w:abstractNum w:abstractNumId="28">
    <w:nsid w:val="69315887"/>
    <w:multiLevelType w:val="hybridMultilevel"/>
    <w:tmpl w:val="EB9A0AA0"/>
    <w:lvl w:ilvl="0" w:tplc="0415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29">
    <w:nsid w:val="720A3C17"/>
    <w:multiLevelType w:val="multilevel"/>
    <w:tmpl w:val="BA447BD2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abstractNum w:abstractNumId="30">
    <w:nsid w:val="73D74144"/>
    <w:multiLevelType w:val="hybridMultilevel"/>
    <w:tmpl w:val="C5583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F21722"/>
    <w:multiLevelType w:val="multilevel"/>
    <w:tmpl w:val="BA447BD2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abstractNum w:abstractNumId="32">
    <w:nsid w:val="7F715AFA"/>
    <w:multiLevelType w:val="hybridMultilevel"/>
    <w:tmpl w:val="CE122D44"/>
    <w:lvl w:ilvl="0" w:tplc="0415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1">
    <w:abstractNumId w:val="17"/>
  </w:num>
  <w:num w:numId="2">
    <w:abstractNumId w:val="1"/>
  </w:num>
  <w:num w:numId="3">
    <w:abstractNumId w:val="27"/>
  </w:num>
  <w:num w:numId="4">
    <w:abstractNumId w:val="25"/>
  </w:num>
  <w:num w:numId="5">
    <w:abstractNumId w:val="28"/>
  </w:num>
  <w:num w:numId="6">
    <w:abstractNumId w:val="4"/>
  </w:num>
  <w:num w:numId="7">
    <w:abstractNumId w:val="26"/>
  </w:num>
  <w:num w:numId="8">
    <w:abstractNumId w:val="14"/>
  </w:num>
  <w:num w:numId="9">
    <w:abstractNumId w:val="10"/>
  </w:num>
  <w:num w:numId="10">
    <w:abstractNumId w:val="19"/>
  </w:num>
  <w:num w:numId="11">
    <w:abstractNumId w:val="0"/>
  </w:num>
  <w:num w:numId="12">
    <w:abstractNumId w:val="15"/>
  </w:num>
  <w:num w:numId="13">
    <w:abstractNumId w:val="22"/>
  </w:num>
  <w:num w:numId="14">
    <w:abstractNumId w:val="12"/>
  </w:num>
  <w:num w:numId="15">
    <w:abstractNumId w:val="24"/>
  </w:num>
  <w:num w:numId="16">
    <w:abstractNumId w:val="13"/>
  </w:num>
  <w:num w:numId="17">
    <w:abstractNumId w:val="11"/>
  </w:num>
  <w:num w:numId="18">
    <w:abstractNumId w:val="2"/>
  </w:num>
  <w:num w:numId="19">
    <w:abstractNumId w:val="23"/>
  </w:num>
  <w:num w:numId="20">
    <w:abstractNumId w:val="29"/>
  </w:num>
  <w:num w:numId="21">
    <w:abstractNumId w:val="21"/>
  </w:num>
  <w:num w:numId="22">
    <w:abstractNumId w:val="6"/>
  </w:num>
  <w:num w:numId="23">
    <w:abstractNumId w:val="31"/>
  </w:num>
  <w:num w:numId="24">
    <w:abstractNumId w:val="9"/>
  </w:num>
  <w:num w:numId="25">
    <w:abstractNumId w:val="32"/>
  </w:num>
  <w:num w:numId="26">
    <w:abstractNumId w:val="5"/>
  </w:num>
  <w:num w:numId="27">
    <w:abstractNumId w:val="8"/>
  </w:num>
  <w:num w:numId="28">
    <w:abstractNumId w:val="16"/>
  </w:num>
  <w:num w:numId="29">
    <w:abstractNumId w:val="3"/>
  </w:num>
  <w:num w:numId="30">
    <w:abstractNumId w:val="18"/>
  </w:num>
  <w:num w:numId="31">
    <w:abstractNumId w:val="7"/>
  </w:num>
  <w:num w:numId="32">
    <w:abstractNumId w:val="20"/>
  </w:num>
  <w:num w:numId="33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7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B2"/>
    <w:rsid w:val="00040861"/>
    <w:rsid w:val="000B532C"/>
    <w:rsid w:val="000B5B67"/>
    <w:rsid w:val="00164845"/>
    <w:rsid w:val="0017665C"/>
    <w:rsid w:val="001A4B47"/>
    <w:rsid w:val="001D43A2"/>
    <w:rsid w:val="001F2D9B"/>
    <w:rsid w:val="0022126A"/>
    <w:rsid w:val="00231FB2"/>
    <w:rsid w:val="002337DF"/>
    <w:rsid w:val="00264CDB"/>
    <w:rsid w:val="00282458"/>
    <w:rsid w:val="00347066"/>
    <w:rsid w:val="00351DB5"/>
    <w:rsid w:val="003A12A0"/>
    <w:rsid w:val="003D3C51"/>
    <w:rsid w:val="005108C6"/>
    <w:rsid w:val="005146D7"/>
    <w:rsid w:val="00536AA0"/>
    <w:rsid w:val="00571CE9"/>
    <w:rsid w:val="005E7538"/>
    <w:rsid w:val="006332ED"/>
    <w:rsid w:val="00663847"/>
    <w:rsid w:val="007719B9"/>
    <w:rsid w:val="00782A3B"/>
    <w:rsid w:val="007B1EFE"/>
    <w:rsid w:val="007C696D"/>
    <w:rsid w:val="007D6876"/>
    <w:rsid w:val="007F15E7"/>
    <w:rsid w:val="00823EED"/>
    <w:rsid w:val="008275C5"/>
    <w:rsid w:val="0083695F"/>
    <w:rsid w:val="00886D91"/>
    <w:rsid w:val="008A273B"/>
    <w:rsid w:val="00910120"/>
    <w:rsid w:val="00AB1B21"/>
    <w:rsid w:val="00AF66C9"/>
    <w:rsid w:val="00B15DE8"/>
    <w:rsid w:val="00B924B2"/>
    <w:rsid w:val="00C50741"/>
    <w:rsid w:val="00C5095B"/>
    <w:rsid w:val="00C53F29"/>
    <w:rsid w:val="00C74B90"/>
    <w:rsid w:val="00CC5938"/>
    <w:rsid w:val="00D434DD"/>
    <w:rsid w:val="00DC1960"/>
    <w:rsid w:val="00DF1755"/>
    <w:rsid w:val="00DF55D7"/>
    <w:rsid w:val="00E0376A"/>
    <w:rsid w:val="00E250BF"/>
    <w:rsid w:val="00E440BE"/>
    <w:rsid w:val="00E463D6"/>
    <w:rsid w:val="00E519C6"/>
    <w:rsid w:val="00E87DF0"/>
    <w:rsid w:val="00F21902"/>
    <w:rsid w:val="00F33B8E"/>
    <w:rsid w:val="00F87B93"/>
    <w:rsid w:val="00FC5031"/>
    <w:rsid w:val="00FD2962"/>
    <w:rsid w:val="00FE3CE4"/>
    <w:rsid w:val="2F5492A1"/>
    <w:rsid w:val="4DDE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D713"/>
  <w15:docId w15:val="{AF23A0FD-57B5-4BA6-A8C9-AA6018ACE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Liberation Serif" w:hAnsi="Liberation Serif" w:eastAsia="Liberation Serif" w:cs="Liberation Serif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pPr>
      <w:autoSpaceDN w:val="0"/>
      <w:spacing w:line="1" w:lineRule="atLeast"/>
      <w:ind w:left="-1" w:leftChars="-1" w:hanging="1" w:hangingChars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styleId="Nagwek1">
    <w:name w:val="heading 1"/>
    <w:basedOn w:val="Heading"/>
    <w:next w:val="Textbody"/>
    <w:uiPriority w:val="9"/>
    <w:qFormat/>
    <w:rPr>
      <w:b/>
      <w:bCs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hAnsi="Calibri Light" w:eastAsia="Times New Roman"/>
      <w:color w:val="2F5496"/>
      <w:sz w:val="26"/>
      <w:szCs w:val="23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pPr>
      <w:autoSpaceDN w:val="0"/>
      <w:spacing w:line="1" w:lineRule="atLeast"/>
      <w:ind w:left="-1" w:leftChars="-1" w:hanging="1" w:hangingChars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HorizontalLine" w:customStyle="1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Nagwek">
    <w:name w:val="header"/>
    <w:basedOn w:val="Standard"/>
    <w:pPr>
      <w:suppressLineNumbers/>
    </w:pPr>
  </w:style>
  <w:style w:type="paragraph" w:styleId="Stopka">
    <w:name w:val="footer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ContentsHeading" w:customStyle="1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styleId="BulletSymbols" w:customStyle="1">
    <w:name w:val="Bullet Symbols"/>
    <w:rPr>
      <w:rFonts w:ascii="OpenSymbol" w:hAnsi="OpenSymbol" w:eastAsia="OpenSymbol" w:cs="OpenSymbol"/>
      <w:w w:val="100"/>
      <w:position w:val="-1"/>
      <w:effect w:val="none"/>
      <w:vertAlign w:val="baseline"/>
      <w:cs w:val="0"/>
      <w:em w:val="none"/>
    </w:rPr>
  </w:style>
  <w:style w:type="character" w:styleId="Internetlink" w:customStyle="1">
    <w:name w:val="Internet 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agwekspisutreci">
    <w:name w:val="TOC Heading"/>
    <w:basedOn w:val="Nagwek1"/>
    <w:next w:val="Normalny"/>
    <w:uiPriority w:val="39"/>
    <w:qFormat/>
    <w:pPr>
      <w:keepLines/>
      <w:suppressAutoHyphens/>
      <w:autoSpaceDN/>
      <w:spacing w:after="0" w:line="259" w:lineRule="auto"/>
      <w:textAlignment w:val="auto"/>
      <w:outlineLvl w:val="9"/>
    </w:pPr>
    <w:rPr>
      <w:rFonts w:ascii="Calibri Light" w:hAnsi="Calibri Light" w:eastAsia="Times New Roman" w:cs="Times New Roman"/>
      <w:b w:val="0"/>
      <w:bCs w:val="0"/>
      <w:color w:val="2F5496"/>
      <w:kern w:val="0"/>
      <w:sz w:val="32"/>
      <w:szCs w:val="32"/>
      <w:lang w:bidi="ar-SA"/>
    </w:rPr>
  </w:style>
  <w:style w:type="character" w:styleId="Nagwek2Znak" w:customStyle="1">
    <w:name w:val="Nagłówek 2 Znak"/>
    <w:rPr>
      <w:rFonts w:ascii="Calibri Light" w:hAnsi="Calibri Light" w:eastAsia="Times New Roman"/>
      <w:color w:val="2F5496"/>
      <w:w w:val="100"/>
      <w:position w:val="-1"/>
      <w:sz w:val="26"/>
      <w:szCs w:val="23"/>
      <w:effect w:val="none"/>
      <w:vertAlign w:val="baseline"/>
      <w:cs w:val="0"/>
      <w:em w:val="none"/>
    </w:rPr>
  </w:style>
  <w:style w:type="paragraph" w:styleId="Spistreci1">
    <w:name w:val="toc 1"/>
    <w:basedOn w:val="Normalny"/>
    <w:next w:val="Normalny"/>
    <w:uiPriority w:val="39"/>
    <w:qFormat/>
    <w:rPr>
      <w:szCs w:val="21"/>
    </w:rPr>
  </w:style>
  <w:style w:type="paragraph" w:styleId="Spistreci2">
    <w:name w:val="toc 2"/>
    <w:basedOn w:val="Normalny"/>
    <w:next w:val="Normalny"/>
    <w:uiPriority w:val="39"/>
    <w:qFormat/>
    <w:pPr>
      <w:ind w:left="240"/>
    </w:pPr>
    <w:rPr>
      <w:szCs w:val="21"/>
    </w:rPr>
  </w:style>
  <w:style w:type="character" w:styleId="Hipercze">
    <w:name w:val="Hyperlink"/>
    <w:uiPriority w:val="99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87B93"/>
    <w:pPr>
      <w:spacing w:line="240" w:lineRule="auto"/>
    </w:pPr>
    <w:rPr>
      <w:rFonts w:ascii="Tahoma" w:hAnsi="Tahoma" w:cs="Mangal"/>
      <w:sz w:val="16"/>
      <w:szCs w:val="14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F87B93"/>
    <w:rPr>
      <w:rFonts w:ascii="Tahoma" w:hAnsi="Tahoma" w:cs="Mangal"/>
      <w:kern w:val="3"/>
      <w:position w:val="-1"/>
      <w:sz w:val="16"/>
      <w:szCs w:val="14"/>
      <w:lang w:eastAsia="zh-CN" w:bidi="hi-IN"/>
    </w:rPr>
  </w:style>
  <w:style w:type="character" w:styleId="StrongEmphasis" w:customStyle="1">
    <w:name w:val="Strong Emphasis"/>
    <w:rsid w:val="000B5B67"/>
    <w:rPr>
      <w:b/>
      <w:bCs/>
    </w:rPr>
  </w:style>
  <w:style w:type="paragraph" w:styleId="Akapitzlist">
    <w:name w:val="List Paragraph"/>
    <w:basedOn w:val="Normalny"/>
    <w:uiPriority w:val="34"/>
    <w:qFormat/>
    <w:rsid w:val="005E7538"/>
    <w:pPr>
      <w:ind w:left="720"/>
      <w:contextualSpacing/>
    </w:pPr>
    <w:rPr>
      <w:rFonts w:cs="Mangal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C696D"/>
    <w:pPr>
      <w:autoSpaceDN/>
      <w:spacing w:after="100" w:line="276" w:lineRule="auto"/>
      <w:ind w:left="440" w:leftChars="0" w:firstLine="0" w:firstLineChars="0"/>
      <w:textDirection w:val="lrTb"/>
      <w:textAlignment w:val="auto"/>
      <w:outlineLvl w:val="9"/>
    </w:pPr>
    <w:rPr>
      <w:rFonts w:asciiTheme="minorHAnsi" w:hAnsiTheme="minorHAnsi" w:eastAsiaTheme="minorEastAsia" w:cstheme="minorBidi"/>
      <w:kern w:val="0"/>
      <w:position w:val="0"/>
      <w:sz w:val="22"/>
      <w:szCs w:val="22"/>
      <w:lang w:eastAsia="pl-PL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="660" w:leftChars="0" w:firstLine="0" w:firstLineChars="0"/>
      <w:textDirection w:val="lrTb"/>
      <w:textAlignment w:val="auto"/>
      <w:outlineLvl w:val="9"/>
    </w:pPr>
    <w:rPr>
      <w:rFonts w:asciiTheme="minorHAnsi" w:hAnsiTheme="minorHAnsi" w:eastAsiaTheme="minorEastAsia" w:cstheme="minorBidi"/>
      <w:kern w:val="0"/>
      <w:position w:val="0"/>
      <w:sz w:val="22"/>
      <w:szCs w:val="22"/>
      <w:lang w:eastAsia="pl-PL" w:bidi="ar-SA"/>
    </w:rPr>
  </w:style>
  <w:style w:type="paragraph" w:styleId="Spistreci5">
    <w:name w:val="toc 5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="880" w:leftChars="0" w:firstLine="0" w:firstLineChars="0"/>
      <w:textDirection w:val="lrTb"/>
      <w:textAlignment w:val="auto"/>
      <w:outlineLvl w:val="9"/>
    </w:pPr>
    <w:rPr>
      <w:rFonts w:asciiTheme="minorHAnsi" w:hAnsiTheme="minorHAnsi" w:eastAsiaTheme="minorEastAsia" w:cstheme="minorBidi"/>
      <w:kern w:val="0"/>
      <w:position w:val="0"/>
      <w:sz w:val="22"/>
      <w:szCs w:val="22"/>
      <w:lang w:eastAsia="pl-PL" w:bidi="ar-SA"/>
    </w:rPr>
  </w:style>
  <w:style w:type="paragraph" w:styleId="Spistreci6">
    <w:name w:val="toc 6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="1100" w:leftChars="0" w:firstLine="0" w:firstLineChars="0"/>
      <w:textDirection w:val="lrTb"/>
      <w:textAlignment w:val="auto"/>
      <w:outlineLvl w:val="9"/>
    </w:pPr>
    <w:rPr>
      <w:rFonts w:asciiTheme="minorHAnsi" w:hAnsiTheme="minorHAnsi" w:eastAsiaTheme="minorEastAsia" w:cstheme="minorBidi"/>
      <w:kern w:val="0"/>
      <w:position w:val="0"/>
      <w:sz w:val="22"/>
      <w:szCs w:val="22"/>
      <w:lang w:eastAsia="pl-PL" w:bidi="ar-SA"/>
    </w:rPr>
  </w:style>
  <w:style w:type="paragraph" w:styleId="Spistreci7">
    <w:name w:val="toc 7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="1320" w:leftChars="0" w:firstLine="0" w:firstLineChars="0"/>
      <w:textDirection w:val="lrTb"/>
      <w:textAlignment w:val="auto"/>
      <w:outlineLvl w:val="9"/>
    </w:pPr>
    <w:rPr>
      <w:rFonts w:asciiTheme="minorHAnsi" w:hAnsiTheme="minorHAnsi" w:eastAsiaTheme="minorEastAsia" w:cstheme="minorBidi"/>
      <w:kern w:val="0"/>
      <w:position w:val="0"/>
      <w:sz w:val="22"/>
      <w:szCs w:val="22"/>
      <w:lang w:eastAsia="pl-PL" w:bidi="ar-SA"/>
    </w:rPr>
  </w:style>
  <w:style w:type="paragraph" w:styleId="Spistreci8">
    <w:name w:val="toc 8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="1540" w:leftChars="0" w:firstLine="0" w:firstLineChars="0"/>
      <w:textDirection w:val="lrTb"/>
      <w:textAlignment w:val="auto"/>
      <w:outlineLvl w:val="9"/>
    </w:pPr>
    <w:rPr>
      <w:rFonts w:asciiTheme="minorHAnsi" w:hAnsiTheme="minorHAnsi" w:eastAsiaTheme="minorEastAsia" w:cstheme="minorBidi"/>
      <w:kern w:val="0"/>
      <w:position w:val="0"/>
      <w:sz w:val="22"/>
      <w:szCs w:val="22"/>
      <w:lang w:eastAsia="pl-PL" w:bidi="ar-SA"/>
    </w:rPr>
  </w:style>
  <w:style w:type="paragraph" w:styleId="Spistreci9">
    <w:name w:val="toc 9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="1760" w:leftChars="0" w:firstLine="0" w:firstLineChars="0"/>
      <w:textDirection w:val="lrTb"/>
      <w:textAlignment w:val="auto"/>
      <w:outlineLvl w:val="9"/>
    </w:pPr>
    <w:rPr>
      <w:rFonts w:asciiTheme="minorHAnsi" w:hAnsiTheme="minorHAnsi" w:eastAsiaTheme="minorEastAsia" w:cstheme="minorBidi"/>
      <w:kern w:val="0"/>
      <w:position w:val="0"/>
      <w:sz w:val="22"/>
      <w:szCs w:val="22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styleId="Nagwek1">
    <w:name w:val="heading 1"/>
    <w:basedOn w:val="Heading"/>
    <w:next w:val="Textbody"/>
    <w:uiPriority w:val="9"/>
    <w:qFormat/>
    <w:rPr>
      <w:b/>
      <w:bCs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3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Nagwek">
    <w:name w:val="header"/>
    <w:basedOn w:val="Standard"/>
    <w:pPr>
      <w:suppressLineNumbers/>
    </w:pPr>
  </w:style>
  <w:style w:type="paragraph" w:styleId="Stopka">
    <w:name w:val="footer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Internetlink">
    <w:name w:val="Internet 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agwekspisutreci">
    <w:name w:val="TOC Heading"/>
    <w:basedOn w:val="Nagwek1"/>
    <w:next w:val="Normalny"/>
    <w:uiPriority w:val="39"/>
    <w:qFormat/>
    <w:pPr>
      <w:keepLines/>
      <w:suppressAutoHyphens/>
      <w:autoSpaceDN/>
      <w:spacing w:after="0" w:line="259" w:lineRule="auto"/>
      <w:textAlignment w:val="auto"/>
      <w:outlineLvl w:val="9"/>
    </w:pPr>
    <w:rPr>
      <w:rFonts w:ascii="Calibri Light" w:eastAsia="Times New Roman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character" w:customStyle="1" w:styleId="Nagwek2Znak">
    <w:name w:val="Nagłówek 2 Znak"/>
    <w:rPr>
      <w:rFonts w:ascii="Calibri Light" w:eastAsia="Times New Roman" w:hAnsi="Calibri Light"/>
      <w:color w:val="2F5496"/>
      <w:w w:val="100"/>
      <w:position w:val="-1"/>
      <w:sz w:val="26"/>
      <w:szCs w:val="23"/>
      <w:effect w:val="none"/>
      <w:vertAlign w:val="baseline"/>
      <w:cs w:val="0"/>
      <w:em w:val="none"/>
    </w:rPr>
  </w:style>
  <w:style w:type="paragraph" w:styleId="Spistreci1">
    <w:name w:val="toc 1"/>
    <w:basedOn w:val="Normalny"/>
    <w:next w:val="Normalny"/>
    <w:uiPriority w:val="39"/>
    <w:qFormat/>
    <w:rPr>
      <w:szCs w:val="21"/>
    </w:rPr>
  </w:style>
  <w:style w:type="paragraph" w:styleId="Spistreci2">
    <w:name w:val="toc 2"/>
    <w:basedOn w:val="Normalny"/>
    <w:next w:val="Normalny"/>
    <w:uiPriority w:val="39"/>
    <w:qFormat/>
    <w:pPr>
      <w:ind w:left="240"/>
    </w:pPr>
    <w:rPr>
      <w:szCs w:val="21"/>
    </w:rPr>
  </w:style>
  <w:style w:type="character" w:styleId="Hipercze">
    <w:name w:val="Hyperlink"/>
    <w:uiPriority w:val="99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87B93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7B93"/>
    <w:rPr>
      <w:rFonts w:ascii="Tahoma" w:hAnsi="Tahoma" w:cs="Mangal"/>
      <w:kern w:val="3"/>
      <w:position w:val="-1"/>
      <w:sz w:val="16"/>
      <w:szCs w:val="14"/>
      <w:lang w:eastAsia="zh-CN" w:bidi="hi-IN"/>
    </w:rPr>
  </w:style>
  <w:style w:type="character" w:customStyle="1" w:styleId="StrongEmphasis">
    <w:name w:val="Strong Emphasis"/>
    <w:rsid w:val="000B5B67"/>
    <w:rPr>
      <w:b/>
      <w:bCs/>
    </w:rPr>
  </w:style>
  <w:style w:type="paragraph" w:styleId="Akapitzlist">
    <w:name w:val="List Paragraph"/>
    <w:basedOn w:val="Normalny"/>
    <w:uiPriority w:val="34"/>
    <w:qFormat/>
    <w:rsid w:val="005E7538"/>
    <w:pPr>
      <w:ind w:left="720"/>
      <w:contextualSpacing/>
    </w:pPr>
    <w:rPr>
      <w:rFonts w:cs="Mangal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C696D"/>
    <w:pPr>
      <w:autoSpaceDN/>
      <w:spacing w:after="100" w:line="276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5">
    <w:name w:val="toc 5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6">
    <w:name w:val="toc 6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7">
    <w:name w:val="toc 7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8">
    <w:name w:val="toc 8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9">
    <w:name w:val="toc 9"/>
    <w:basedOn w:val="Normalny"/>
    <w:next w:val="Normalny"/>
    <w:autoRedefine/>
    <w:uiPriority w:val="39"/>
    <w:unhideWhenUsed/>
    <w:rsid w:val="007C696D"/>
    <w:pPr>
      <w:autoSpaceDN/>
      <w:spacing w:after="100" w:line="276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microsoft.com/office/2007/relationships/stylesWithEffects" Target="stylesWithEffect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microsoft.com/office/2020/10/relationships/intelligence" Target="intelligence2.xml" Id="Re4fb4d1ba9cf46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2TE9dUaNFGojw5LPLmZ05+KdVw==">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1ECB60-42F4-4BCC-A183-DA94CA8E46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TESTAUT</dc:creator>
  <lastModifiedBy>Magdalena Kmiecik</lastModifiedBy>
  <revision>5</revision>
  <lastPrinted>2022-10-20T08:12:00.0000000Z</lastPrinted>
  <dcterms:created xsi:type="dcterms:W3CDTF">2022-10-20T08:12:00.0000000Z</dcterms:created>
  <dcterms:modified xsi:type="dcterms:W3CDTF">2023-01-06T09:16:59.0313613Z</dcterms:modified>
</coreProperties>
</file>