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7EAD42F1" w:rsidR="00C67C64" w:rsidRDefault="00000000" w:rsidP="008D2604">
      <w:bookmarkStart w:id="0" w:name="_Toc228777017"/>
      <w:r>
        <w:t>IAEA-TECDOC-XXXX</w:t>
      </w:r>
      <w:bookmarkEnd w:id="0"/>
    </w:p>
    <w:p w14:paraId="7DA4A4FF" w14:textId="77777777" w:rsidR="00C67C64" w:rsidRDefault="00000000" w:rsidP="008D2604">
      <w:bookmarkStart w:id="1" w:name="_Toc228777018"/>
      <w:r>
        <w:t>TITLE IS HERE</w:t>
      </w:r>
      <w:bookmarkEnd w:id="1"/>
    </w:p>
    <w:p w14:paraId="305ACBF7" w14:textId="77777777" w:rsidR="00C67C64" w:rsidRDefault="00000000" w:rsidP="008D2604">
      <w:bookmarkStart w:id="2" w:name="_Toc228777019"/>
      <w:r>
        <w:t>subtitle</w:t>
      </w:r>
      <w:bookmarkEnd w:id="2"/>
    </w:p>
    <w:p w14:paraId="264F89FD" w14:textId="77777777" w:rsidR="00C67C64" w:rsidRDefault="00000000">
      <w:r>
        <w:br w:type="page"/>
      </w:r>
    </w:p>
    <w:p w14:paraId="546D7EC8" w14:textId="77777777" w:rsidR="00C67C64" w:rsidRDefault="00000000" w:rsidP="00855BB7">
      <w:pPr>
        <w:pStyle w:val="Heading1"/>
        <w:numPr>
          <w:ilvl w:val="0"/>
          <w:numId w:val="0"/>
        </w:numPr>
      </w:pPr>
      <w:bookmarkStart w:id="3" w:name="_Toc228777020"/>
      <w:bookmarkStart w:id="4" w:name="_Toc230612872"/>
      <w:r>
        <w:lastRenderedPageBreak/>
        <w:t>Foreword</w:t>
      </w:r>
      <w:bookmarkEnd w:id="3"/>
      <w:bookmarkEnd w:id="4"/>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bookmarkStart w:id="5" w:name="_Toc228777021"/>
      <w:bookmarkStart w:id="6" w:name="_Toc230612873"/>
      <w:r>
        <w:lastRenderedPageBreak/>
        <w:t>CONTENTS</w:t>
      </w:r>
      <w:bookmarkEnd w:id="5"/>
      <w:bookmarkEnd w:id="6"/>
    </w:p>
    <w:p w14:paraId="0294F188" w14:textId="45884D64" w:rsidR="00EA4ED2" w:rsidRDefault="008D2604">
      <w:pPr>
        <w:pStyle w:val="TOC1"/>
        <w:rPr>
          <w:rFonts w:asciiTheme="minorHAnsi" w:hAnsiTheme="minorHAnsi" w:cstheme="minorBidi"/>
          <w:caps w:val="0"/>
          <w:noProof/>
          <w:kern w:val="2"/>
          <w:szCs w:val="24"/>
          <w:lang w:val="de-CH" w:eastAsia="de-CH"/>
          <w14:ligatures w14:val="standardContextual"/>
        </w:rPr>
      </w:pPr>
      <w:r>
        <w:fldChar w:fldCharType="begin"/>
      </w:r>
      <w:r>
        <w:instrText xml:space="preserve"> TOC \o "1-3" \h \z \u </w:instrText>
      </w:r>
      <w:r>
        <w:fldChar w:fldCharType="separate"/>
      </w:r>
      <w:hyperlink w:anchor="_Toc230612872" w:history="1">
        <w:r w:rsidR="00EA4ED2" w:rsidRPr="009C2C46">
          <w:rPr>
            <w:rStyle w:val="Hyperlink"/>
            <w:noProof/>
          </w:rPr>
          <w:t>Foreword</w:t>
        </w:r>
        <w:r w:rsidR="00EA4ED2">
          <w:rPr>
            <w:noProof/>
            <w:webHidden/>
          </w:rPr>
          <w:tab/>
        </w:r>
        <w:r w:rsidR="00EA4ED2">
          <w:rPr>
            <w:noProof/>
            <w:webHidden/>
          </w:rPr>
          <w:fldChar w:fldCharType="begin"/>
        </w:r>
        <w:r w:rsidR="00EA4ED2">
          <w:rPr>
            <w:noProof/>
            <w:webHidden/>
          </w:rPr>
          <w:instrText xml:space="preserve"> PAGEREF _Toc230612872 \h </w:instrText>
        </w:r>
        <w:r w:rsidR="00EA4ED2">
          <w:rPr>
            <w:noProof/>
            <w:webHidden/>
          </w:rPr>
        </w:r>
        <w:r w:rsidR="00EA4ED2">
          <w:rPr>
            <w:noProof/>
            <w:webHidden/>
          </w:rPr>
          <w:fldChar w:fldCharType="separate"/>
        </w:r>
        <w:r w:rsidR="00EA4ED2">
          <w:rPr>
            <w:noProof/>
            <w:webHidden/>
          </w:rPr>
          <w:t>2</w:t>
        </w:r>
        <w:r w:rsidR="00EA4ED2">
          <w:rPr>
            <w:noProof/>
            <w:webHidden/>
          </w:rPr>
          <w:fldChar w:fldCharType="end"/>
        </w:r>
      </w:hyperlink>
    </w:p>
    <w:p w14:paraId="270290CD" w14:textId="44AB9572"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873" w:history="1">
        <w:r w:rsidRPr="009C2C46">
          <w:rPr>
            <w:rStyle w:val="Hyperlink"/>
            <w:noProof/>
          </w:rPr>
          <w:t>CONTENTS</w:t>
        </w:r>
        <w:r>
          <w:rPr>
            <w:noProof/>
            <w:webHidden/>
          </w:rPr>
          <w:tab/>
        </w:r>
        <w:r>
          <w:rPr>
            <w:noProof/>
            <w:webHidden/>
          </w:rPr>
          <w:fldChar w:fldCharType="begin"/>
        </w:r>
        <w:r>
          <w:rPr>
            <w:noProof/>
            <w:webHidden/>
          </w:rPr>
          <w:instrText xml:space="preserve"> PAGEREF _Toc230612873 \h </w:instrText>
        </w:r>
        <w:r>
          <w:rPr>
            <w:noProof/>
            <w:webHidden/>
          </w:rPr>
        </w:r>
        <w:r>
          <w:rPr>
            <w:noProof/>
            <w:webHidden/>
          </w:rPr>
          <w:fldChar w:fldCharType="separate"/>
        </w:r>
        <w:r>
          <w:rPr>
            <w:noProof/>
            <w:webHidden/>
          </w:rPr>
          <w:t>3</w:t>
        </w:r>
        <w:r>
          <w:rPr>
            <w:noProof/>
            <w:webHidden/>
          </w:rPr>
          <w:fldChar w:fldCharType="end"/>
        </w:r>
      </w:hyperlink>
    </w:p>
    <w:p w14:paraId="2879CA44" w14:textId="277472F2"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874" w:history="1">
        <w:r w:rsidRPr="009C2C46">
          <w:rPr>
            <w:rStyle w:val="Hyperlink"/>
            <w:noProof/>
          </w:rPr>
          <w:t>1</w:t>
        </w:r>
        <w:r>
          <w:rPr>
            <w:rFonts w:asciiTheme="minorHAnsi" w:hAnsiTheme="minorHAnsi" w:cstheme="minorBidi"/>
            <w:caps w:val="0"/>
            <w:noProof/>
            <w:kern w:val="2"/>
            <w:szCs w:val="24"/>
            <w:lang w:val="de-CH" w:eastAsia="de-CH"/>
            <w14:ligatures w14:val="standardContextual"/>
          </w:rPr>
          <w:tab/>
        </w:r>
        <w:r w:rsidRPr="009C2C46">
          <w:rPr>
            <w:rStyle w:val="Hyperlink"/>
            <w:noProof/>
          </w:rPr>
          <w:t>Introduction</w:t>
        </w:r>
        <w:r>
          <w:rPr>
            <w:noProof/>
            <w:webHidden/>
          </w:rPr>
          <w:tab/>
        </w:r>
        <w:r>
          <w:rPr>
            <w:noProof/>
            <w:webHidden/>
          </w:rPr>
          <w:fldChar w:fldCharType="begin"/>
        </w:r>
        <w:r>
          <w:rPr>
            <w:noProof/>
            <w:webHidden/>
          </w:rPr>
          <w:instrText xml:space="preserve"> PAGEREF _Toc230612874 \h </w:instrText>
        </w:r>
        <w:r>
          <w:rPr>
            <w:noProof/>
            <w:webHidden/>
          </w:rPr>
        </w:r>
        <w:r>
          <w:rPr>
            <w:noProof/>
            <w:webHidden/>
          </w:rPr>
          <w:fldChar w:fldCharType="separate"/>
        </w:r>
        <w:r>
          <w:rPr>
            <w:noProof/>
            <w:webHidden/>
          </w:rPr>
          <w:t>7</w:t>
        </w:r>
        <w:r>
          <w:rPr>
            <w:noProof/>
            <w:webHidden/>
          </w:rPr>
          <w:fldChar w:fldCharType="end"/>
        </w:r>
      </w:hyperlink>
    </w:p>
    <w:p w14:paraId="63514940" w14:textId="42F8B60D"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75" w:history="1">
        <w:r w:rsidRPr="009C2C46">
          <w:rPr>
            <w:rStyle w:val="Hyperlink"/>
            <w:noProof/>
          </w:rPr>
          <w:t>1.1</w:t>
        </w:r>
        <w:r>
          <w:rPr>
            <w:rFonts w:asciiTheme="minorHAnsi" w:hAnsiTheme="minorHAnsi" w:cstheme="minorBidi"/>
            <w:caps w:val="0"/>
            <w:noProof/>
            <w:kern w:val="2"/>
            <w:szCs w:val="24"/>
            <w:lang w:val="de-CH" w:eastAsia="de-CH"/>
            <w14:ligatures w14:val="standardContextual"/>
          </w:rPr>
          <w:tab/>
        </w:r>
        <w:r w:rsidRPr="009C2C46">
          <w:rPr>
            <w:rStyle w:val="Hyperlink"/>
            <w:noProof/>
          </w:rPr>
          <w:t>Background of the CRP</w:t>
        </w:r>
        <w:r>
          <w:rPr>
            <w:noProof/>
            <w:webHidden/>
          </w:rPr>
          <w:tab/>
        </w:r>
        <w:r>
          <w:rPr>
            <w:noProof/>
            <w:webHidden/>
          </w:rPr>
          <w:fldChar w:fldCharType="begin"/>
        </w:r>
        <w:r>
          <w:rPr>
            <w:noProof/>
            <w:webHidden/>
          </w:rPr>
          <w:instrText xml:space="preserve"> PAGEREF _Toc230612875 \h </w:instrText>
        </w:r>
        <w:r>
          <w:rPr>
            <w:noProof/>
            <w:webHidden/>
          </w:rPr>
        </w:r>
        <w:r>
          <w:rPr>
            <w:noProof/>
            <w:webHidden/>
          </w:rPr>
          <w:fldChar w:fldCharType="separate"/>
        </w:r>
        <w:r>
          <w:rPr>
            <w:noProof/>
            <w:webHidden/>
          </w:rPr>
          <w:t>7</w:t>
        </w:r>
        <w:r>
          <w:rPr>
            <w:noProof/>
            <w:webHidden/>
          </w:rPr>
          <w:fldChar w:fldCharType="end"/>
        </w:r>
      </w:hyperlink>
    </w:p>
    <w:p w14:paraId="4073FF15" w14:textId="1D0E0367"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76" w:history="1">
        <w:r w:rsidRPr="009C2C46">
          <w:rPr>
            <w:rStyle w:val="Hyperlink"/>
            <w:noProof/>
          </w:rPr>
          <w:t>1.2</w:t>
        </w:r>
        <w:r>
          <w:rPr>
            <w:rFonts w:asciiTheme="minorHAnsi" w:hAnsiTheme="minorHAnsi" w:cstheme="minorBidi"/>
            <w:caps w:val="0"/>
            <w:noProof/>
            <w:kern w:val="2"/>
            <w:szCs w:val="24"/>
            <w:lang w:val="de-CH" w:eastAsia="de-CH"/>
            <w14:ligatures w14:val="standardContextual"/>
          </w:rPr>
          <w:tab/>
        </w:r>
        <w:r w:rsidRPr="009C2C46">
          <w:rPr>
            <w:rStyle w:val="Hyperlink"/>
            <w:noProof/>
          </w:rPr>
          <w:t>Objectives of the CRP</w:t>
        </w:r>
        <w:r>
          <w:rPr>
            <w:noProof/>
            <w:webHidden/>
          </w:rPr>
          <w:tab/>
        </w:r>
        <w:r>
          <w:rPr>
            <w:noProof/>
            <w:webHidden/>
          </w:rPr>
          <w:fldChar w:fldCharType="begin"/>
        </w:r>
        <w:r>
          <w:rPr>
            <w:noProof/>
            <w:webHidden/>
          </w:rPr>
          <w:instrText xml:space="preserve"> PAGEREF _Toc230612876 \h </w:instrText>
        </w:r>
        <w:r>
          <w:rPr>
            <w:noProof/>
            <w:webHidden/>
          </w:rPr>
        </w:r>
        <w:r>
          <w:rPr>
            <w:noProof/>
            <w:webHidden/>
          </w:rPr>
          <w:fldChar w:fldCharType="separate"/>
        </w:r>
        <w:r>
          <w:rPr>
            <w:noProof/>
            <w:webHidden/>
          </w:rPr>
          <w:t>7</w:t>
        </w:r>
        <w:r>
          <w:rPr>
            <w:noProof/>
            <w:webHidden/>
          </w:rPr>
          <w:fldChar w:fldCharType="end"/>
        </w:r>
      </w:hyperlink>
    </w:p>
    <w:p w14:paraId="3D0D9282" w14:textId="0B0BE56E"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77" w:history="1">
        <w:r w:rsidRPr="009C2C46">
          <w:rPr>
            <w:rStyle w:val="Hyperlink"/>
            <w:noProof/>
          </w:rPr>
          <w:t>1.3</w:t>
        </w:r>
        <w:r>
          <w:rPr>
            <w:rFonts w:asciiTheme="minorHAnsi" w:hAnsiTheme="minorHAnsi" w:cstheme="minorBidi"/>
            <w:caps w:val="0"/>
            <w:noProof/>
            <w:kern w:val="2"/>
            <w:szCs w:val="24"/>
            <w:lang w:val="de-CH" w:eastAsia="de-CH"/>
            <w14:ligatures w14:val="standardContextual"/>
          </w:rPr>
          <w:tab/>
        </w:r>
        <w:r w:rsidRPr="009C2C46">
          <w:rPr>
            <w:rStyle w:val="Hyperlink"/>
            <w:noProof/>
          </w:rPr>
          <w:t>Scope of the CRP</w:t>
        </w:r>
        <w:r>
          <w:rPr>
            <w:noProof/>
            <w:webHidden/>
          </w:rPr>
          <w:tab/>
        </w:r>
        <w:r>
          <w:rPr>
            <w:noProof/>
            <w:webHidden/>
          </w:rPr>
          <w:fldChar w:fldCharType="begin"/>
        </w:r>
        <w:r>
          <w:rPr>
            <w:noProof/>
            <w:webHidden/>
          </w:rPr>
          <w:instrText xml:space="preserve"> PAGEREF _Toc230612877 \h </w:instrText>
        </w:r>
        <w:r>
          <w:rPr>
            <w:noProof/>
            <w:webHidden/>
          </w:rPr>
        </w:r>
        <w:r>
          <w:rPr>
            <w:noProof/>
            <w:webHidden/>
          </w:rPr>
          <w:fldChar w:fldCharType="separate"/>
        </w:r>
        <w:r>
          <w:rPr>
            <w:noProof/>
            <w:webHidden/>
          </w:rPr>
          <w:t>7</w:t>
        </w:r>
        <w:r>
          <w:rPr>
            <w:noProof/>
            <w:webHidden/>
          </w:rPr>
          <w:fldChar w:fldCharType="end"/>
        </w:r>
      </w:hyperlink>
    </w:p>
    <w:p w14:paraId="4CBA62D0" w14:textId="19A37428"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78" w:history="1">
        <w:r w:rsidRPr="009C2C46">
          <w:rPr>
            <w:rStyle w:val="Hyperlink"/>
            <w:noProof/>
          </w:rPr>
          <w:t>1.4</w:t>
        </w:r>
        <w:r>
          <w:rPr>
            <w:rFonts w:asciiTheme="minorHAnsi" w:hAnsiTheme="minorHAnsi" w:cstheme="minorBidi"/>
            <w:caps w:val="0"/>
            <w:noProof/>
            <w:kern w:val="2"/>
            <w:szCs w:val="24"/>
            <w:lang w:val="de-CH" w:eastAsia="de-CH"/>
            <w14:ligatures w14:val="standardContextual"/>
          </w:rPr>
          <w:tab/>
        </w:r>
        <w:r w:rsidRPr="009C2C46">
          <w:rPr>
            <w:rStyle w:val="Hyperlink"/>
            <w:noProof/>
          </w:rPr>
          <w:t>Structure of the Document</w:t>
        </w:r>
        <w:r>
          <w:rPr>
            <w:noProof/>
            <w:webHidden/>
          </w:rPr>
          <w:tab/>
        </w:r>
        <w:r>
          <w:rPr>
            <w:noProof/>
            <w:webHidden/>
          </w:rPr>
          <w:fldChar w:fldCharType="begin"/>
        </w:r>
        <w:r>
          <w:rPr>
            <w:noProof/>
            <w:webHidden/>
          </w:rPr>
          <w:instrText xml:space="preserve"> PAGEREF _Toc230612878 \h </w:instrText>
        </w:r>
        <w:r>
          <w:rPr>
            <w:noProof/>
            <w:webHidden/>
          </w:rPr>
        </w:r>
        <w:r>
          <w:rPr>
            <w:noProof/>
            <w:webHidden/>
          </w:rPr>
          <w:fldChar w:fldCharType="separate"/>
        </w:r>
        <w:r>
          <w:rPr>
            <w:noProof/>
            <w:webHidden/>
          </w:rPr>
          <w:t>7</w:t>
        </w:r>
        <w:r>
          <w:rPr>
            <w:noProof/>
            <w:webHidden/>
          </w:rPr>
          <w:fldChar w:fldCharType="end"/>
        </w:r>
      </w:hyperlink>
    </w:p>
    <w:p w14:paraId="256D9A62" w14:textId="1046A786"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879" w:history="1">
        <w:r w:rsidRPr="009C2C46">
          <w:rPr>
            <w:rStyle w:val="Hyperlink"/>
            <w:noProof/>
          </w:rPr>
          <w:t>2</w:t>
        </w:r>
        <w:r>
          <w:rPr>
            <w:rFonts w:asciiTheme="minorHAnsi" w:hAnsiTheme="minorHAnsi" w:cstheme="minorBidi"/>
            <w:caps w:val="0"/>
            <w:noProof/>
            <w:kern w:val="2"/>
            <w:szCs w:val="24"/>
            <w:lang w:val="de-CH" w:eastAsia="de-CH"/>
            <w14:ligatures w14:val="standardContextual"/>
          </w:rPr>
          <w:tab/>
        </w:r>
        <w:r w:rsidRPr="009C2C46">
          <w:rPr>
            <w:rStyle w:val="Hyperlink"/>
            <w:rFonts w:ascii="Times New Roman" w:hAnsi="Times New Roman"/>
            <w:noProof/>
          </w:rPr>
          <w:t>CRP Phases and implementation</w:t>
        </w:r>
        <w:r>
          <w:rPr>
            <w:noProof/>
            <w:webHidden/>
          </w:rPr>
          <w:tab/>
        </w:r>
        <w:r>
          <w:rPr>
            <w:noProof/>
            <w:webHidden/>
          </w:rPr>
          <w:fldChar w:fldCharType="begin"/>
        </w:r>
        <w:r>
          <w:rPr>
            <w:noProof/>
            <w:webHidden/>
          </w:rPr>
          <w:instrText xml:space="preserve"> PAGEREF _Toc230612879 \h </w:instrText>
        </w:r>
        <w:r>
          <w:rPr>
            <w:noProof/>
            <w:webHidden/>
          </w:rPr>
        </w:r>
        <w:r>
          <w:rPr>
            <w:noProof/>
            <w:webHidden/>
          </w:rPr>
          <w:fldChar w:fldCharType="separate"/>
        </w:r>
        <w:r>
          <w:rPr>
            <w:noProof/>
            <w:webHidden/>
          </w:rPr>
          <w:t>9</w:t>
        </w:r>
        <w:r>
          <w:rPr>
            <w:noProof/>
            <w:webHidden/>
          </w:rPr>
          <w:fldChar w:fldCharType="end"/>
        </w:r>
      </w:hyperlink>
    </w:p>
    <w:p w14:paraId="78C86CC0" w14:textId="5EBD0833"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880" w:history="1">
        <w:r w:rsidRPr="009C2C46">
          <w:rPr>
            <w:rStyle w:val="Hyperlink"/>
            <w:noProof/>
          </w:rPr>
          <w:t>3</w:t>
        </w:r>
        <w:r>
          <w:rPr>
            <w:rFonts w:asciiTheme="minorHAnsi" w:hAnsiTheme="minorHAnsi" w:cstheme="minorBidi"/>
            <w:caps w:val="0"/>
            <w:noProof/>
            <w:kern w:val="2"/>
            <w:szCs w:val="24"/>
            <w:lang w:val="de-CH" w:eastAsia="de-CH"/>
            <w14:ligatures w14:val="standardContextual"/>
          </w:rPr>
          <w:tab/>
        </w:r>
        <w:r w:rsidRPr="009C2C46">
          <w:rPr>
            <w:rStyle w:val="Hyperlink"/>
            <w:noProof/>
          </w:rPr>
          <w:t>Description of the NACIE-UP facility</w:t>
        </w:r>
        <w:r>
          <w:rPr>
            <w:noProof/>
            <w:webHidden/>
          </w:rPr>
          <w:tab/>
        </w:r>
        <w:r>
          <w:rPr>
            <w:noProof/>
            <w:webHidden/>
          </w:rPr>
          <w:fldChar w:fldCharType="begin"/>
        </w:r>
        <w:r>
          <w:rPr>
            <w:noProof/>
            <w:webHidden/>
          </w:rPr>
          <w:instrText xml:space="preserve"> PAGEREF _Toc230612880 \h </w:instrText>
        </w:r>
        <w:r>
          <w:rPr>
            <w:noProof/>
            <w:webHidden/>
          </w:rPr>
        </w:r>
        <w:r>
          <w:rPr>
            <w:noProof/>
            <w:webHidden/>
          </w:rPr>
          <w:fldChar w:fldCharType="separate"/>
        </w:r>
        <w:r>
          <w:rPr>
            <w:noProof/>
            <w:webHidden/>
          </w:rPr>
          <w:t>11</w:t>
        </w:r>
        <w:r>
          <w:rPr>
            <w:noProof/>
            <w:webHidden/>
          </w:rPr>
          <w:fldChar w:fldCharType="end"/>
        </w:r>
      </w:hyperlink>
    </w:p>
    <w:p w14:paraId="3C010912" w14:textId="689C1E5D"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81" w:history="1">
        <w:r w:rsidRPr="009C2C46">
          <w:rPr>
            <w:rStyle w:val="Hyperlink"/>
            <w:noProof/>
          </w:rPr>
          <w:t>3.1</w:t>
        </w:r>
        <w:r>
          <w:rPr>
            <w:rFonts w:asciiTheme="minorHAnsi" w:hAnsiTheme="minorHAnsi" w:cstheme="minorBidi"/>
            <w:caps w:val="0"/>
            <w:noProof/>
            <w:kern w:val="2"/>
            <w:szCs w:val="24"/>
            <w:lang w:val="de-CH" w:eastAsia="de-CH"/>
            <w14:ligatures w14:val="standardContextual"/>
          </w:rPr>
          <w:tab/>
        </w:r>
        <w:r w:rsidRPr="009C2C46">
          <w:rPr>
            <w:rStyle w:val="Hyperlink"/>
            <w:noProof/>
          </w:rPr>
          <w:t>Basic Description of NACIE-UP facility</w:t>
        </w:r>
        <w:r>
          <w:rPr>
            <w:noProof/>
            <w:webHidden/>
          </w:rPr>
          <w:tab/>
        </w:r>
        <w:r>
          <w:rPr>
            <w:noProof/>
            <w:webHidden/>
          </w:rPr>
          <w:fldChar w:fldCharType="begin"/>
        </w:r>
        <w:r>
          <w:rPr>
            <w:noProof/>
            <w:webHidden/>
          </w:rPr>
          <w:instrText xml:space="preserve"> PAGEREF _Toc230612881 \h </w:instrText>
        </w:r>
        <w:r>
          <w:rPr>
            <w:noProof/>
            <w:webHidden/>
          </w:rPr>
        </w:r>
        <w:r>
          <w:rPr>
            <w:noProof/>
            <w:webHidden/>
          </w:rPr>
          <w:fldChar w:fldCharType="separate"/>
        </w:r>
        <w:r>
          <w:rPr>
            <w:noProof/>
            <w:webHidden/>
          </w:rPr>
          <w:t>11</w:t>
        </w:r>
        <w:r>
          <w:rPr>
            <w:noProof/>
            <w:webHidden/>
          </w:rPr>
          <w:fldChar w:fldCharType="end"/>
        </w:r>
      </w:hyperlink>
    </w:p>
    <w:p w14:paraId="0EC5D32E" w14:textId="38E48B75"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82" w:history="1">
        <w:r w:rsidRPr="009C2C46">
          <w:rPr>
            <w:rStyle w:val="Hyperlink"/>
            <w:noProof/>
            <w:lang w:val="en-US"/>
          </w:rPr>
          <w:t>3.2</w:t>
        </w:r>
        <w:r>
          <w:rPr>
            <w:rFonts w:asciiTheme="minorHAnsi" w:hAnsiTheme="minorHAnsi" w:cstheme="minorBidi"/>
            <w:caps w:val="0"/>
            <w:noProof/>
            <w:kern w:val="2"/>
            <w:szCs w:val="24"/>
            <w:lang w:val="de-CH" w:eastAsia="de-CH"/>
            <w14:ligatures w14:val="standardContextual"/>
          </w:rPr>
          <w:tab/>
        </w:r>
        <w:r w:rsidRPr="009C2C46">
          <w:rPr>
            <w:rStyle w:val="Hyperlink"/>
            <w:noProof/>
            <w:lang w:val="en-US"/>
          </w:rPr>
          <w:t>Fuel bundle simulator</w:t>
        </w:r>
        <w:r>
          <w:rPr>
            <w:noProof/>
            <w:webHidden/>
          </w:rPr>
          <w:tab/>
        </w:r>
        <w:r>
          <w:rPr>
            <w:noProof/>
            <w:webHidden/>
          </w:rPr>
          <w:fldChar w:fldCharType="begin"/>
        </w:r>
        <w:r>
          <w:rPr>
            <w:noProof/>
            <w:webHidden/>
          </w:rPr>
          <w:instrText xml:space="preserve"> PAGEREF _Toc230612882 \h </w:instrText>
        </w:r>
        <w:r>
          <w:rPr>
            <w:noProof/>
            <w:webHidden/>
          </w:rPr>
        </w:r>
        <w:r>
          <w:rPr>
            <w:noProof/>
            <w:webHidden/>
          </w:rPr>
          <w:fldChar w:fldCharType="separate"/>
        </w:r>
        <w:r>
          <w:rPr>
            <w:noProof/>
            <w:webHidden/>
          </w:rPr>
          <w:t>13</w:t>
        </w:r>
        <w:r>
          <w:rPr>
            <w:noProof/>
            <w:webHidden/>
          </w:rPr>
          <w:fldChar w:fldCharType="end"/>
        </w:r>
      </w:hyperlink>
    </w:p>
    <w:p w14:paraId="564344CE" w14:textId="0EF70A3A"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83" w:history="1">
        <w:r w:rsidRPr="009C2C46">
          <w:rPr>
            <w:rStyle w:val="Hyperlink"/>
            <w:noProof/>
            <w:lang w:val="en-US"/>
          </w:rPr>
          <w:t>3.3</w:t>
        </w:r>
        <w:r>
          <w:rPr>
            <w:rFonts w:asciiTheme="minorHAnsi" w:hAnsiTheme="minorHAnsi" w:cstheme="minorBidi"/>
            <w:caps w:val="0"/>
            <w:noProof/>
            <w:kern w:val="2"/>
            <w:szCs w:val="24"/>
            <w:lang w:val="de-CH" w:eastAsia="de-CH"/>
            <w14:ligatures w14:val="standardContextual"/>
          </w:rPr>
          <w:tab/>
        </w:r>
        <w:r w:rsidRPr="009C2C46">
          <w:rPr>
            <w:rStyle w:val="Hyperlink"/>
            <w:noProof/>
            <w:lang w:val="en-US"/>
          </w:rPr>
          <w:t>Heat Exchanger</w:t>
        </w:r>
        <w:r>
          <w:rPr>
            <w:noProof/>
            <w:webHidden/>
          </w:rPr>
          <w:tab/>
        </w:r>
        <w:r>
          <w:rPr>
            <w:noProof/>
            <w:webHidden/>
          </w:rPr>
          <w:fldChar w:fldCharType="begin"/>
        </w:r>
        <w:r>
          <w:rPr>
            <w:noProof/>
            <w:webHidden/>
          </w:rPr>
          <w:instrText xml:space="preserve"> PAGEREF _Toc230612883 \h </w:instrText>
        </w:r>
        <w:r>
          <w:rPr>
            <w:noProof/>
            <w:webHidden/>
          </w:rPr>
        </w:r>
        <w:r>
          <w:rPr>
            <w:noProof/>
            <w:webHidden/>
          </w:rPr>
          <w:fldChar w:fldCharType="separate"/>
        </w:r>
        <w:r>
          <w:rPr>
            <w:noProof/>
            <w:webHidden/>
          </w:rPr>
          <w:t>14</w:t>
        </w:r>
        <w:r>
          <w:rPr>
            <w:noProof/>
            <w:webHidden/>
          </w:rPr>
          <w:fldChar w:fldCharType="end"/>
        </w:r>
      </w:hyperlink>
    </w:p>
    <w:p w14:paraId="6DB37C68" w14:textId="382ECDFD"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84" w:history="1">
        <w:r w:rsidRPr="009C2C46">
          <w:rPr>
            <w:rStyle w:val="Hyperlink"/>
            <w:noProof/>
            <w:lang w:val="en-US"/>
          </w:rPr>
          <w:t>3.4</w:t>
        </w:r>
        <w:r>
          <w:rPr>
            <w:rFonts w:asciiTheme="minorHAnsi" w:hAnsiTheme="minorHAnsi" w:cstheme="minorBidi"/>
            <w:caps w:val="0"/>
            <w:noProof/>
            <w:kern w:val="2"/>
            <w:szCs w:val="24"/>
            <w:lang w:val="de-CH" w:eastAsia="de-CH"/>
            <w14:ligatures w14:val="standardContextual"/>
          </w:rPr>
          <w:tab/>
        </w:r>
        <w:r w:rsidRPr="009C2C46">
          <w:rPr>
            <w:rStyle w:val="Hyperlink"/>
            <w:noProof/>
            <w:lang w:val="en-US"/>
          </w:rPr>
          <w:t>Gas injection system</w:t>
        </w:r>
        <w:r>
          <w:rPr>
            <w:noProof/>
            <w:webHidden/>
          </w:rPr>
          <w:tab/>
        </w:r>
        <w:r>
          <w:rPr>
            <w:noProof/>
            <w:webHidden/>
          </w:rPr>
          <w:fldChar w:fldCharType="begin"/>
        </w:r>
        <w:r>
          <w:rPr>
            <w:noProof/>
            <w:webHidden/>
          </w:rPr>
          <w:instrText xml:space="preserve"> PAGEREF _Toc230612884 \h </w:instrText>
        </w:r>
        <w:r>
          <w:rPr>
            <w:noProof/>
            <w:webHidden/>
          </w:rPr>
        </w:r>
        <w:r>
          <w:rPr>
            <w:noProof/>
            <w:webHidden/>
          </w:rPr>
          <w:fldChar w:fldCharType="separate"/>
        </w:r>
        <w:r>
          <w:rPr>
            <w:noProof/>
            <w:webHidden/>
          </w:rPr>
          <w:t>17</w:t>
        </w:r>
        <w:r>
          <w:rPr>
            <w:noProof/>
            <w:webHidden/>
          </w:rPr>
          <w:fldChar w:fldCharType="end"/>
        </w:r>
      </w:hyperlink>
    </w:p>
    <w:p w14:paraId="19B89F5D" w14:textId="20292001"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85" w:history="1">
        <w:r w:rsidRPr="009C2C46">
          <w:rPr>
            <w:rStyle w:val="Hyperlink"/>
            <w:noProof/>
            <w:lang w:val="en-US"/>
          </w:rPr>
          <w:t>3.5</w:t>
        </w:r>
        <w:r>
          <w:rPr>
            <w:rFonts w:asciiTheme="minorHAnsi" w:hAnsiTheme="minorHAnsi" w:cstheme="minorBidi"/>
            <w:caps w:val="0"/>
            <w:noProof/>
            <w:kern w:val="2"/>
            <w:szCs w:val="24"/>
            <w:lang w:val="de-CH" w:eastAsia="de-CH"/>
            <w14:ligatures w14:val="standardContextual"/>
          </w:rPr>
          <w:tab/>
        </w:r>
        <w:r w:rsidRPr="009C2C46">
          <w:rPr>
            <w:rStyle w:val="Hyperlink"/>
            <w:noProof/>
            <w:lang w:val="en-US"/>
          </w:rPr>
          <w:t>Expansion vessel</w:t>
        </w:r>
        <w:r>
          <w:rPr>
            <w:noProof/>
            <w:webHidden/>
          </w:rPr>
          <w:tab/>
        </w:r>
        <w:r>
          <w:rPr>
            <w:noProof/>
            <w:webHidden/>
          </w:rPr>
          <w:fldChar w:fldCharType="begin"/>
        </w:r>
        <w:r>
          <w:rPr>
            <w:noProof/>
            <w:webHidden/>
          </w:rPr>
          <w:instrText xml:space="preserve"> PAGEREF _Toc230612885 \h </w:instrText>
        </w:r>
        <w:r>
          <w:rPr>
            <w:noProof/>
            <w:webHidden/>
          </w:rPr>
        </w:r>
        <w:r>
          <w:rPr>
            <w:noProof/>
            <w:webHidden/>
          </w:rPr>
          <w:fldChar w:fldCharType="separate"/>
        </w:r>
        <w:r>
          <w:rPr>
            <w:noProof/>
            <w:webHidden/>
          </w:rPr>
          <w:t>18</w:t>
        </w:r>
        <w:r>
          <w:rPr>
            <w:noProof/>
            <w:webHidden/>
          </w:rPr>
          <w:fldChar w:fldCharType="end"/>
        </w:r>
      </w:hyperlink>
    </w:p>
    <w:p w14:paraId="5AC676BE" w14:textId="582B0E69"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86" w:history="1">
        <w:r w:rsidRPr="009C2C46">
          <w:rPr>
            <w:rStyle w:val="Hyperlink"/>
            <w:noProof/>
          </w:rPr>
          <w:t>3.6</w:t>
        </w:r>
        <w:r>
          <w:rPr>
            <w:rFonts w:asciiTheme="minorHAnsi" w:hAnsiTheme="minorHAnsi" w:cstheme="minorBidi"/>
            <w:caps w:val="0"/>
            <w:noProof/>
            <w:kern w:val="2"/>
            <w:szCs w:val="24"/>
            <w:lang w:val="de-CH" w:eastAsia="de-CH"/>
            <w14:ligatures w14:val="standardContextual"/>
          </w:rPr>
          <w:tab/>
        </w:r>
        <w:r w:rsidRPr="009C2C46">
          <w:rPr>
            <w:rStyle w:val="Hyperlink"/>
            <w:noProof/>
          </w:rPr>
          <w:t>instrumentation</w:t>
        </w:r>
        <w:r>
          <w:rPr>
            <w:noProof/>
            <w:webHidden/>
          </w:rPr>
          <w:tab/>
        </w:r>
        <w:r>
          <w:rPr>
            <w:noProof/>
            <w:webHidden/>
          </w:rPr>
          <w:fldChar w:fldCharType="begin"/>
        </w:r>
        <w:r>
          <w:rPr>
            <w:noProof/>
            <w:webHidden/>
          </w:rPr>
          <w:instrText xml:space="preserve"> PAGEREF _Toc230612886 \h </w:instrText>
        </w:r>
        <w:r>
          <w:rPr>
            <w:noProof/>
            <w:webHidden/>
          </w:rPr>
        </w:r>
        <w:r>
          <w:rPr>
            <w:noProof/>
            <w:webHidden/>
          </w:rPr>
          <w:fldChar w:fldCharType="separate"/>
        </w:r>
        <w:r>
          <w:rPr>
            <w:noProof/>
            <w:webHidden/>
          </w:rPr>
          <w:t>19</w:t>
        </w:r>
        <w:r>
          <w:rPr>
            <w:noProof/>
            <w:webHidden/>
          </w:rPr>
          <w:fldChar w:fldCharType="end"/>
        </w:r>
      </w:hyperlink>
    </w:p>
    <w:p w14:paraId="0AC64D90" w14:textId="26C2C0A3" w:rsidR="00EA4ED2" w:rsidRDefault="00EA4ED2">
      <w:pPr>
        <w:pStyle w:val="TOC3"/>
        <w:rPr>
          <w:rFonts w:asciiTheme="minorHAnsi" w:hAnsiTheme="minorHAnsi" w:cstheme="minorBidi"/>
          <w:noProof/>
          <w:kern w:val="2"/>
          <w:szCs w:val="24"/>
          <w:lang w:val="de-CH" w:eastAsia="de-CH"/>
          <w14:ligatures w14:val="standardContextual"/>
        </w:rPr>
      </w:pPr>
      <w:hyperlink w:anchor="_Toc230612887" w:history="1">
        <w:r w:rsidRPr="009C2C46">
          <w:rPr>
            <w:rStyle w:val="Hyperlink"/>
            <w:noProof/>
          </w:rPr>
          <w:t>3.6.1</w:t>
        </w:r>
        <w:r>
          <w:rPr>
            <w:rFonts w:asciiTheme="minorHAnsi" w:hAnsiTheme="minorHAnsi" w:cstheme="minorBidi"/>
            <w:noProof/>
            <w:kern w:val="2"/>
            <w:szCs w:val="24"/>
            <w:lang w:val="de-CH" w:eastAsia="de-CH"/>
            <w14:ligatures w14:val="standardContextual"/>
          </w:rPr>
          <w:tab/>
        </w:r>
        <w:r w:rsidRPr="009C2C46">
          <w:rPr>
            <w:rStyle w:val="Hyperlink"/>
            <w:noProof/>
          </w:rPr>
          <w:t>Loop instrumentation</w:t>
        </w:r>
        <w:r>
          <w:rPr>
            <w:noProof/>
            <w:webHidden/>
          </w:rPr>
          <w:tab/>
        </w:r>
        <w:r>
          <w:rPr>
            <w:noProof/>
            <w:webHidden/>
          </w:rPr>
          <w:fldChar w:fldCharType="begin"/>
        </w:r>
        <w:r>
          <w:rPr>
            <w:noProof/>
            <w:webHidden/>
          </w:rPr>
          <w:instrText xml:space="preserve"> PAGEREF _Toc230612887 \h </w:instrText>
        </w:r>
        <w:r>
          <w:rPr>
            <w:noProof/>
            <w:webHidden/>
          </w:rPr>
        </w:r>
        <w:r>
          <w:rPr>
            <w:noProof/>
            <w:webHidden/>
          </w:rPr>
          <w:fldChar w:fldCharType="separate"/>
        </w:r>
        <w:r>
          <w:rPr>
            <w:noProof/>
            <w:webHidden/>
          </w:rPr>
          <w:t>19</w:t>
        </w:r>
        <w:r>
          <w:rPr>
            <w:noProof/>
            <w:webHidden/>
          </w:rPr>
          <w:fldChar w:fldCharType="end"/>
        </w:r>
      </w:hyperlink>
    </w:p>
    <w:p w14:paraId="749A4E6C" w14:textId="72C7640E" w:rsidR="00EA4ED2" w:rsidRDefault="00EA4ED2">
      <w:pPr>
        <w:pStyle w:val="TOC3"/>
        <w:rPr>
          <w:rFonts w:asciiTheme="minorHAnsi" w:hAnsiTheme="minorHAnsi" w:cstheme="minorBidi"/>
          <w:noProof/>
          <w:kern w:val="2"/>
          <w:szCs w:val="24"/>
          <w:lang w:val="de-CH" w:eastAsia="de-CH"/>
          <w14:ligatures w14:val="standardContextual"/>
        </w:rPr>
      </w:pPr>
      <w:hyperlink w:anchor="_Toc230612888" w:history="1">
        <w:r w:rsidRPr="009C2C46">
          <w:rPr>
            <w:rStyle w:val="Hyperlink"/>
            <w:noProof/>
          </w:rPr>
          <w:t>3.6.2</w:t>
        </w:r>
        <w:r>
          <w:rPr>
            <w:rFonts w:asciiTheme="minorHAnsi" w:hAnsiTheme="minorHAnsi" w:cstheme="minorBidi"/>
            <w:noProof/>
            <w:kern w:val="2"/>
            <w:szCs w:val="24"/>
            <w:lang w:val="de-CH" w:eastAsia="de-CH"/>
            <w14:ligatures w14:val="standardContextual"/>
          </w:rPr>
          <w:tab/>
        </w:r>
        <w:r w:rsidRPr="009C2C46">
          <w:rPr>
            <w:rStyle w:val="Hyperlink"/>
            <w:noProof/>
          </w:rPr>
          <w:t>FPS instrumentation</w:t>
        </w:r>
        <w:r>
          <w:rPr>
            <w:noProof/>
            <w:webHidden/>
          </w:rPr>
          <w:tab/>
        </w:r>
        <w:r>
          <w:rPr>
            <w:noProof/>
            <w:webHidden/>
          </w:rPr>
          <w:fldChar w:fldCharType="begin"/>
        </w:r>
        <w:r>
          <w:rPr>
            <w:noProof/>
            <w:webHidden/>
          </w:rPr>
          <w:instrText xml:space="preserve"> PAGEREF _Toc230612888 \h </w:instrText>
        </w:r>
        <w:r>
          <w:rPr>
            <w:noProof/>
            <w:webHidden/>
          </w:rPr>
        </w:r>
        <w:r>
          <w:rPr>
            <w:noProof/>
            <w:webHidden/>
          </w:rPr>
          <w:fldChar w:fldCharType="separate"/>
        </w:r>
        <w:r>
          <w:rPr>
            <w:noProof/>
            <w:webHidden/>
          </w:rPr>
          <w:t>19</w:t>
        </w:r>
        <w:r>
          <w:rPr>
            <w:noProof/>
            <w:webHidden/>
          </w:rPr>
          <w:fldChar w:fldCharType="end"/>
        </w:r>
      </w:hyperlink>
    </w:p>
    <w:p w14:paraId="5EBF7F84" w14:textId="197B265C"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89" w:history="1">
        <w:r w:rsidRPr="009C2C46">
          <w:rPr>
            <w:rStyle w:val="Hyperlink"/>
            <w:noProof/>
            <w:lang w:val="en-US"/>
          </w:rPr>
          <w:t>3.7</w:t>
        </w:r>
        <w:r>
          <w:rPr>
            <w:rFonts w:asciiTheme="minorHAnsi" w:hAnsiTheme="minorHAnsi" w:cstheme="minorBidi"/>
            <w:caps w:val="0"/>
            <w:noProof/>
            <w:kern w:val="2"/>
            <w:szCs w:val="24"/>
            <w:lang w:val="de-CH" w:eastAsia="de-CH"/>
            <w14:ligatures w14:val="standardContextual"/>
          </w:rPr>
          <w:tab/>
        </w:r>
        <w:r w:rsidRPr="009C2C46">
          <w:rPr>
            <w:rStyle w:val="Hyperlink"/>
            <w:noProof/>
            <w:lang w:val="en-US"/>
          </w:rPr>
          <w:t>Thermal Flow Meter</w:t>
        </w:r>
        <w:r>
          <w:rPr>
            <w:noProof/>
            <w:webHidden/>
          </w:rPr>
          <w:tab/>
        </w:r>
        <w:r>
          <w:rPr>
            <w:noProof/>
            <w:webHidden/>
          </w:rPr>
          <w:fldChar w:fldCharType="begin"/>
        </w:r>
        <w:r>
          <w:rPr>
            <w:noProof/>
            <w:webHidden/>
          </w:rPr>
          <w:instrText xml:space="preserve"> PAGEREF _Toc230612889 \h </w:instrText>
        </w:r>
        <w:r>
          <w:rPr>
            <w:noProof/>
            <w:webHidden/>
          </w:rPr>
        </w:r>
        <w:r>
          <w:rPr>
            <w:noProof/>
            <w:webHidden/>
          </w:rPr>
          <w:fldChar w:fldCharType="separate"/>
        </w:r>
        <w:r>
          <w:rPr>
            <w:noProof/>
            <w:webHidden/>
          </w:rPr>
          <w:t>22</w:t>
        </w:r>
        <w:r>
          <w:rPr>
            <w:noProof/>
            <w:webHidden/>
          </w:rPr>
          <w:fldChar w:fldCharType="end"/>
        </w:r>
      </w:hyperlink>
    </w:p>
    <w:p w14:paraId="738BD593" w14:textId="2CDA9E5A"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90" w:history="1">
        <w:r w:rsidRPr="009C2C46">
          <w:rPr>
            <w:rStyle w:val="Hyperlink"/>
            <w:noProof/>
          </w:rPr>
          <w:t>3.8</w:t>
        </w:r>
        <w:r>
          <w:rPr>
            <w:rFonts w:asciiTheme="minorHAnsi" w:hAnsiTheme="minorHAnsi" w:cstheme="minorBidi"/>
            <w:caps w:val="0"/>
            <w:noProof/>
            <w:kern w:val="2"/>
            <w:szCs w:val="24"/>
            <w:lang w:val="de-CH" w:eastAsia="de-CH"/>
            <w14:ligatures w14:val="standardContextual"/>
          </w:rPr>
          <w:tab/>
        </w:r>
        <w:r w:rsidRPr="009C2C46">
          <w:rPr>
            <w:rStyle w:val="Hyperlink"/>
            <w:noProof/>
          </w:rPr>
          <w:t>Loop insulation</w:t>
        </w:r>
        <w:r>
          <w:rPr>
            <w:noProof/>
            <w:webHidden/>
          </w:rPr>
          <w:tab/>
        </w:r>
        <w:r>
          <w:rPr>
            <w:noProof/>
            <w:webHidden/>
          </w:rPr>
          <w:fldChar w:fldCharType="begin"/>
        </w:r>
        <w:r>
          <w:rPr>
            <w:noProof/>
            <w:webHidden/>
          </w:rPr>
          <w:instrText xml:space="preserve"> PAGEREF _Toc230612890 \h </w:instrText>
        </w:r>
        <w:r>
          <w:rPr>
            <w:noProof/>
            <w:webHidden/>
          </w:rPr>
        </w:r>
        <w:r>
          <w:rPr>
            <w:noProof/>
            <w:webHidden/>
          </w:rPr>
          <w:fldChar w:fldCharType="separate"/>
        </w:r>
        <w:r>
          <w:rPr>
            <w:noProof/>
            <w:webHidden/>
          </w:rPr>
          <w:t>23</w:t>
        </w:r>
        <w:r>
          <w:rPr>
            <w:noProof/>
            <w:webHidden/>
          </w:rPr>
          <w:fldChar w:fldCharType="end"/>
        </w:r>
      </w:hyperlink>
    </w:p>
    <w:p w14:paraId="568D5473" w14:textId="5B1C1873"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91" w:history="1">
        <w:r w:rsidRPr="009C2C46">
          <w:rPr>
            <w:rStyle w:val="Hyperlink"/>
            <w:noProof/>
          </w:rPr>
          <w:t>3.9</w:t>
        </w:r>
        <w:r>
          <w:rPr>
            <w:rFonts w:asciiTheme="minorHAnsi" w:hAnsiTheme="minorHAnsi" w:cstheme="minorBidi"/>
            <w:caps w:val="0"/>
            <w:noProof/>
            <w:kern w:val="2"/>
            <w:szCs w:val="24"/>
            <w:lang w:val="de-CH" w:eastAsia="de-CH"/>
            <w14:ligatures w14:val="standardContextual"/>
          </w:rPr>
          <w:tab/>
        </w:r>
        <w:r w:rsidRPr="009C2C46">
          <w:rPr>
            <w:rStyle w:val="Hyperlink"/>
            <w:noProof/>
          </w:rPr>
          <w:t>Data acquisition and control system</w:t>
        </w:r>
        <w:r>
          <w:rPr>
            <w:noProof/>
            <w:webHidden/>
          </w:rPr>
          <w:tab/>
        </w:r>
        <w:r>
          <w:rPr>
            <w:noProof/>
            <w:webHidden/>
          </w:rPr>
          <w:fldChar w:fldCharType="begin"/>
        </w:r>
        <w:r>
          <w:rPr>
            <w:noProof/>
            <w:webHidden/>
          </w:rPr>
          <w:instrText xml:space="preserve"> PAGEREF _Toc230612891 \h </w:instrText>
        </w:r>
        <w:r>
          <w:rPr>
            <w:noProof/>
            <w:webHidden/>
          </w:rPr>
        </w:r>
        <w:r>
          <w:rPr>
            <w:noProof/>
            <w:webHidden/>
          </w:rPr>
          <w:fldChar w:fldCharType="separate"/>
        </w:r>
        <w:r>
          <w:rPr>
            <w:noProof/>
            <w:webHidden/>
          </w:rPr>
          <w:t>23</w:t>
        </w:r>
        <w:r>
          <w:rPr>
            <w:noProof/>
            <w:webHidden/>
          </w:rPr>
          <w:fldChar w:fldCharType="end"/>
        </w:r>
      </w:hyperlink>
    </w:p>
    <w:p w14:paraId="06ED96EC" w14:textId="1F71E479"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892" w:history="1">
        <w:r w:rsidRPr="009C2C46">
          <w:rPr>
            <w:rStyle w:val="Hyperlink"/>
            <w:noProof/>
          </w:rPr>
          <w:t>4</w:t>
        </w:r>
        <w:r>
          <w:rPr>
            <w:rFonts w:asciiTheme="minorHAnsi" w:hAnsiTheme="minorHAnsi" w:cstheme="minorBidi"/>
            <w:caps w:val="0"/>
            <w:noProof/>
            <w:kern w:val="2"/>
            <w:szCs w:val="24"/>
            <w:lang w:val="de-CH" w:eastAsia="de-CH"/>
            <w14:ligatures w14:val="standardContextual"/>
          </w:rPr>
          <w:tab/>
        </w:r>
        <w:r w:rsidRPr="009C2C46">
          <w:rPr>
            <w:rStyle w:val="Hyperlink"/>
            <w:noProof/>
          </w:rPr>
          <w:t>Description of the experimental tests</w:t>
        </w:r>
        <w:r>
          <w:rPr>
            <w:noProof/>
            <w:webHidden/>
          </w:rPr>
          <w:tab/>
        </w:r>
        <w:r>
          <w:rPr>
            <w:noProof/>
            <w:webHidden/>
          </w:rPr>
          <w:fldChar w:fldCharType="begin"/>
        </w:r>
        <w:r>
          <w:rPr>
            <w:noProof/>
            <w:webHidden/>
          </w:rPr>
          <w:instrText xml:space="preserve"> PAGEREF _Toc230612892 \h </w:instrText>
        </w:r>
        <w:r>
          <w:rPr>
            <w:noProof/>
            <w:webHidden/>
          </w:rPr>
        </w:r>
        <w:r>
          <w:rPr>
            <w:noProof/>
            <w:webHidden/>
          </w:rPr>
          <w:fldChar w:fldCharType="separate"/>
        </w:r>
        <w:r>
          <w:rPr>
            <w:noProof/>
            <w:webHidden/>
          </w:rPr>
          <w:t>26</w:t>
        </w:r>
        <w:r>
          <w:rPr>
            <w:noProof/>
            <w:webHidden/>
          </w:rPr>
          <w:fldChar w:fldCharType="end"/>
        </w:r>
      </w:hyperlink>
    </w:p>
    <w:p w14:paraId="63C398B9" w14:textId="6B69B096"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93" w:history="1">
        <w:r w:rsidRPr="009C2C46">
          <w:rPr>
            <w:rStyle w:val="Hyperlink"/>
            <w:noProof/>
          </w:rPr>
          <w:t>4.1</w:t>
        </w:r>
        <w:r>
          <w:rPr>
            <w:rFonts w:asciiTheme="minorHAnsi" w:hAnsiTheme="minorHAnsi" w:cstheme="minorBidi"/>
            <w:caps w:val="0"/>
            <w:noProof/>
            <w:kern w:val="2"/>
            <w:szCs w:val="24"/>
            <w:lang w:val="de-CH" w:eastAsia="de-CH"/>
            <w14:ligatures w14:val="standardContextual"/>
          </w:rPr>
          <w:tab/>
        </w:r>
        <w:r w:rsidRPr="009C2C46">
          <w:rPr>
            <w:rStyle w:val="Hyperlink"/>
            <w:noProof/>
            <w:highlight w:val="yellow"/>
          </w:rPr>
          <w:t>LBE</w:t>
        </w:r>
        <w:r w:rsidRPr="009C2C46">
          <w:rPr>
            <w:rStyle w:val="Hyperlink"/>
            <w:noProof/>
          </w:rPr>
          <w:t xml:space="preserve"> and Material properties</w:t>
        </w:r>
        <w:r>
          <w:rPr>
            <w:noProof/>
            <w:webHidden/>
          </w:rPr>
          <w:tab/>
        </w:r>
        <w:r>
          <w:rPr>
            <w:noProof/>
            <w:webHidden/>
          </w:rPr>
          <w:fldChar w:fldCharType="begin"/>
        </w:r>
        <w:r>
          <w:rPr>
            <w:noProof/>
            <w:webHidden/>
          </w:rPr>
          <w:instrText xml:space="preserve"> PAGEREF _Toc230612893 \h </w:instrText>
        </w:r>
        <w:r>
          <w:rPr>
            <w:noProof/>
            <w:webHidden/>
          </w:rPr>
        </w:r>
        <w:r>
          <w:rPr>
            <w:noProof/>
            <w:webHidden/>
          </w:rPr>
          <w:fldChar w:fldCharType="separate"/>
        </w:r>
        <w:r>
          <w:rPr>
            <w:noProof/>
            <w:webHidden/>
          </w:rPr>
          <w:t>26</w:t>
        </w:r>
        <w:r>
          <w:rPr>
            <w:noProof/>
            <w:webHidden/>
          </w:rPr>
          <w:fldChar w:fldCharType="end"/>
        </w:r>
      </w:hyperlink>
    </w:p>
    <w:p w14:paraId="61C6EBDD" w14:textId="681D7FE4" w:rsidR="00EA4ED2" w:rsidRDefault="00EA4ED2">
      <w:pPr>
        <w:pStyle w:val="TOC3"/>
        <w:rPr>
          <w:rFonts w:asciiTheme="minorHAnsi" w:hAnsiTheme="minorHAnsi" w:cstheme="minorBidi"/>
          <w:noProof/>
          <w:kern w:val="2"/>
          <w:szCs w:val="24"/>
          <w:lang w:val="de-CH" w:eastAsia="de-CH"/>
          <w14:ligatures w14:val="standardContextual"/>
        </w:rPr>
      </w:pPr>
      <w:hyperlink w:anchor="_Toc230612894" w:history="1">
        <w:r w:rsidRPr="009C2C46">
          <w:rPr>
            <w:rStyle w:val="Hyperlink"/>
            <w:noProof/>
          </w:rPr>
          <w:t>4.1.1</w:t>
        </w:r>
        <w:r>
          <w:rPr>
            <w:rFonts w:asciiTheme="minorHAnsi" w:hAnsiTheme="minorHAnsi" w:cstheme="minorBidi"/>
            <w:noProof/>
            <w:kern w:val="2"/>
            <w:szCs w:val="24"/>
            <w:lang w:val="de-CH" w:eastAsia="de-CH"/>
            <w14:ligatures w14:val="standardContextual"/>
          </w:rPr>
          <w:tab/>
        </w:r>
        <w:r w:rsidRPr="009C2C46">
          <w:rPr>
            <w:rStyle w:val="Hyperlink"/>
            <w:noProof/>
          </w:rPr>
          <w:t>Thermo-physical properties of LBE</w:t>
        </w:r>
        <w:r>
          <w:rPr>
            <w:noProof/>
            <w:webHidden/>
          </w:rPr>
          <w:tab/>
        </w:r>
        <w:r>
          <w:rPr>
            <w:noProof/>
            <w:webHidden/>
          </w:rPr>
          <w:fldChar w:fldCharType="begin"/>
        </w:r>
        <w:r>
          <w:rPr>
            <w:noProof/>
            <w:webHidden/>
          </w:rPr>
          <w:instrText xml:space="preserve"> PAGEREF _Toc230612894 \h </w:instrText>
        </w:r>
        <w:r>
          <w:rPr>
            <w:noProof/>
            <w:webHidden/>
          </w:rPr>
        </w:r>
        <w:r>
          <w:rPr>
            <w:noProof/>
            <w:webHidden/>
          </w:rPr>
          <w:fldChar w:fldCharType="separate"/>
        </w:r>
        <w:r>
          <w:rPr>
            <w:noProof/>
            <w:webHidden/>
          </w:rPr>
          <w:t>26</w:t>
        </w:r>
        <w:r>
          <w:rPr>
            <w:noProof/>
            <w:webHidden/>
          </w:rPr>
          <w:fldChar w:fldCharType="end"/>
        </w:r>
      </w:hyperlink>
    </w:p>
    <w:p w14:paraId="27536463" w14:textId="41000BC7" w:rsidR="00EA4ED2" w:rsidRDefault="00EA4ED2">
      <w:pPr>
        <w:pStyle w:val="TOC3"/>
        <w:rPr>
          <w:rFonts w:asciiTheme="minorHAnsi" w:hAnsiTheme="minorHAnsi" w:cstheme="minorBidi"/>
          <w:noProof/>
          <w:kern w:val="2"/>
          <w:szCs w:val="24"/>
          <w:lang w:val="de-CH" w:eastAsia="de-CH"/>
          <w14:ligatures w14:val="standardContextual"/>
        </w:rPr>
      </w:pPr>
      <w:hyperlink w:anchor="_Toc230612895" w:history="1">
        <w:r w:rsidRPr="009C2C46">
          <w:rPr>
            <w:rStyle w:val="Hyperlink"/>
            <w:noProof/>
          </w:rPr>
          <w:t>4.1.2</w:t>
        </w:r>
        <w:r>
          <w:rPr>
            <w:rFonts w:asciiTheme="minorHAnsi" w:hAnsiTheme="minorHAnsi" w:cstheme="minorBidi"/>
            <w:noProof/>
            <w:kern w:val="2"/>
            <w:szCs w:val="24"/>
            <w:lang w:val="de-CH" w:eastAsia="de-CH"/>
            <w14:ligatures w14:val="standardContextual"/>
          </w:rPr>
          <w:tab/>
        </w:r>
        <w:r w:rsidRPr="009C2C46">
          <w:rPr>
            <w:rStyle w:val="Hyperlink"/>
            <w:noProof/>
          </w:rPr>
          <w:t>Thermo-physical properties of stainless steel</w:t>
        </w:r>
        <w:r>
          <w:rPr>
            <w:noProof/>
            <w:webHidden/>
          </w:rPr>
          <w:tab/>
        </w:r>
        <w:r>
          <w:rPr>
            <w:noProof/>
            <w:webHidden/>
          </w:rPr>
          <w:fldChar w:fldCharType="begin"/>
        </w:r>
        <w:r>
          <w:rPr>
            <w:noProof/>
            <w:webHidden/>
          </w:rPr>
          <w:instrText xml:space="preserve"> PAGEREF _Toc230612895 \h </w:instrText>
        </w:r>
        <w:r>
          <w:rPr>
            <w:noProof/>
            <w:webHidden/>
          </w:rPr>
        </w:r>
        <w:r>
          <w:rPr>
            <w:noProof/>
            <w:webHidden/>
          </w:rPr>
          <w:fldChar w:fldCharType="separate"/>
        </w:r>
        <w:r>
          <w:rPr>
            <w:noProof/>
            <w:webHidden/>
          </w:rPr>
          <w:t>26</w:t>
        </w:r>
        <w:r>
          <w:rPr>
            <w:noProof/>
            <w:webHidden/>
          </w:rPr>
          <w:fldChar w:fldCharType="end"/>
        </w:r>
      </w:hyperlink>
    </w:p>
    <w:p w14:paraId="453F0168" w14:textId="16D756CB" w:rsidR="00EA4ED2" w:rsidRDefault="00EA4ED2">
      <w:pPr>
        <w:pStyle w:val="TOC3"/>
        <w:rPr>
          <w:rFonts w:asciiTheme="minorHAnsi" w:hAnsiTheme="minorHAnsi" w:cstheme="minorBidi"/>
          <w:noProof/>
          <w:kern w:val="2"/>
          <w:szCs w:val="24"/>
          <w:lang w:val="de-CH" w:eastAsia="de-CH"/>
          <w14:ligatures w14:val="standardContextual"/>
        </w:rPr>
      </w:pPr>
      <w:hyperlink w:anchor="_Toc230612896" w:history="1">
        <w:r w:rsidRPr="009C2C46">
          <w:rPr>
            <w:rStyle w:val="Hyperlink"/>
            <w:noProof/>
          </w:rPr>
          <w:t>4.1.3</w:t>
        </w:r>
        <w:r>
          <w:rPr>
            <w:rFonts w:asciiTheme="minorHAnsi" w:hAnsiTheme="minorHAnsi" w:cstheme="minorBidi"/>
            <w:noProof/>
            <w:kern w:val="2"/>
            <w:szCs w:val="24"/>
            <w:lang w:val="de-CH" w:eastAsia="de-CH"/>
            <w14:ligatures w14:val="standardContextual"/>
          </w:rPr>
          <w:tab/>
        </w:r>
        <w:r w:rsidRPr="009C2C46">
          <w:rPr>
            <w:rStyle w:val="Hyperlink"/>
            <w:noProof/>
          </w:rPr>
          <w:t>Thermo-physical properties of pin materials</w:t>
        </w:r>
        <w:r>
          <w:rPr>
            <w:noProof/>
            <w:webHidden/>
          </w:rPr>
          <w:tab/>
        </w:r>
        <w:r>
          <w:rPr>
            <w:noProof/>
            <w:webHidden/>
          </w:rPr>
          <w:fldChar w:fldCharType="begin"/>
        </w:r>
        <w:r>
          <w:rPr>
            <w:noProof/>
            <w:webHidden/>
          </w:rPr>
          <w:instrText xml:space="preserve"> PAGEREF _Toc230612896 \h </w:instrText>
        </w:r>
        <w:r>
          <w:rPr>
            <w:noProof/>
            <w:webHidden/>
          </w:rPr>
        </w:r>
        <w:r>
          <w:rPr>
            <w:noProof/>
            <w:webHidden/>
          </w:rPr>
          <w:fldChar w:fldCharType="separate"/>
        </w:r>
        <w:r>
          <w:rPr>
            <w:noProof/>
            <w:webHidden/>
          </w:rPr>
          <w:t>27</w:t>
        </w:r>
        <w:r>
          <w:rPr>
            <w:noProof/>
            <w:webHidden/>
          </w:rPr>
          <w:fldChar w:fldCharType="end"/>
        </w:r>
      </w:hyperlink>
    </w:p>
    <w:p w14:paraId="1D25CBA6" w14:textId="73014FDA"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97" w:history="1">
        <w:r w:rsidRPr="009C2C46">
          <w:rPr>
            <w:rStyle w:val="Hyperlink"/>
            <w:noProof/>
          </w:rPr>
          <w:t>4.2</w:t>
        </w:r>
        <w:r>
          <w:rPr>
            <w:rFonts w:asciiTheme="minorHAnsi" w:hAnsiTheme="minorHAnsi" w:cstheme="minorBidi"/>
            <w:caps w:val="0"/>
            <w:noProof/>
            <w:kern w:val="2"/>
            <w:szCs w:val="24"/>
            <w:lang w:val="de-CH" w:eastAsia="de-CH"/>
            <w14:ligatures w14:val="standardContextual"/>
          </w:rPr>
          <w:tab/>
        </w:r>
        <w:r w:rsidRPr="009C2C46">
          <w:rPr>
            <w:rStyle w:val="Hyperlink"/>
            <w:noProof/>
          </w:rPr>
          <w:t>Boundary conditions</w:t>
        </w:r>
        <w:r>
          <w:rPr>
            <w:noProof/>
            <w:webHidden/>
          </w:rPr>
          <w:tab/>
        </w:r>
        <w:r>
          <w:rPr>
            <w:noProof/>
            <w:webHidden/>
          </w:rPr>
          <w:fldChar w:fldCharType="begin"/>
        </w:r>
        <w:r>
          <w:rPr>
            <w:noProof/>
            <w:webHidden/>
          </w:rPr>
          <w:instrText xml:space="preserve"> PAGEREF _Toc230612897 \h </w:instrText>
        </w:r>
        <w:r>
          <w:rPr>
            <w:noProof/>
            <w:webHidden/>
          </w:rPr>
        </w:r>
        <w:r>
          <w:rPr>
            <w:noProof/>
            <w:webHidden/>
          </w:rPr>
          <w:fldChar w:fldCharType="separate"/>
        </w:r>
        <w:r>
          <w:rPr>
            <w:noProof/>
            <w:webHidden/>
          </w:rPr>
          <w:t>28</w:t>
        </w:r>
        <w:r>
          <w:rPr>
            <w:noProof/>
            <w:webHidden/>
          </w:rPr>
          <w:fldChar w:fldCharType="end"/>
        </w:r>
      </w:hyperlink>
    </w:p>
    <w:p w14:paraId="4E02631D" w14:textId="74A63549"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98" w:history="1">
        <w:r w:rsidRPr="009C2C46">
          <w:rPr>
            <w:rStyle w:val="Hyperlink"/>
            <w:noProof/>
          </w:rPr>
          <w:t>4.3</w:t>
        </w:r>
        <w:r>
          <w:rPr>
            <w:rFonts w:asciiTheme="minorHAnsi" w:hAnsiTheme="minorHAnsi" w:cstheme="minorBidi"/>
            <w:caps w:val="0"/>
            <w:noProof/>
            <w:kern w:val="2"/>
            <w:szCs w:val="24"/>
            <w:lang w:val="de-CH" w:eastAsia="de-CH"/>
            <w14:ligatures w14:val="standardContextual"/>
          </w:rPr>
          <w:tab/>
        </w:r>
        <w:r w:rsidRPr="009C2C46">
          <w:rPr>
            <w:rStyle w:val="Hyperlink"/>
            <w:noProof/>
            <w:highlight w:val="yellow"/>
          </w:rPr>
          <w:t>ADP10</w:t>
        </w:r>
        <w:r w:rsidRPr="009C2C46">
          <w:rPr>
            <w:rStyle w:val="Hyperlink"/>
            <w:noProof/>
          </w:rPr>
          <w:t>: All pins on</w:t>
        </w:r>
        <w:r>
          <w:rPr>
            <w:noProof/>
            <w:webHidden/>
          </w:rPr>
          <w:tab/>
        </w:r>
        <w:r>
          <w:rPr>
            <w:noProof/>
            <w:webHidden/>
          </w:rPr>
          <w:fldChar w:fldCharType="begin"/>
        </w:r>
        <w:r>
          <w:rPr>
            <w:noProof/>
            <w:webHidden/>
          </w:rPr>
          <w:instrText xml:space="preserve"> PAGEREF _Toc230612898 \h </w:instrText>
        </w:r>
        <w:r>
          <w:rPr>
            <w:noProof/>
            <w:webHidden/>
          </w:rPr>
        </w:r>
        <w:r>
          <w:rPr>
            <w:noProof/>
            <w:webHidden/>
          </w:rPr>
          <w:fldChar w:fldCharType="separate"/>
        </w:r>
        <w:r>
          <w:rPr>
            <w:noProof/>
            <w:webHidden/>
          </w:rPr>
          <w:t>28</w:t>
        </w:r>
        <w:r>
          <w:rPr>
            <w:noProof/>
            <w:webHidden/>
          </w:rPr>
          <w:fldChar w:fldCharType="end"/>
        </w:r>
      </w:hyperlink>
    </w:p>
    <w:p w14:paraId="4CA13822" w14:textId="577FF380"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899" w:history="1">
        <w:r w:rsidRPr="009C2C46">
          <w:rPr>
            <w:rStyle w:val="Hyperlink"/>
            <w:noProof/>
          </w:rPr>
          <w:t>4.4</w:t>
        </w:r>
        <w:r>
          <w:rPr>
            <w:rFonts w:asciiTheme="minorHAnsi" w:hAnsiTheme="minorHAnsi" w:cstheme="minorBidi"/>
            <w:caps w:val="0"/>
            <w:noProof/>
            <w:kern w:val="2"/>
            <w:szCs w:val="24"/>
            <w:lang w:val="de-CH" w:eastAsia="de-CH"/>
            <w14:ligatures w14:val="standardContextual"/>
          </w:rPr>
          <w:tab/>
        </w:r>
        <w:r w:rsidRPr="009C2C46">
          <w:rPr>
            <w:rStyle w:val="Hyperlink"/>
            <w:noProof/>
            <w:highlight w:val="yellow"/>
          </w:rPr>
          <w:t>ADP06</w:t>
        </w:r>
        <w:r w:rsidRPr="009C2C46">
          <w:rPr>
            <w:rStyle w:val="Hyperlink"/>
            <w:noProof/>
          </w:rPr>
          <w:t>: 7 central pins on</w:t>
        </w:r>
        <w:r>
          <w:rPr>
            <w:noProof/>
            <w:webHidden/>
          </w:rPr>
          <w:tab/>
        </w:r>
        <w:r>
          <w:rPr>
            <w:noProof/>
            <w:webHidden/>
          </w:rPr>
          <w:fldChar w:fldCharType="begin"/>
        </w:r>
        <w:r>
          <w:rPr>
            <w:noProof/>
            <w:webHidden/>
          </w:rPr>
          <w:instrText xml:space="preserve"> PAGEREF _Toc230612899 \h </w:instrText>
        </w:r>
        <w:r>
          <w:rPr>
            <w:noProof/>
            <w:webHidden/>
          </w:rPr>
        </w:r>
        <w:r>
          <w:rPr>
            <w:noProof/>
            <w:webHidden/>
          </w:rPr>
          <w:fldChar w:fldCharType="separate"/>
        </w:r>
        <w:r>
          <w:rPr>
            <w:noProof/>
            <w:webHidden/>
          </w:rPr>
          <w:t>30</w:t>
        </w:r>
        <w:r>
          <w:rPr>
            <w:noProof/>
            <w:webHidden/>
          </w:rPr>
          <w:fldChar w:fldCharType="end"/>
        </w:r>
      </w:hyperlink>
    </w:p>
    <w:p w14:paraId="5FF36011" w14:textId="31308718"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00" w:history="1">
        <w:r w:rsidRPr="009C2C46">
          <w:rPr>
            <w:rStyle w:val="Hyperlink"/>
            <w:noProof/>
            <w:lang w:val="en-US"/>
          </w:rPr>
          <w:t>4.5</w:t>
        </w:r>
        <w:r>
          <w:rPr>
            <w:rFonts w:asciiTheme="minorHAnsi" w:hAnsiTheme="minorHAnsi" w:cstheme="minorBidi"/>
            <w:caps w:val="0"/>
            <w:noProof/>
            <w:kern w:val="2"/>
            <w:szCs w:val="24"/>
            <w:lang w:val="de-CH" w:eastAsia="de-CH"/>
            <w14:ligatures w14:val="standardContextual"/>
          </w:rPr>
          <w:tab/>
        </w:r>
        <w:r w:rsidRPr="009C2C46">
          <w:rPr>
            <w:rStyle w:val="Hyperlink"/>
            <w:noProof/>
            <w:highlight w:val="yellow"/>
            <w:lang w:val="en-US"/>
          </w:rPr>
          <w:t>ADP07</w:t>
        </w:r>
        <w:r w:rsidRPr="009C2C46">
          <w:rPr>
            <w:rStyle w:val="Hyperlink"/>
            <w:noProof/>
            <w:lang w:val="en-US"/>
          </w:rPr>
          <w:t>: pins on in Two sectors</w:t>
        </w:r>
        <w:r>
          <w:rPr>
            <w:noProof/>
            <w:webHidden/>
          </w:rPr>
          <w:tab/>
        </w:r>
        <w:r>
          <w:rPr>
            <w:noProof/>
            <w:webHidden/>
          </w:rPr>
          <w:fldChar w:fldCharType="begin"/>
        </w:r>
        <w:r>
          <w:rPr>
            <w:noProof/>
            <w:webHidden/>
          </w:rPr>
          <w:instrText xml:space="preserve"> PAGEREF _Toc230612900 \h </w:instrText>
        </w:r>
        <w:r>
          <w:rPr>
            <w:noProof/>
            <w:webHidden/>
          </w:rPr>
        </w:r>
        <w:r>
          <w:rPr>
            <w:noProof/>
            <w:webHidden/>
          </w:rPr>
          <w:fldChar w:fldCharType="separate"/>
        </w:r>
        <w:r>
          <w:rPr>
            <w:noProof/>
            <w:webHidden/>
          </w:rPr>
          <w:t>32</w:t>
        </w:r>
        <w:r>
          <w:rPr>
            <w:noProof/>
            <w:webHidden/>
          </w:rPr>
          <w:fldChar w:fldCharType="end"/>
        </w:r>
      </w:hyperlink>
    </w:p>
    <w:p w14:paraId="16B965B6" w14:textId="0993ADBE"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901" w:history="1">
        <w:r w:rsidRPr="009C2C46">
          <w:rPr>
            <w:rStyle w:val="Hyperlink"/>
            <w:noProof/>
          </w:rPr>
          <w:t>5</w:t>
        </w:r>
        <w:r>
          <w:rPr>
            <w:rFonts w:asciiTheme="minorHAnsi" w:hAnsiTheme="minorHAnsi" w:cstheme="minorBidi"/>
            <w:caps w:val="0"/>
            <w:noProof/>
            <w:kern w:val="2"/>
            <w:szCs w:val="24"/>
            <w:lang w:val="de-CH" w:eastAsia="de-CH"/>
            <w14:ligatures w14:val="standardContextual"/>
          </w:rPr>
          <w:tab/>
        </w:r>
        <w:r w:rsidRPr="009C2C46">
          <w:rPr>
            <w:rStyle w:val="Hyperlink"/>
            <w:noProof/>
          </w:rPr>
          <w:t>System thermal hydraulics</w:t>
        </w:r>
        <w:r>
          <w:rPr>
            <w:noProof/>
            <w:webHidden/>
          </w:rPr>
          <w:tab/>
        </w:r>
        <w:r>
          <w:rPr>
            <w:noProof/>
            <w:webHidden/>
          </w:rPr>
          <w:fldChar w:fldCharType="begin"/>
        </w:r>
        <w:r>
          <w:rPr>
            <w:noProof/>
            <w:webHidden/>
          </w:rPr>
          <w:instrText xml:space="preserve"> PAGEREF _Toc230612901 \h </w:instrText>
        </w:r>
        <w:r>
          <w:rPr>
            <w:noProof/>
            <w:webHidden/>
          </w:rPr>
        </w:r>
        <w:r>
          <w:rPr>
            <w:noProof/>
            <w:webHidden/>
          </w:rPr>
          <w:fldChar w:fldCharType="separate"/>
        </w:r>
        <w:r>
          <w:rPr>
            <w:noProof/>
            <w:webHidden/>
          </w:rPr>
          <w:t>35</w:t>
        </w:r>
        <w:r>
          <w:rPr>
            <w:noProof/>
            <w:webHidden/>
          </w:rPr>
          <w:fldChar w:fldCharType="end"/>
        </w:r>
      </w:hyperlink>
    </w:p>
    <w:p w14:paraId="617FC26B" w14:textId="333D7D33"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902" w:history="1">
        <w:r w:rsidRPr="009C2C46">
          <w:rPr>
            <w:rStyle w:val="Hyperlink"/>
            <w:noProof/>
          </w:rPr>
          <w:t>6</w:t>
        </w:r>
        <w:r>
          <w:rPr>
            <w:rFonts w:asciiTheme="minorHAnsi" w:hAnsiTheme="minorHAnsi" w:cstheme="minorBidi"/>
            <w:caps w:val="0"/>
            <w:noProof/>
            <w:kern w:val="2"/>
            <w:szCs w:val="24"/>
            <w:lang w:val="de-CH" w:eastAsia="de-CH"/>
            <w14:ligatures w14:val="standardContextual"/>
          </w:rPr>
          <w:tab/>
        </w:r>
        <w:r w:rsidRPr="009C2C46">
          <w:rPr>
            <w:rStyle w:val="Hyperlink"/>
            <w:noProof/>
          </w:rPr>
          <w:t>Chapter 6</w:t>
        </w:r>
        <w:r>
          <w:rPr>
            <w:noProof/>
            <w:webHidden/>
          </w:rPr>
          <w:tab/>
        </w:r>
        <w:r>
          <w:rPr>
            <w:noProof/>
            <w:webHidden/>
          </w:rPr>
          <w:fldChar w:fldCharType="begin"/>
        </w:r>
        <w:r>
          <w:rPr>
            <w:noProof/>
            <w:webHidden/>
          </w:rPr>
          <w:instrText xml:space="preserve"> PAGEREF _Toc230612902 \h </w:instrText>
        </w:r>
        <w:r>
          <w:rPr>
            <w:noProof/>
            <w:webHidden/>
          </w:rPr>
        </w:r>
        <w:r>
          <w:rPr>
            <w:noProof/>
            <w:webHidden/>
          </w:rPr>
          <w:fldChar w:fldCharType="separate"/>
        </w:r>
        <w:r>
          <w:rPr>
            <w:noProof/>
            <w:webHidden/>
          </w:rPr>
          <w:t>39</w:t>
        </w:r>
        <w:r>
          <w:rPr>
            <w:noProof/>
            <w:webHidden/>
          </w:rPr>
          <w:fldChar w:fldCharType="end"/>
        </w:r>
      </w:hyperlink>
    </w:p>
    <w:p w14:paraId="7D5271C3" w14:textId="5FB13FBE"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903" w:history="1">
        <w:r w:rsidRPr="009C2C46">
          <w:rPr>
            <w:rStyle w:val="Hyperlink"/>
            <w:noProof/>
          </w:rPr>
          <w:t>7</w:t>
        </w:r>
        <w:r>
          <w:rPr>
            <w:rFonts w:asciiTheme="minorHAnsi" w:hAnsiTheme="minorHAnsi" w:cstheme="minorBidi"/>
            <w:caps w:val="0"/>
            <w:noProof/>
            <w:kern w:val="2"/>
            <w:szCs w:val="24"/>
            <w:lang w:val="de-CH" w:eastAsia="de-CH"/>
            <w14:ligatures w14:val="standardContextual"/>
          </w:rPr>
          <w:tab/>
        </w:r>
        <w:r w:rsidRPr="009C2C46">
          <w:rPr>
            <w:rStyle w:val="Hyperlink"/>
            <w:noProof/>
          </w:rPr>
          <w:t>Chapter 7</w:t>
        </w:r>
        <w:r>
          <w:rPr>
            <w:noProof/>
            <w:webHidden/>
          </w:rPr>
          <w:tab/>
        </w:r>
        <w:r>
          <w:rPr>
            <w:noProof/>
            <w:webHidden/>
          </w:rPr>
          <w:fldChar w:fldCharType="begin"/>
        </w:r>
        <w:r>
          <w:rPr>
            <w:noProof/>
            <w:webHidden/>
          </w:rPr>
          <w:instrText xml:space="preserve"> PAGEREF _Toc230612903 \h </w:instrText>
        </w:r>
        <w:r>
          <w:rPr>
            <w:noProof/>
            <w:webHidden/>
          </w:rPr>
        </w:r>
        <w:r>
          <w:rPr>
            <w:noProof/>
            <w:webHidden/>
          </w:rPr>
          <w:fldChar w:fldCharType="separate"/>
        </w:r>
        <w:r>
          <w:rPr>
            <w:noProof/>
            <w:webHidden/>
          </w:rPr>
          <w:t>40</w:t>
        </w:r>
        <w:r>
          <w:rPr>
            <w:noProof/>
            <w:webHidden/>
          </w:rPr>
          <w:fldChar w:fldCharType="end"/>
        </w:r>
      </w:hyperlink>
    </w:p>
    <w:p w14:paraId="5EE33F72" w14:textId="1D37AC5C"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904" w:history="1">
        <w:r w:rsidRPr="009C2C46">
          <w:rPr>
            <w:rStyle w:val="Hyperlink"/>
            <w:noProof/>
          </w:rPr>
          <w:t>8</w:t>
        </w:r>
        <w:r>
          <w:rPr>
            <w:rFonts w:asciiTheme="minorHAnsi" w:hAnsiTheme="minorHAnsi" w:cstheme="minorBidi"/>
            <w:caps w:val="0"/>
            <w:noProof/>
            <w:kern w:val="2"/>
            <w:szCs w:val="24"/>
            <w:lang w:val="de-CH" w:eastAsia="de-CH"/>
            <w14:ligatures w14:val="standardContextual"/>
          </w:rPr>
          <w:tab/>
        </w:r>
        <w:r w:rsidRPr="009C2C46">
          <w:rPr>
            <w:rStyle w:val="Hyperlink"/>
            <w:noProof/>
          </w:rPr>
          <w:t>Chapter 8</w:t>
        </w:r>
        <w:r>
          <w:rPr>
            <w:noProof/>
            <w:webHidden/>
          </w:rPr>
          <w:tab/>
        </w:r>
        <w:r>
          <w:rPr>
            <w:noProof/>
            <w:webHidden/>
          </w:rPr>
          <w:fldChar w:fldCharType="begin"/>
        </w:r>
        <w:r>
          <w:rPr>
            <w:noProof/>
            <w:webHidden/>
          </w:rPr>
          <w:instrText xml:space="preserve"> PAGEREF _Toc230612904 \h </w:instrText>
        </w:r>
        <w:r>
          <w:rPr>
            <w:noProof/>
            <w:webHidden/>
          </w:rPr>
        </w:r>
        <w:r>
          <w:rPr>
            <w:noProof/>
            <w:webHidden/>
          </w:rPr>
          <w:fldChar w:fldCharType="separate"/>
        </w:r>
        <w:r>
          <w:rPr>
            <w:noProof/>
            <w:webHidden/>
          </w:rPr>
          <w:t>41</w:t>
        </w:r>
        <w:r>
          <w:rPr>
            <w:noProof/>
            <w:webHidden/>
          </w:rPr>
          <w:fldChar w:fldCharType="end"/>
        </w:r>
      </w:hyperlink>
    </w:p>
    <w:p w14:paraId="4F05F11F" w14:textId="44499A4D"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905" w:history="1">
        <w:r w:rsidRPr="009C2C46">
          <w:rPr>
            <w:rStyle w:val="Hyperlink"/>
            <w:noProof/>
          </w:rPr>
          <w:t>9</w:t>
        </w:r>
        <w:r>
          <w:rPr>
            <w:rFonts w:asciiTheme="minorHAnsi" w:hAnsiTheme="minorHAnsi" w:cstheme="minorBidi"/>
            <w:caps w:val="0"/>
            <w:noProof/>
            <w:kern w:val="2"/>
            <w:szCs w:val="24"/>
            <w:lang w:val="de-CH" w:eastAsia="de-CH"/>
            <w14:ligatures w14:val="standardContextual"/>
          </w:rPr>
          <w:tab/>
        </w:r>
        <w:r w:rsidRPr="009C2C46">
          <w:rPr>
            <w:rStyle w:val="Hyperlink"/>
            <w:noProof/>
          </w:rPr>
          <w:t>Chapter 9</w:t>
        </w:r>
        <w:r>
          <w:rPr>
            <w:noProof/>
            <w:webHidden/>
          </w:rPr>
          <w:tab/>
        </w:r>
        <w:r>
          <w:rPr>
            <w:noProof/>
            <w:webHidden/>
          </w:rPr>
          <w:fldChar w:fldCharType="begin"/>
        </w:r>
        <w:r>
          <w:rPr>
            <w:noProof/>
            <w:webHidden/>
          </w:rPr>
          <w:instrText xml:space="preserve"> PAGEREF _Toc230612905 \h </w:instrText>
        </w:r>
        <w:r>
          <w:rPr>
            <w:noProof/>
            <w:webHidden/>
          </w:rPr>
        </w:r>
        <w:r>
          <w:rPr>
            <w:noProof/>
            <w:webHidden/>
          </w:rPr>
          <w:fldChar w:fldCharType="separate"/>
        </w:r>
        <w:r>
          <w:rPr>
            <w:noProof/>
            <w:webHidden/>
          </w:rPr>
          <w:t>42</w:t>
        </w:r>
        <w:r>
          <w:rPr>
            <w:noProof/>
            <w:webHidden/>
          </w:rPr>
          <w:fldChar w:fldCharType="end"/>
        </w:r>
      </w:hyperlink>
    </w:p>
    <w:p w14:paraId="32002401" w14:textId="6A3BF4FE"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906" w:history="1">
        <w:r w:rsidRPr="009C2C46">
          <w:rPr>
            <w:rStyle w:val="Hyperlink"/>
            <w:noProof/>
          </w:rPr>
          <w:t>10</w:t>
        </w:r>
        <w:r>
          <w:rPr>
            <w:rFonts w:asciiTheme="minorHAnsi" w:hAnsiTheme="minorHAnsi" w:cstheme="minorBidi"/>
            <w:caps w:val="0"/>
            <w:noProof/>
            <w:kern w:val="2"/>
            <w:szCs w:val="24"/>
            <w:lang w:val="de-CH" w:eastAsia="de-CH"/>
            <w14:ligatures w14:val="standardContextual"/>
          </w:rPr>
          <w:tab/>
        </w:r>
        <w:r w:rsidRPr="009C2C46">
          <w:rPr>
            <w:rStyle w:val="Hyperlink"/>
            <w:noProof/>
          </w:rPr>
          <w:t>Conclusions</w:t>
        </w:r>
        <w:r>
          <w:rPr>
            <w:noProof/>
            <w:webHidden/>
          </w:rPr>
          <w:tab/>
        </w:r>
        <w:r>
          <w:rPr>
            <w:noProof/>
            <w:webHidden/>
          </w:rPr>
          <w:fldChar w:fldCharType="begin"/>
        </w:r>
        <w:r>
          <w:rPr>
            <w:noProof/>
            <w:webHidden/>
          </w:rPr>
          <w:instrText xml:space="preserve"> PAGEREF _Toc230612906 \h </w:instrText>
        </w:r>
        <w:r>
          <w:rPr>
            <w:noProof/>
            <w:webHidden/>
          </w:rPr>
        </w:r>
        <w:r>
          <w:rPr>
            <w:noProof/>
            <w:webHidden/>
          </w:rPr>
          <w:fldChar w:fldCharType="separate"/>
        </w:r>
        <w:r>
          <w:rPr>
            <w:noProof/>
            <w:webHidden/>
          </w:rPr>
          <w:t>43</w:t>
        </w:r>
        <w:r>
          <w:rPr>
            <w:noProof/>
            <w:webHidden/>
          </w:rPr>
          <w:fldChar w:fldCharType="end"/>
        </w:r>
      </w:hyperlink>
    </w:p>
    <w:p w14:paraId="4A7209DD" w14:textId="48A744FA"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907" w:history="1">
        <w:r w:rsidRPr="009C2C46">
          <w:rPr>
            <w:rStyle w:val="Hyperlink"/>
            <w:noProof/>
          </w:rPr>
          <w:t>11</w:t>
        </w:r>
        <w:r>
          <w:rPr>
            <w:rFonts w:asciiTheme="minorHAnsi" w:hAnsiTheme="minorHAnsi" w:cstheme="minorBidi"/>
            <w:caps w:val="0"/>
            <w:noProof/>
            <w:kern w:val="2"/>
            <w:szCs w:val="24"/>
            <w:lang w:val="de-CH" w:eastAsia="de-CH"/>
            <w14:ligatures w14:val="standardContextual"/>
          </w:rPr>
          <w:tab/>
        </w:r>
        <w:r w:rsidRPr="009C2C46">
          <w:rPr>
            <w:rStyle w:val="Hyperlink"/>
            <w:noProof/>
          </w:rPr>
          <w:t>References</w:t>
        </w:r>
        <w:r>
          <w:rPr>
            <w:noProof/>
            <w:webHidden/>
          </w:rPr>
          <w:tab/>
        </w:r>
        <w:r>
          <w:rPr>
            <w:noProof/>
            <w:webHidden/>
          </w:rPr>
          <w:fldChar w:fldCharType="begin"/>
        </w:r>
        <w:r>
          <w:rPr>
            <w:noProof/>
            <w:webHidden/>
          </w:rPr>
          <w:instrText xml:space="preserve"> PAGEREF _Toc230612907 \h </w:instrText>
        </w:r>
        <w:r>
          <w:rPr>
            <w:noProof/>
            <w:webHidden/>
          </w:rPr>
        </w:r>
        <w:r>
          <w:rPr>
            <w:noProof/>
            <w:webHidden/>
          </w:rPr>
          <w:fldChar w:fldCharType="separate"/>
        </w:r>
        <w:r>
          <w:rPr>
            <w:noProof/>
            <w:webHidden/>
          </w:rPr>
          <w:t>44</w:t>
        </w:r>
        <w:r>
          <w:rPr>
            <w:noProof/>
            <w:webHidden/>
          </w:rPr>
          <w:fldChar w:fldCharType="end"/>
        </w:r>
      </w:hyperlink>
    </w:p>
    <w:p w14:paraId="13F1326A" w14:textId="379F2709"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908" w:history="1">
        <w:r w:rsidRPr="009C2C46">
          <w:rPr>
            <w:rStyle w:val="Hyperlink"/>
            <w:noProof/>
          </w:rPr>
          <w:t>12</w:t>
        </w:r>
        <w:r>
          <w:rPr>
            <w:rFonts w:asciiTheme="minorHAnsi" w:hAnsiTheme="minorHAnsi" w:cstheme="minorBidi"/>
            <w:caps w:val="0"/>
            <w:noProof/>
            <w:kern w:val="2"/>
            <w:szCs w:val="24"/>
            <w:lang w:val="de-CH" w:eastAsia="de-CH"/>
            <w14:ligatures w14:val="standardContextual"/>
          </w:rPr>
          <w:tab/>
        </w:r>
        <w:r w:rsidRPr="009C2C46">
          <w:rPr>
            <w:rStyle w:val="Hyperlink"/>
            <w:noProof/>
          </w:rPr>
          <w:t>List of Abbreviations</w:t>
        </w:r>
        <w:r>
          <w:rPr>
            <w:noProof/>
            <w:webHidden/>
          </w:rPr>
          <w:tab/>
        </w:r>
        <w:r>
          <w:rPr>
            <w:noProof/>
            <w:webHidden/>
          </w:rPr>
          <w:fldChar w:fldCharType="begin"/>
        </w:r>
        <w:r>
          <w:rPr>
            <w:noProof/>
            <w:webHidden/>
          </w:rPr>
          <w:instrText xml:space="preserve"> PAGEREF _Toc230612908 \h </w:instrText>
        </w:r>
        <w:r>
          <w:rPr>
            <w:noProof/>
            <w:webHidden/>
          </w:rPr>
        </w:r>
        <w:r>
          <w:rPr>
            <w:noProof/>
            <w:webHidden/>
          </w:rPr>
          <w:fldChar w:fldCharType="separate"/>
        </w:r>
        <w:r>
          <w:rPr>
            <w:noProof/>
            <w:webHidden/>
          </w:rPr>
          <w:t>45</w:t>
        </w:r>
        <w:r>
          <w:rPr>
            <w:noProof/>
            <w:webHidden/>
          </w:rPr>
          <w:fldChar w:fldCharType="end"/>
        </w:r>
      </w:hyperlink>
    </w:p>
    <w:p w14:paraId="2727B8CB" w14:textId="4D308500"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909" w:history="1">
        <w:r w:rsidRPr="009C2C46">
          <w:rPr>
            <w:rStyle w:val="Hyperlink"/>
            <w:noProof/>
          </w:rPr>
          <w:t>13</w:t>
        </w:r>
        <w:r>
          <w:rPr>
            <w:rFonts w:asciiTheme="minorHAnsi" w:hAnsiTheme="minorHAnsi" w:cstheme="minorBidi"/>
            <w:caps w:val="0"/>
            <w:noProof/>
            <w:kern w:val="2"/>
            <w:szCs w:val="24"/>
            <w:lang w:val="de-CH" w:eastAsia="de-CH"/>
            <w14:ligatures w14:val="standardContextual"/>
          </w:rPr>
          <w:tab/>
        </w:r>
        <w:r w:rsidRPr="009C2C46">
          <w:rPr>
            <w:rStyle w:val="Hyperlink"/>
            <w:noProof/>
          </w:rPr>
          <w:t>ANNEX I. TECHNICAL SPECIFICATION</w:t>
        </w:r>
        <w:r>
          <w:rPr>
            <w:noProof/>
            <w:webHidden/>
          </w:rPr>
          <w:tab/>
        </w:r>
        <w:r>
          <w:rPr>
            <w:noProof/>
            <w:webHidden/>
          </w:rPr>
          <w:fldChar w:fldCharType="begin"/>
        </w:r>
        <w:r>
          <w:rPr>
            <w:noProof/>
            <w:webHidden/>
          </w:rPr>
          <w:instrText xml:space="preserve"> PAGEREF _Toc230612909 \h </w:instrText>
        </w:r>
        <w:r>
          <w:rPr>
            <w:noProof/>
            <w:webHidden/>
          </w:rPr>
        </w:r>
        <w:r>
          <w:rPr>
            <w:noProof/>
            <w:webHidden/>
          </w:rPr>
          <w:fldChar w:fldCharType="separate"/>
        </w:r>
        <w:r>
          <w:rPr>
            <w:noProof/>
            <w:webHidden/>
          </w:rPr>
          <w:t>46</w:t>
        </w:r>
        <w:r>
          <w:rPr>
            <w:noProof/>
            <w:webHidden/>
          </w:rPr>
          <w:fldChar w:fldCharType="end"/>
        </w:r>
      </w:hyperlink>
    </w:p>
    <w:p w14:paraId="39E904A2" w14:textId="027C2792"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910" w:history="1">
        <w:r w:rsidRPr="009C2C46">
          <w:rPr>
            <w:rStyle w:val="Hyperlink"/>
            <w:noProof/>
          </w:rPr>
          <w:t>14</w:t>
        </w:r>
        <w:r>
          <w:rPr>
            <w:rFonts w:asciiTheme="minorHAnsi" w:hAnsiTheme="minorHAnsi" w:cstheme="minorBidi"/>
            <w:caps w:val="0"/>
            <w:noProof/>
            <w:kern w:val="2"/>
            <w:szCs w:val="24"/>
            <w:lang w:val="de-CH" w:eastAsia="de-CH"/>
            <w14:ligatures w14:val="standardContextual"/>
          </w:rPr>
          <w:tab/>
        </w:r>
        <w:r w:rsidRPr="009C2C46">
          <w:rPr>
            <w:rStyle w:val="Hyperlink"/>
            <w:noProof/>
          </w:rPr>
          <w:t>ANNEX II. DESCRIPTION OF ORGANIZATIONS</w:t>
        </w:r>
        <w:r>
          <w:rPr>
            <w:noProof/>
            <w:webHidden/>
          </w:rPr>
          <w:tab/>
        </w:r>
        <w:r>
          <w:rPr>
            <w:noProof/>
            <w:webHidden/>
          </w:rPr>
          <w:fldChar w:fldCharType="begin"/>
        </w:r>
        <w:r>
          <w:rPr>
            <w:noProof/>
            <w:webHidden/>
          </w:rPr>
          <w:instrText xml:space="preserve"> PAGEREF _Toc230612910 \h </w:instrText>
        </w:r>
        <w:r>
          <w:rPr>
            <w:noProof/>
            <w:webHidden/>
          </w:rPr>
        </w:r>
        <w:r>
          <w:rPr>
            <w:noProof/>
            <w:webHidden/>
          </w:rPr>
          <w:fldChar w:fldCharType="separate"/>
        </w:r>
        <w:r>
          <w:rPr>
            <w:noProof/>
            <w:webHidden/>
          </w:rPr>
          <w:t>47</w:t>
        </w:r>
        <w:r>
          <w:rPr>
            <w:noProof/>
            <w:webHidden/>
          </w:rPr>
          <w:fldChar w:fldCharType="end"/>
        </w:r>
      </w:hyperlink>
    </w:p>
    <w:p w14:paraId="3B63A03B" w14:textId="4D69C293"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11" w:history="1">
        <w:r w:rsidRPr="009C2C46">
          <w:rPr>
            <w:rStyle w:val="Hyperlink"/>
            <w:noProof/>
          </w:rPr>
          <w:t>14.1</w:t>
        </w:r>
        <w:r>
          <w:rPr>
            <w:rFonts w:asciiTheme="minorHAnsi" w:hAnsiTheme="minorHAnsi" w:cstheme="minorBidi"/>
            <w:caps w:val="0"/>
            <w:noProof/>
            <w:kern w:val="2"/>
            <w:szCs w:val="24"/>
            <w:lang w:val="de-CH" w:eastAsia="de-CH"/>
            <w14:ligatures w14:val="standardContextual"/>
          </w:rPr>
          <w:tab/>
        </w:r>
        <w:r w:rsidRPr="009C2C46">
          <w:rPr>
            <w:rStyle w:val="Hyperlink"/>
            <w:noProof/>
          </w:rPr>
          <w:t>ANL</w:t>
        </w:r>
        <w:r>
          <w:rPr>
            <w:noProof/>
            <w:webHidden/>
          </w:rPr>
          <w:tab/>
        </w:r>
        <w:r>
          <w:rPr>
            <w:noProof/>
            <w:webHidden/>
          </w:rPr>
          <w:fldChar w:fldCharType="begin"/>
        </w:r>
        <w:r>
          <w:rPr>
            <w:noProof/>
            <w:webHidden/>
          </w:rPr>
          <w:instrText xml:space="preserve"> PAGEREF _Toc230612911 \h </w:instrText>
        </w:r>
        <w:r>
          <w:rPr>
            <w:noProof/>
            <w:webHidden/>
          </w:rPr>
        </w:r>
        <w:r>
          <w:rPr>
            <w:noProof/>
            <w:webHidden/>
          </w:rPr>
          <w:fldChar w:fldCharType="separate"/>
        </w:r>
        <w:r>
          <w:rPr>
            <w:noProof/>
            <w:webHidden/>
          </w:rPr>
          <w:t>47</w:t>
        </w:r>
        <w:r>
          <w:rPr>
            <w:noProof/>
            <w:webHidden/>
          </w:rPr>
          <w:fldChar w:fldCharType="end"/>
        </w:r>
      </w:hyperlink>
    </w:p>
    <w:p w14:paraId="7806C80E" w14:textId="41790805"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12" w:history="1">
        <w:r w:rsidRPr="009C2C46">
          <w:rPr>
            <w:rStyle w:val="Hyperlink"/>
            <w:noProof/>
          </w:rPr>
          <w:t>14.2</w:t>
        </w:r>
        <w:r>
          <w:rPr>
            <w:rFonts w:asciiTheme="minorHAnsi" w:hAnsiTheme="minorHAnsi" w:cstheme="minorBidi"/>
            <w:caps w:val="0"/>
            <w:noProof/>
            <w:kern w:val="2"/>
            <w:szCs w:val="24"/>
            <w:lang w:val="de-CH" w:eastAsia="de-CH"/>
            <w14:ligatures w14:val="standardContextual"/>
          </w:rPr>
          <w:tab/>
        </w:r>
        <w:r w:rsidRPr="009C2C46">
          <w:rPr>
            <w:rStyle w:val="Hyperlink"/>
            <w:noProof/>
          </w:rPr>
          <w:t>CIAE</w:t>
        </w:r>
        <w:r>
          <w:rPr>
            <w:noProof/>
            <w:webHidden/>
          </w:rPr>
          <w:tab/>
        </w:r>
        <w:r>
          <w:rPr>
            <w:noProof/>
            <w:webHidden/>
          </w:rPr>
          <w:fldChar w:fldCharType="begin"/>
        </w:r>
        <w:r>
          <w:rPr>
            <w:noProof/>
            <w:webHidden/>
          </w:rPr>
          <w:instrText xml:space="preserve"> PAGEREF _Toc230612912 \h </w:instrText>
        </w:r>
        <w:r>
          <w:rPr>
            <w:noProof/>
            <w:webHidden/>
          </w:rPr>
        </w:r>
        <w:r>
          <w:rPr>
            <w:noProof/>
            <w:webHidden/>
          </w:rPr>
          <w:fldChar w:fldCharType="separate"/>
        </w:r>
        <w:r>
          <w:rPr>
            <w:noProof/>
            <w:webHidden/>
          </w:rPr>
          <w:t>47</w:t>
        </w:r>
        <w:r>
          <w:rPr>
            <w:noProof/>
            <w:webHidden/>
          </w:rPr>
          <w:fldChar w:fldCharType="end"/>
        </w:r>
      </w:hyperlink>
    </w:p>
    <w:p w14:paraId="3735AC02" w14:textId="2D6E6AB5"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13" w:history="1">
        <w:r w:rsidRPr="009C2C46">
          <w:rPr>
            <w:rStyle w:val="Hyperlink"/>
            <w:noProof/>
          </w:rPr>
          <w:t>14.3</w:t>
        </w:r>
        <w:r>
          <w:rPr>
            <w:rFonts w:asciiTheme="minorHAnsi" w:hAnsiTheme="minorHAnsi" w:cstheme="minorBidi"/>
            <w:caps w:val="0"/>
            <w:noProof/>
            <w:kern w:val="2"/>
            <w:szCs w:val="24"/>
            <w:lang w:val="de-CH" w:eastAsia="de-CH"/>
            <w14:ligatures w14:val="standardContextual"/>
          </w:rPr>
          <w:tab/>
        </w:r>
        <w:r w:rsidRPr="009C2C46">
          <w:rPr>
            <w:rStyle w:val="Hyperlink"/>
            <w:noProof/>
          </w:rPr>
          <w:t>CNPRI</w:t>
        </w:r>
        <w:r>
          <w:rPr>
            <w:noProof/>
            <w:webHidden/>
          </w:rPr>
          <w:tab/>
        </w:r>
        <w:r>
          <w:rPr>
            <w:noProof/>
            <w:webHidden/>
          </w:rPr>
          <w:fldChar w:fldCharType="begin"/>
        </w:r>
        <w:r>
          <w:rPr>
            <w:noProof/>
            <w:webHidden/>
          </w:rPr>
          <w:instrText xml:space="preserve"> PAGEREF _Toc230612913 \h </w:instrText>
        </w:r>
        <w:r>
          <w:rPr>
            <w:noProof/>
            <w:webHidden/>
          </w:rPr>
        </w:r>
        <w:r>
          <w:rPr>
            <w:noProof/>
            <w:webHidden/>
          </w:rPr>
          <w:fldChar w:fldCharType="separate"/>
        </w:r>
        <w:r>
          <w:rPr>
            <w:noProof/>
            <w:webHidden/>
          </w:rPr>
          <w:t>47</w:t>
        </w:r>
        <w:r>
          <w:rPr>
            <w:noProof/>
            <w:webHidden/>
          </w:rPr>
          <w:fldChar w:fldCharType="end"/>
        </w:r>
      </w:hyperlink>
    </w:p>
    <w:p w14:paraId="2114AA5C" w14:textId="2A67AC5D"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14" w:history="1">
        <w:r w:rsidRPr="009C2C46">
          <w:rPr>
            <w:rStyle w:val="Hyperlink"/>
            <w:noProof/>
          </w:rPr>
          <w:t>14.4</w:t>
        </w:r>
        <w:r>
          <w:rPr>
            <w:rFonts w:asciiTheme="minorHAnsi" w:hAnsiTheme="minorHAnsi" w:cstheme="minorBidi"/>
            <w:caps w:val="0"/>
            <w:noProof/>
            <w:kern w:val="2"/>
            <w:szCs w:val="24"/>
            <w:lang w:val="de-CH" w:eastAsia="de-CH"/>
            <w14:ligatures w14:val="standardContextual"/>
          </w:rPr>
          <w:tab/>
        </w:r>
        <w:r w:rsidRPr="009C2C46">
          <w:rPr>
            <w:rStyle w:val="Hyperlink"/>
            <w:noProof/>
          </w:rPr>
          <w:t>ENEA</w:t>
        </w:r>
        <w:r>
          <w:rPr>
            <w:noProof/>
            <w:webHidden/>
          </w:rPr>
          <w:tab/>
        </w:r>
        <w:r>
          <w:rPr>
            <w:noProof/>
            <w:webHidden/>
          </w:rPr>
          <w:fldChar w:fldCharType="begin"/>
        </w:r>
        <w:r>
          <w:rPr>
            <w:noProof/>
            <w:webHidden/>
          </w:rPr>
          <w:instrText xml:space="preserve"> PAGEREF _Toc230612914 \h </w:instrText>
        </w:r>
        <w:r>
          <w:rPr>
            <w:noProof/>
            <w:webHidden/>
          </w:rPr>
        </w:r>
        <w:r>
          <w:rPr>
            <w:noProof/>
            <w:webHidden/>
          </w:rPr>
          <w:fldChar w:fldCharType="separate"/>
        </w:r>
        <w:r>
          <w:rPr>
            <w:noProof/>
            <w:webHidden/>
          </w:rPr>
          <w:t>47</w:t>
        </w:r>
        <w:r>
          <w:rPr>
            <w:noProof/>
            <w:webHidden/>
          </w:rPr>
          <w:fldChar w:fldCharType="end"/>
        </w:r>
      </w:hyperlink>
    </w:p>
    <w:p w14:paraId="30D858E6" w14:textId="12F61A2E"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15" w:history="1">
        <w:r w:rsidRPr="009C2C46">
          <w:rPr>
            <w:rStyle w:val="Hyperlink"/>
            <w:noProof/>
          </w:rPr>
          <w:t>14.5</w:t>
        </w:r>
        <w:r>
          <w:rPr>
            <w:rFonts w:asciiTheme="minorHAnsi" w:hAnsiTheme="minorHAnsi" w:cstheme="minorBidi"/>
            <w:caps w:val="0"/>
            <w:noProof/>
            <w:kern w:val="2"/>
            <w:szCs w:val="24"/>
            <w:lang w:val="de-CH" w:eastAsia="de-CH"/>
            <w14:ligatures w14:val="standardContextual"/>
          </w:rPr>
          <w:tab/>
        </w:r>
        <w:r w:rsidRPr="009C2C46">
          <w:rPr>
            <w:rStyle w:val="Hyperlink"/>
            <w:noProof/>
          </w:rPr>
          <w:t>GIDROPRESS</w:t>
        </w:r>
        <w:r>
          <w:rPr>
            <w:noProof/>
            <w:webHidden/>
          </w:rPr>
          <w:tab/>
        </w:r>
        <w:r>
          <w:rPr>
            <w:noProof/>
            <w:webHidden/>
          </w:rPr>
          <w:fldChar w:fldCharType="begin"/>
        </w:r>
        <w:r>
          <w:rPr>
            <w:noProof/>
            <w:webHidden/>
          </w:rPr>
          <w:instrText xml:space="preserve"> PAGEREF _Toc230612915 \h </w:instrText>
        </w:r>
        <w:r>
          <w:rPr>
            <w:noProof/>
            <w:webHidden/>
          </w:rPr>
        </w:r>
        <w:r>
          <w:rPr>
            <w:noProof/>
            <w:webHidden/>
          </w:rPr>
          <w:fldChar w:fldCharType="separate"/>
        </w:r>
        <w:r>
          <w:rPr>
            <w:noProof/>
            <w:webHidden/>
          </w:rPr>
          <w:t>47</w:t>
        </w:r>
        <w:r>
          <w:rPr>
            <w:noProof/>
            <w:webHidden/>
          </w:rPr>
          <w:fldChar w:fldCharType="end"/>
        </w:r>
      </w:hyperlink>
    </w:p>
    <w:p w14:paraId="76D74259" w14:textId="53D868FD"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16" w:history="1">
        <w:r w:rsidRPr="009C2C46">
          <w:rPr>
            <w:rStyle w:val="Hyperlink"/>
            <w:noProof/>
          </w:rPr>
          <w:t>14.6</w:t>
        </w:r>
        <w:r>
          <w:rPr>
            <w:rFonts w:asciiTheme="minorHAnsi" w:hAnsiTheme="minorHAnsi" w:cstheme="minorBidi"/>
            <w:caps w:val="0"/>
            <w:noProof/>
            <w:kern w:val="2"/>
            <w:szCs w:val="24"/>
            <w:lang w:val="de-CH" w:eastAsia="de-CH"/>
            <w14:ligatures w14:val="standardContextual"/>
          </w:rPr>
          <w:tab/>
        </w:r>
        <w:r w:rsidRPr="009C2C46">
          <w:rPr>
            <w:rStyle w:val="Hyperlink"/>
            <w:noProof/>
          </w:rPr>
          <w:t>IANS</w:t>
        </w:r>
        <w:r>
          <w:rPr>
            <w:noProof/>
            <w:webHidden/>
          </w:rPr>
          <w:tab/>
        </w:r>
        <w:r>
          <w:rPr>
            <w:noProof/>
            <w:webHidden/>
          </w:rPr>
          <w:fldChar w:fldCharType="begin"/>
        </w:r>
        <w:r>
          <w:rPr>
            <w:noProof/>
            <w:webHidden/>
          </w:rPr>
          <w:instrText xml:space="preserve"> PAGEREF _Toc230612916 \h </w:instrText>
        </w:r>
        <w:r>
          <w:rPr>
            <w:noProof/>
            <w:webHidden/>
          </w:rPr>
        </w:r>
        <w:r>
          <w:rPr>
            <w:noProof/>
            <w:webHidden/>
          </w:rPr>
          <w:fldChar w:fldCharType="separate"/>
        </w:r>
        <w:r>
          <w:rPr>
            <w:noProof/>
            <w:webHidden/>
          </w:rPr>
          <w:t>47</w:t>
        </w:r>
        <w:r>
          <w:rPr>
            <w:noProof/>
            <w:webHidden/>
          </w:rPr>
          <w:fldChar w:fldCharType="end"/>
        </w:r>
      </w:hyperlink>
    </w:p>
    <w:p w14:paraId="3B194585" w14:textId="38748875"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17" w:history="1">
        <w:r w:rsidRPr="009C2C46">
          <w:rPr>
            <w:rStyle w:val="Hyperlink"/>
            <w:noProof/>
          </w:rPr>
          <w:t>14.7</w:t>
        </w:r>
        <w:r>
          <w:rPr>
            <w:rFonts w:asciiTheme="minorHAnsi" w:hAnsiTheme="minorHAnsi" w:cstheme="minorBidi"/>
            <w:caps w:val="0"/>
            <w:noProof/>
            <w:kern w:val="2"/>
            <w:szCs w:val="24"/>
            <w:lang w:val="de-CH" w:eastAsia="de-CH"/>
            <w14:ligatures w14:val="standardContextual"/>
          </w:rPr>
          <w:tab/>
        </w:r>
        <w:r w:rsidRPr="009C2C46">
          <w:rPr>
            <w:rStyle w:val="Hyperlink"/>
            <w:noProof/>
          </w:rPr>
          <w:t>IBRAE</w:t>
        </w:r>
        <w:r>
          <w:rPr>
            <w:noProof/>
            <w:webHidden/>
          </w:rPr>
          <w:tab/>
        </w:r>
        <w:r>
          <w:rPr>
            <w:noProof/>
            <w:webHidden/>
          </w:rPr>
          <w:fldChar w:fldCharType="begin"/>
        </w:r>
        <w:r>
          <w:rPr>
            <w:noProof/>
            <w:webHidden/>
          </w:rPr>
          <w:instrText xml:space="preserve"> PAGEREF _Toc230612917 \h </w:instrText>
        </w:r>
        <w:r>
          <w:rPr>
            <w:noProof/>
            <w:webHidden/>
          </w:rPr>
        </w:r>
        <w:r>
          <w:rPr>
            <w:noProof/>
            <w:webHidden/>
          </w:rPr>
          <w:fldChar w:fldCharType="separate"/>
        </w:r>
        <w:r>
          <w:rPr>
            <w:noProof/>
            <w:webHidden/>
          </w:rPr>
          <w:t>47</w:t>
        </w:r>
        <w:r>
          <w:rPr>
            <w:noProof/>
            <w:webHidden/>
          </w:rPr>
          <w:fldChar w:fldCharType="end"/>
        </w:r>
      </w:hyperlink>
    </w:p>
    <w:p w14:paraId="538CDC74" w14:textId="480FCC40"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18" w:history="1">
        <w:r w:rsidRPr="009C2C46">
          <w:rPr>
            <w:rStyle w:val="Hyperlink"/>
            <w:noProof/>
          </w:rPr>
          <w:t>14.8</w:t>
        </w:r>
        <w:r>
          <w:rPr>
            <w:rFonts w:asciiTheme="minorHAnsi" w:hAnsiTheme="minorHAnsi" w:cstheme="minorBidi"/>
            <w:caps w:val="0"/>
            <w:noProof/>
            <w:kern w:val="2"/>
            <w:szCs w:val="24"/>
            <w:lang w:val="de-CH" w:eastAsia="de-CH"/>
            <w14:ligatures w14:val="standardContextual"/>
          </w:rPr>
          <w:tab/>
        </w:r>
        <w:r w:rsidRPr="009C2C46">
          <w:rPr>
            <w:rStyle w:val="Hyperlink"/>
            <w:noProof/>
          </w:rPr>
          <w:t>IGCAR</w:t>
        </w:r>
        <w:r>
          <w:rPr>
            <w:noProof/>
            <w:webHidden/>
          </w:rPr>
          <w:tab/>
        </w:r>
        <w:r>
          <w:rPr>
            <w:noProof/>
            <w:webHidden/>
          </w:rPr>
          <w:fldChar w:fldCharType="begin"/>
        </w:r>
        <w:r>
          <w:rPr>
            <w:noProof/>
            <w:webHidden/>
          </w:rPr>
          <w:instrText xml:space="preserve"> PAGEREF _Toc230612918 \h </w:instrText>
        </w:r>
        <w:r>
          <w:rPr>
            <w:noProof/>
            <w:webHidden/>
          </w:rPr>
        </w:r>
        <w:r>
          <w:rPr>
            <w:noProof/>
            <w:webHidden/>
          </w:rPr>
          <w:fldChar w:fldCharType="separate"/>
        </w:r>
        <w:r>
          <w:rPr>
            <w:noProof/>
            <w:webHidden/>
          </w:rPr>
          <w:t>47</w:t>
        </w:r>
        <w:r>
          <w:rPr>
            <w:noProof/>
            <w:webHidden/>
          </w:rPr>
          <w:fldChar w:fldCharType="end"/>
        </w:r>
      </w:hyperlink>
    </w:p>
    <w:p w14:paraId="5DF21F83" w14:textId="37628FA7"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19" w:history="1">
        <w:r w:rsidRPr="009C2C46">
          <w:rPr>
            <w:rStyle w:val="Hyperlink"/>
            <w:noProof/>
          </w:rPr>
          <w:t>14.9</w:t>
        </w:r>
        <w:r>
          <w:rPr>
            <w:rFonts w:asciiTheme="minorHAnsi" w:hAnsiTheme="minorHAnsi" w:cstheme="minorBidi"/>
            <w:caps w:val="0"/>
            <w:noProof/>
            <w:kern w:val="2"/>
            <w:szCs w:val="24"/>
            <w:lang w:val="de-CH" w:eastAsia="de-CH"/>
            <w14:ligatures w14:val="standardContextual"/>
          </w:rPr>
          <w:tab/>
        </w:r>
        <w:r w:rsidRPr="009C2C46">
          <w:rPr>
            <w:rStyle w:val="Hyperlink"/>
            <w:noProof/>
          </w:rPr>
          <w:t>JRC</w:t>
        </w:r>
        <w:r>
          <w:rPr>
            <w:noProof/>
            <w:webHidden/>
          </w:rPr>
          <w:tab/>
        </w:r>
        <w:r>
          <w:rPr>
            <w:noProof/>
            <w:webHidden/>
          </w:rPr>
          <w:fldChar w:fldCharType="begin"/>
        </w:r>
        <w:r>
          <w:rPr>
            <w:noProof/>
            <w:webHidden/>
          </w:rPr>
          <w:instrText xml:space="preserve"> PAGEREF _Toc230612919 \h </w:instrText>
        </w:r>
        <w:r>
          <w:rPr>
            <w:noProof/>
            <w:webHidden/>
          </w:rPr>
        </w:r>
        <w:r>
          <w:rPr>
            <w:noProof/>
            <w:webHidden/>
          </w:rPr>
          <w:fldChar w:fldCharType="separate"/>
        </w:r>
        <w:r>
          <w:rPr>
            <w:noProof/>
            <w:webHidden/>
          </w:rPr>
          <w:t>47</w:t>
        </w:r>
        <w:r>
          <w:rPr>
            <w:noProof/>
            <w:webHidden/>
          </w:rPr>
          <w:fldChar w:fldCharType="end"/>
        </w:r>
      </w:hyperlink>
    </w:p>
    <w:p w14:paraId="2CAFC879" w14:textId="04F8D7DB"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20" w:history="1">
        <w:r w:rsidRPr="009C2C46">
          <w:rPr>
            <w:rStyle w:val="Hyperlink"/>
            <w:noProof/>
          </w:rPr>
          <w:t>14.10</w:t>
        </w:r>
        <w:r>
          <w:rPr>
            <w:rFonts w:asciiTheme="minorHAnsi" w:hAnsiTheme="minorHAnsi" w:cstheme="minorBidi"/>
            <w:caps w:val="0"/>
            <w:noProof/>
            <w:kern w:val="2"/>
            <w:szCs w:val="24"/>
            <w:lang w:val="de-CH" w:eastAsia="de-CH"/>
            <w14:ligatures w14:val="standardContextual"/>
          </w:rPr>
          <w:tab/>
        </w:r>
        <w:r w:rsidRPr="009C2C46">
          <w:rPr>
            <w:rStyle w:val="Hyperlink"/>
            <w:noProof/>
          </w:rPr>
          <w:t>KAERI</w:t>
        </w:r>
        <w:r>
          <w:rPr>
            <w:noProof/>
            <w:webHidden/>
          </w:rPr>
          <w:tab/>
        </w:r>
        <w:r>
          <w:rPr>
            <w:noProof/>
            <w:webHidden/>
          </w:rPr>
          <w:fldChar w:fldCharType="begin"/>
        </w:r>
        <w:r>
          <w:rPr>
            <w:noProof/>
            <w:webHidden/>
          </w:rPr>
          <w:instrText xml:space="preserve"> PAGEREF _Toc230612920 \h </w:instrText>
        </w:r>
        <w:r>
          <w:rPr>
            <w:noProof/>
            <w:webHidden/>
          </w:rPr>
        </w:r>
        <w:r>
          <w:rPr>
            <w:noProof/>
            <w:webHidden/>
          </w:rPr>
          <w:fldChar w:fldCharType="separate"/>
        </w:r>
        <w:r>
          <w:rPr>
            <w:noProof/>
            <w:webHidden/>
          </w:rPr>
          <w:t>47</w:t>
        </w:r>
        <w:r>
          <w:rPr>
            <w:noProof/>
            <w:webHidden/>
          </w:rPr>
          <w:fldChar w:fldCharType="end"/>
        </w:r>
      </w:hyperlink>
    </w:p>
    <w:p w14:paraId="6EAA824D" w14:textId="4296D4C5"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21" w:history="1">
        <w:r w:rsidRPr="009C2C46">
          <w:rPr>
            <w:rStyle w:val="Hyperlink"/>
            <w:noProof/>
          </w:rPr>
          <w:t>14.11</w:t>
        </w:r>
        <w:r>
          <w:rPr>
            <w:rFonts w:asciiTheme="minorHAnsi" w:hAnsiTheme="minorHAnsi" w:cstheme="minorBidi"/>
            <w:caps w:val="0"/>
            <w:noProof/>
            <w:kern w:val="2"/>
            <w:szCs w:val="24"/>
            <w:lang w:val="de-CH" w:eastAsia="de-CH"/>
            <w14:ligatures w14:val="standardContextual"/>
          </w:rPr>
          <w:tab/>
        </w:r>
        <w:r w:rsidRPr="009C2C46">
          <w:rPr>
            <w:rStyle w:val="Hyperlink"/>
            <w:noProof/>
          </w:rPr>
          <w:t>KIT</w:t>
        </w:r>
        <w:r>
          <w:rPr>
            <w:noProof/>
            <w:webHidden/>
          </w:rPr>
          <w:tab/>
        </w:r>
        <w:r>
          <w:rPr>
            <w:noProof/>
            <w:webHidden/>
          </w:rPr>
          <w:fldChar w:fldCharType="begin"/>
        </w:r>
        <w:r>
          <w:rPr>
            <w:noProof/>
            <w:webHidden/>
          </w:rPr>
          <w:instrText xml:space="preserve"> PAGEREF _Toc230612921 \h </w:instrText>
        </w:r>
        <w:r>
          <w:rPr>
            <w:noProof/>
            <w:webHidden/>
          </w:rPr>
        </w:r>
        <w:r>
          <w:rPr>
            <w:noProof/>
            <w:webHidden/>
          </w:rPr>
          <w:fldChar w:fldCharType="separate"/>
        </w:r>
        <w:r>
          <w:rPr>
            <w:noProof/>
            <w:webHidden/>
          </w:rPr>
          <w:t>47</w:t>
        </w:r>
        <w:r>
          <w:rPr>
            <w:noProof/>
            <w:webHidden/>
          </w:rPr>
          <w:fldChar w:fldCharType="end"/>
        </w:r>
      </w:hyperlink>
    </w:p>
    <w:p w14:paraId="1E55B498" w14:textId="136B945E"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22" w:history="1">
        <w:r w:rsidRPr="009C2C46">
          <w:rPr>
            <w:rStyle w:val="Hyperlink"/>
            <w:noProof/>
          </w:rPr>
          <w:t>14.12</w:t>
        </w:r>
        <w:r>
          <w:rPr>
            <w:rFonts w:asciiTheme="minorHAnsi" w:hAnsiTheme="minorHAnsi" w:cstheme="minorBidi"/>
            <w:caps w:val="0"/>
            <w:noProof/>
            <w:kern w:val="2"/>
            <w:szCs w:val="24"/>
            <w:lang w:val="de-CH" w:eastAsia="de-CH"/>
            <w14:ligatures w14:val="standardContextual"/>
          </w:rPr>
          <w:tab/>
        </w:r>
        <w:r w:rsidRPr="009C2C46">
          <w:rPr>
            <w:rStyle w:val="Hyperlink"/>
            <w:noProof/>
          </w:rPr>
          <w:t>NIKIET</w:t>
        </w:r>
        <w:r>
          <w:rPr>
            <w:noProof/>
            <w:webHidden/>
          </w:rPr>
          <w:tab/>
        </w:r>
        <w:r>
          <w:rPr>
            <w:noProof/>
            <w:webHidden/>
          </w:rPr>
          <w:fldChar w:fldCharType="begin"/>
        </w:r>
        <w:r>
          <w:rPr>
            <w:noProof/>
            <w:webHidden/>
          </w:rPr>
          <w:instrText xml:space="preserve"> PAGEREF _Toc230612922 \h </w:instrText>
        </w:r>
        <w:r>
          <w:rPr>
            <w:noProof/>
            <w:webHidden/>
          </w:rPr>
        </w:r>
        <w:r>
          <w:rPr>
            <w:noProof/>
            <w:webHidden/>
          </w:rPr>
          <w:fldChar w:fldCharType="separate"/>
        </w:r>
        <w:r>
          <w:rPr>
            <w:noProof/>
            <w:webHidden/>
          </w:rPr>
          <w:t>47</w:t>
        </w:r>
        <w:r>
          <w:rPr>
            <w:noProof/>
            <w:webHidden/>
          </w:rPr>
          <w:fldChar w:fldCharType="end"/>
        </w:r>
      </w:hyperlink>
    </w:p>
    <w:p w14:paraId="58FDDEFE" w14:textId="08F1DC73"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23" w:history="1">
        <w:r w:rsidRPr="009C2C46">
          <w:rPr>
            <w:rStyle w:val="Hyperlink"/>
            <w:noProof/>
          </w:rPr>
          <w:t>14.13</w:t>
        </w:r>
        <w:r>
          <w:rPr>
            <w:rFonts w:asciiTheme="minorHAnsi" w:hAnsiTheme="minorHAnsi" w:cstheme="minorBidi"/>
            <w:caps w:val="0"/>
            <w:noProof/>
            <w:kern w:val="2"/>
            <w:szCs w:val="24"/>
            <w:lang w:val="de-CH" w:eastAsia="de-CH"/>
            <w14:ligatures w14:val="standardContextual"/>
          </w:rPr>
          <w:tab/>
        </w:r>
        <w:r w:rsidRPr="009C2C46">
          <w:rPr>
            <w:rStyle w:val="Hyperlink"/>
            <w:noProof/>
          </w:rPr>
          <w:t>NINE</w:t>
        </w:r>
        <w:r>
          <w:rPr>
            <w:noProof/>
            <w:webHidden/>
          </w:rPr>
          <w:tab/>
        </w:r>
        <w:r>
          <w:rPr>
            <w:noProof/>
            <w:webHidden/>
          </w:rPr>
          <w:fldChar w:fldCharType="begin"/>
        </w:r>
        <w:r>
          <w:rPr>
            <w:noProof/>
            <w:webHidden/>
          </w:rPr>
          <w:instrText xml:space="preserve"> PAGEREF _Toc230612923 \h </w:instrText>
        </w:r>
        <w:r>
          <w:rPr>
            <w:noProof/>
            <w:webHidden/>
          </w:rPr>
        </w:r>
        <w:r>
          <w:rPr>
            <w:noProof/>
            <w:webHidden/>
          </w:rPr>
          <w:fldChar w:fldCharType="separate"/>
        </w:r>
        <w:r>
          <w:rPr>
            <w:noProof/>
            <w:webHidden/>
          </w:rPr>
          <w:t>47</w:t>
        </w:r>
        <w:r>
          <w:rPr>
            <w:noProof/>
            <w:webHidden/>
          </w:rPr>
          <w:fldChar w:fldCharType="end"/>
        </w:r>
      </w:hyperlink>
    </w:p>
    <w:p w14:paraId="1E60A3D2" w14:textId="2279BEFE"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24" w:history="1">
        <w:r w:rsidRPr="009C2C46">
          <w:rPr>
            <w:rStyle w:val="Hyperlink"/>
            <w:noProof/>
          </w:rPr>
          <w:t>14.14</w:t>
        </w:r>
        <w:r>
          <w:rPr>
            <w:rFonts w:asciiTheme="minorHAnsi" w:hAnsiTheme="minorHAnsi" w:cstheme="minorBidi"/>
            <w:caps w:val="0"/>
            <w:noProof/>
            <w:kern w:val="2"/>
            <w:szCs w:val="24"/>
            <w:lang w:val="de-CH" w:eastAsia="de-CH"/>
            <w14:ligatures w14:val="standardContextual"/>
          </w:rPr>
          <w:tab/>
        </w:r>
        <w:r w:rsidRPr="009C2C46">
          <w:rPr>
            <w:rStyle w:val="Hyperlink"/>
            <w:noProof/>
          </w:rPr>
          <w:t>NRG</w:t>
        </w:r>
        <w:r>
          <w:rPr>
            <w:noProof/>
            <w:webHidden/>
          </w:rPr>
          <w:tab/>
        </w:r>
        <w:r>
          <w:rPr>
            <w:noProof/>
            <w:webHidden/>
          </w:rPr>
          <w:fldChar w:fldCharType="begin"/>
        </w:r>
        <w:r>
          <w:rPr>
            <w:noProof/>
            <w:webHidden/>
          </w:rPr>
          <w:instrText xml:space="preserve"> PAGEREF _Toc230612924 \h </w:instrText>
        </w:r>
        <w:r>
          <w:rPr>
            <w:noProof/>
            <w:webHidden/>
          </w:rPr>
        </w:r>
        <w:r>
          <w:rPr>
            <w:noProof/>
            <w:webHidden/>
          </w:rPr>
          <w:fldChar w:fldCharType="separate"/>
        </w:r>
        <w:r>
          <w:rPr>
            <w:noProof/>
            <w:webHidden/>
          </w:rPr>
          <w:t>47</w:t>
        </w:r>
        <w:r>
          <w:rPr>
            <w:noProof/>
            <w:webHidden/>
          </w:rPr>
          <w:fldChar w:fldCharType="end"/>
        </w:r>
      </w:hyperlink>
    </w:p>
    <w:p w14:paraId="7C797831" w14:textId="3A5D1CF1"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25" w:history="1">
        <w:r w:rsidRPr="009C2C46">
          <w:rPr>
            <w:rStyle w:val="Hyperlink"/>
            <w:noProof/>
          </w:rPr>
          <w:t>14.15</w:t>
        </w:r>
        <w:r>
          <w:rPr>
            <w:rFonts w:asciiTheme="minorHAnsi" w:hAnsiTheme="minorHAnsi" w:cstheme="minorBidi"/>
            <w:caps w:val="0"/>
            <w:noProof/>
            <w:kern w:val="2"/>
            <w:szCs w:val="24"/>
            <w:lang w:val="de-CH" w:eastAsia="de-CH"/>
            <w14:ligatures w14:val="standardContextual"/>
          </w:rPr>
          <w:tab/>
        </w:r>
        <w:r w:rsidRPr="009C2C46">
          <w:rPr>
            <w:rStyle w:val="Hyperlink"/>
            <w:noProof/>
          </w:rPr>
          <w:t>PSI</w:t>
        </w:r>
        <w:r>
          <w:rPr>
            <w:noProof/>
            <w:webHidden/>
          </w:rPr>
          <w:tab/>
        </w:r>
        <w:r>
          <w:rPr>
            <w:noProof/>
            <w:webHidden/>
          </w:rPr>
          <w:fldChar w:fldCharType="begin"/>
        </w:r>
        <w:r>
          <w:rPr>
            <w:noProof/>
            <w:webHidden/>
          </w:rPr>
          <w:instrText xml:space="preserve"> PAGEREF _Toc230612925 \h </w:instrText>
        </w:r>
        <w:r>
          <w:rPr>
            <w:noProof/>
            <w:webHidden/>
          </w:rPr>
        </w:r>
        <w:r>
          <w:rPr>
            <w:noProof/>
            <w:webHidden/>
          </w:rPr>
          <w:fldChar w:fldCharType="separate"/>
        </w:r>
        <w:r>
          <w:rPr>
            <w:noProof/>
            <w:webHidden/>
          </w:rPr>
          <w:t>47</w:t>
        </w:r>
        <w:r>
          <w:rPr>
            <w:noProof/>
            <w:webHidden/>
          </w:rPr>
          <w:fldChar w:fldCharType="end"/>
        </w:r>
      </w:hyperlink>
    </w:p>
    <w:p w14:paraId="5B04E5E3" w14:textId="31FDEB8A"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26" w:history="1">
        <w:r w:rsidRPr="009C2C46">
          <w:rPr>
            <w:rStyle w:val="Hyperlink"/>
            <w:noProof/>
          </w:rPr>
          <w:t>14.16</w:t>
        </w:r>
        <w:r>
          <w:rPr>
            <w:rFonts w:asciiTheme="minorHAnsi" w:hAnsiTheme="minorHAnsi" w:cstheme="minorBidi"/>
            <w:caps w:val="0"/>
            <w:noProof/>
            <w:kern w:val="2"/>
            <w:szCs w:val="24"/>
            <w:lang w:val="de-CH" w:eastAsia="de-CH"/>
            <w14:ligatures w14:val="standardContextual"/>
          </w:rPr>
          <w:tab/>
        </w:r>
        <w:r w:rsidRPr="009C2C46">
          <w:rPr>
            <w:rStyle w:val="Hyperlink"/>
            <w:noProof/>
          </w:rPr>
          <w:t>PUB</w:t>
        </w:r>
        <w:r>
          <w:rPr>
            <w:noProof/>
            <w:webHidden/>
          </w:rPr>
          <w:tab/>
        </w:r>
        <w:r>
          <w:rPr>
            <w:noProof/>
            <w:webHidden/>
          </w:rPr>
          <w:fldChar w:fldCharType="begin"/>
        </w:r>
        <w:r>
          <w:rPr>
            <w:noProof/>
            <w:webHidden/>
          </w:rPr>
          <w:instrText xml:space="preserve"> PAGEREF _Toc230612926 \h </w:instrText>
        </w:r>
        <w:r>
          <w:rPr>
            <w:noProof/>
            <w:webHidden/>
          </w:rPr>
        </w:r>
        <w:r>
          <w:rPr>
            <w:noProof/>
            <w:webHidden/>
          </w:rPr>
          <w:fldChar w:fldCharType="separate"/>
        </w:r>
        <w:r>
          <w:rPr>
            <w:noProof/>
            <w:webHidden/>
          </w:rPr>
          <w:t>48</w:t>
        </w:r>
        <w:r>
          <w:rPr>
            <w:noProof/>
            <w:webHidden/>
          </w:rPr>
          <w:fldChar w:fldCharType="end"/>
        </w:r>
      </w:hyperlink>
    </w:p>
    <w:p w14:paraId="65F4197E" w14:textId="7C46B020"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27" w:history="1">
        <w:r w:rsidRPr="009C2C46">
          <w:rPr>
            <w:rStyle w:val="Hyperlink"/>
            <w:noProof/>
          </w:rPr>
          <w:t>14.17</w:t>
        </w:r>
        <w:r>
          <w:rPr>
            <w:rFonts w:asciiTheme="minorHAnsi" w:hAnsiTheme="minorHAnsi" w:cstheme="minorBidi"/>
            <w:caps w:val="0"/>
            <w:noProof/>
            <w:kern w:val="2"/>
            <w:szCs w:val="24"/>
            <w:lang w:val="de-CH" w:eastAsia="de-CH"/>
            <w14:ligatures w14:val="standardContextual"/>
          </w:rPr>
          <w:tab/>
        </w:r>
        <w:r w:rsidRPr="009C2C46">
          <w:rPr>
            <w:rStyle w:val="Hyperlink"/>
            <w:noProof/>
          </w:rPr>
          <w:t>RATEN</w:t>
        </w:r>
        <w:r>
          <w:rPr>
            <w:noProof/>
            <w:webHidden/>
          </w:rPr>
          <w:tab/>
        </w:r>
        <w:r>
          <w:rPr>
            <w:noProof/>
            <w:webHidden/>
          </w:rPr>
          <w:fldChar w:fldCharType="begin"/>
        </w:r>
        <w:r>
          <w:rPr>
            <w:noProof/>
            <w:webHidden/>
          </w:rPr>
          <w:instrText xml:space="preserve"> PAGEREF _Toc230612927 \h </w:instrText>
        </w:r>
        <w:r>
          <w:rPr>
            <w:noProof/>
            <w:webHidden/>
          </w:rPr>
        </w:r>
        <w:r>
          <w:rPr>
            <w:noProof/>
            <w:webHidden/>
          </w:rPr>
          <w:fldChar w:fldCharType="separate"/>
        </w:r>
        <w:r>
          <w:rPr>
            <w:noProof/>
            <w:webHidden/>
          </w:rPr>
          <w:t>48</w:t>
        </w:r>
        <w:r>
          <w:rPr>
            <w:noProof/>
            <w:webHidden/>
          </w:rPr>
          <w:fldChar w:fldCharType="end"/>
        </w:r>
      </w:hyperlink>
    </w:p>
    <w:p w14:paraId="6082E36B" w14:textId="282A0648"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28" w:history="1">
        <w:r w:rsidRPr="009C2C46">
          <w:rPr>
            <w:rStyle w:val="Hyperlink"/>
            <w:noProof/>
          </w:rPr>
          <w:t>14.18</w:t>
        </w:r>
        <w:r>
          <w:rPr>
            <w:rFonts w:asciiTheme="minorHAnsi" w:hAnsiTheme="minorHAnsi" w:cstheme="minorBidi"/>
            <w:caps w:val="0"/>
            <w:noProof/>
            <w:kern w:val="2"/>
            <w:szCs w:val="24"/>
            <w:lang w:val="de-CH" w:eastAsia="de-CH"/>
            <w14:ligatures w14:val="standardContextual"/>
          </w:rPr>
          <w:tab/>
        </w:r>
        <w:r w:rsidRPr="009C2C46">
          <w:rPr>
            <w:rStyle w:val="Hyperlink"/>
            <w:noProof/>
          </w:rPr>
          <w:t>SAPIENZA</w:t>
        </w:r>
        <w:r>
          <w:rPr>
            <w:noProof/>
            <w:webHidden/>
          </w:rPr>
          <w:tab/>
        </w:r>
        <w:r>
          <w:rPr>
            <w:noProof/>
            <w:webHidden/>
          </w:rPr>
          <w:fldChar w:fldCharType="begin"/>
        </w:r>
        <w:r>
          <w:rPr>
            <w:noProof/>
            <w:webHidden/>
          </w:rPr>
          <w:instrText xml:space="preserve"> PAGEREF _Toc230612928 \h </w:instrText>
        </w:r>
        <w:r>
          <w:rPr>
            <w:noProof/>
            <w:webHidden/>
          </w:rPr>
        </w:r>
        <w:r>
          <w:rPr>
            <w:noProof/>
            <w:webHidden/>
          </w:rPr>
          <w:fldChar w:fldCharType="separate"/>
        </w:r>
        <w:r>
          <w:rPr>
            <w:noProof/>
            <w:webHidden/>
          </w:rPr>
          <w:t>48</w:t>
        </w:r>
        <w:r>
          <w:rPr>
            <w:noProof/>
            <w:webHidden/>
          </w:rPr>
          <w:fldChar w:fldCharType="end"/>
        </w:r>
      </w:hyperlink>
    </w:p>
    <w:p w14:paraId="185B6840" w14:textId="7C1AAFD1"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29" w:history="1">
        <w:r w:rsidRPr="009C2C46">
          <w:rPr>
            <w:rStyle w:val="Hyperlink"/>
            <w:noProof/>
          </w:rPr>
          <w:t>14.19</w:t>
        </w:r>
        <w:r>
          <w:rPr>
            <w:rFonts w:asciiTheme="minorHAnsi" w:hAnsiTheme="minorHAnsi" w:cstheme="minorBidi"/>
            <w:caps w:val="0"/>
            <w:noProof/>
            <w:kern w:val="2"/>
            <w:szCs w:val="24"/>
            <w:lang w:val="de-CH" w:eastAsia="de-CH"/>
            <w14:ligatures w14:val="standardContextual"/>
          </w:rPr>
          <w:tab/>
        </w:r>
        <w:r w:rsidRPr="009C2C46">
          <w:rPr>
            <w:rStyle w:val="Hyperlink"/>
            <w:noProof/>
          </w:rPr>
          <w:t>UNIPI</w:t>
        </w:r>
        <w:r>
          <w:rPr>
            <w:noProof/>
            <w:webHidden/>
          </w:rPr>
          <w:tab/>
        </w:r>
        <w:r>
          <w:rPr>
            <w:noProof/>
            <w:webHidden/>
          </w:rPr>
          <w:fldChar w:fldCharType="begin"/>
        </w:r>
        <w:r>
          <w:rPr>
            <w:noProof/>
            <w:webHidden/>
          </w:rPr>
          <w:instrText xml:space="preserve"> PAGEREF _Toc230612929 \h </w:instrText>
        </w:r>
        <w:r>
          <w:rPr>
            <w:noProof/>
            <w:webHidden/>
          </w:rPr>
        </w:r>
        <w:r>
          <w:rPr>
            <w:noProof/>
            <w:webHidden/>
          </w:rPr>
          <w:fldChar w:fldCharType="separate"/>
        </w:r>
        <w:r>
          <w:rPr>
            <w:noProof/>
            <w:webHidden/>
          </w:rPr>
          <w:t>48</w:t>
        </w:r>
        <w:r>
          <w:rPr>
            <w:noProof/>
            <w:webHidden/>
          </w:rPr>
          <w:fldChar w:fldCharType="end"/>
        </w:r>
      </w:hyperlink>
    </w:p>
    <w:p w14:paraId="05BB13B4" w14:textId="438F33F6"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30" w:history="1">
        <w:r w:rsidRPr="009C2C46">
          <w:rPr>
            <w:rStyle w:val="Hyperlink"/>
            <w:noProof/>
          </w:rPr>
          <w:t>14.20</w:t>
        </w:r>
        <w:r>
          <w:rPr>
            <w:rFonts w:asciiTheme="minorHAnsi" w:hAnsiTheme="minorHAnsi" w:cstheme="minorBidi"/>
            <w:caps w:val="0"/>
            <w:noProof/>
            <w:kern w:val="2"/>
            <w:szCs w:val="24"/>
            <w:lang w:val="de-CH" w:eastAsia="de-CH"/>
            <w14:ligatures w14:val="standardContextual"/>
          </w:rPr>
          <w:tab/>
        </w:r>
        <w:r w:rsidRPr="009C2C46">
          <w:rPr>
            <w:rStyle w:val="Hyperlink"/>
            <w:noProof/>
          </w:rPr>
          <w:t>WEC</w:t>
        </w:r>
        <w:r>
          <w:rPr>
            <w:noProof/>
            <w:webHidden/>
          </w:rPr>
          <w:tab/>
        </w:r>
        <w:r>
          <w:rPr>
            <w:noProof/>
            <w:webHidden/>
          </w:rPr>
          <w:fldChar w:fldCharType="begin"/>
        </w:r>
        <w:r>
          <w:rPr>
            <w:noProof/>
            <w:webHidden/>
          </w:rPr>
          <w:instrText xml:space="preserve"> PAGEREF _Toc230612930 \h </w:instrText>
        </w:r>
        <w:r>
          <w:rPr>
            <w:noProof/>
            <w:webHidden/>
          </w:rPr>
        </w:r>
        <w:r>
          <w:rPr>
            <w:noProof/>
            <w:webHidden/>
          </w:rPr>
          <w:fldChar w:fldCharType="separate"/>
        </w:r>
        <w:r>
          <w:rPr>
            <w:noProof/>
            <w:webHidden/>
          </w:rPr>
          <w:t>48</w:t>
        </w:r>
        <w:r>
          <w:rPr>
            <w:noProof/>
            <w:webHidden/>
          </w:rPr>
          <w:fldChar w:fldCharType="end"/>
        </w:r>
      </w:hyperlink>
    </w:p>
    <w:p w14:paraId="74EF998F" w14:textId="2BA9C85A"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31" w:history="1">
        <w:r w:rsidRPr="009C2C46">
          <w:rPr>
            <w:rStyle w:val="Hyperlink"/>
            <w:noProof/>
          </w:rPr>
          <w:t>14.21</w:t>
        </w:r>
        <w:r>
          <w:rPr>
            <w:rFonts w:asciiTheme="minorHAnsi" w:hAnsiTheme="minorHAnsi" w:cstheme="minorBidi"/>
            <w:caps w:val="0"/>
            <w:noProof/>
            <w:kern w:val="2"/>
            <w:szCs w:val="24"/>
            <w:lang w:val="de-CH" w:eastAsia="de-CH"/>
            <w14:ligatures w14:val="standardContextual"/>
          </w:rPr>
          <w:tab/>
        </w:r>
        <w:r w:rsidRPr="009C2C46">
          <w:rPr>
            <w:rStyle w:val="Hyperlink"/>
            <w:noProof/>
          </w:rPr>
          <w:t>XJTU</w:t>
        </w:r>
        <w:r>
          <w:rPr>
            <w:noProof/>
            <w:webHidden/>
          </w:rPr>
          <w:tab/>
        </w:r>
        <w:r>
          <w:rPr>
            <w:noProof/>
            <w:webHidden/>
          </w:rPr>
          <w:fldChar w:fldCharType="begin"/>
        </w:r>
        <w:r>
          <w:rPr>
            <w:noProof/>
            <w:webHidden/>
          </w:rPr>
          <w:instrText xml:space="preserve"> PAGEREF _Toc230612931 \h </w:instrText>
        </w:r>
        <w:r>
          <w:rPr>
            <w:noProof/>
            <w:webHidden/>
          </w:rPr>
        </w:r>
        <w:r>
          <w:rPr>
            <w:noProof/>
            <w:webHidden/>
          </w:rPr>
          <w:fldChar w:fldCharType="separate"/>
        </w:r>
        <w:r>
          <w:rPr>
            <w:noProof/>
            <w:webHidden/>
          </w:rPr>
          <w:t>48</w:t>
        </w:r>
        <w:r>
          <w:rPr>
            <w:noProof/>
            <w:webHidden/>
          </w:rPr>
          <w:fldChar w:fldCharType="end"/>
        </w:r>
      </w:hyperlink>
    </w:p>
    <w:p w14:paraId="26E2F37E" w14:textId="35F3B95D"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932" w:history="1">
        <w:r w:rsidRPr="009C2C46">
          <w:rPr>
            <w:rStyle w:val="Hyperlink"/>
            <w:noProof/>
          </w:rPr>
          <w:t>15</w:t>
        </w:r>
        <w:r>
          <w:rPr>
            <w:rFonts w:asciiTheme="minorHAnsi" w:hAnsiTheme="minorHAnsi" w:cstheme="minorBidi"/>
            <w:caps w:val="0"/>
            <w:noProof/>
            <w:kern w:val="2"/>
            <w:szCs w:val="24"/>
            <w:lang w:val="de-CH" w:eastAsia="de-CH"/>
            <w14:ligatures w14:val="standardContextual"/>
          </w:rPr>
          <w:tab/>
        </w:r>
        <w:r w:rsidRPr="009C2C46">
          <w:rPr>
            <w:rStyle w:val="Hyperlink"/>
            <w:noProof/>
          </w:rPr>
          <w:t>ANNEX III. DESCRIPTION OF CODES</w:t>
        </w:r>
        <w:r>
          <w:rPr>
            <w:noProof/>
            <w:webHidden/>
          </w:rPr>
          <w:tab/>
        </w:r>
        <w:r>
          <w:rPr>
            <w:noProof/>
            <w:webHidden/>
          </w:rPr>
          <w:fldChar w:fldCharType="begin"/>
        </w:r>
        <w:r>
          <w:rPr>
            <w:noProof/>
            <w:webHidden/>
          </w:rPr>
          <w:instrText xml:space="preserve"> PAGEREF _Toc230612932 \h </w:instrText>
        </w:r>
        <w:r>
          <w:rPr>
            <w:noProof/>
            <w:webHidden/>
          </w:rPr>
        </w:r>
        <w:r>
          <w:rPr>
            <w:noProof/>
            <w:webHidden/>
          </w:rPr>
          <w:fldChar w:fldCharType="separate"/>
        </w:r>
        <w:r>
          <w:rPr>
            <w:noProof/>
            <w:webHidden/>
          </w:rPr>
          <w:t>49</w:t>
        </w:r>
        <w:r>
          <w:rPr>
            <w:noProof/>
            <w:webHidden/>
          </w:rPr>
          <w:fldChar w:fldCharType="end"/>
        </w:r>
      </w:hyperlink>
    </w:p>
    <w:p w14:paraId="6BA3FC04" w14:textId="404DF5CE"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33" w:history="1">
        <w:r w:rsidRPr="009C2C46">
          <w:rPr>
            <w:rStyle w:val="Hyperlink"/>
            <w:noProof/>
          </w:rPr>
          <w:t>15.1</w:t>
        </w:r>
        <w:r>
          <w:rPr>
            <w:rFonts w:asciiTheme="minorHAnsi" w:hAnsiTheme="minorHAnsi" w:cstheme="minorBidi"/>
            <w:caps w:val="0"/>
            <w:noProof/>
            <w:kern w:val="2"/>
            <w:szCs w:val="24"/>
            <w:lang w:val="de-CH" w:eastAsia="de-CH"/>
            <w14:ligatures w14:val="standardContextual"/>
          </w:rPr>
          <w:tab/>
        </w:r>
        <w:r w:rsidRPr="009C2C46">
          <w:rPr>
            <w:rStyle w:val="Hyperlink"/>
            <w:noProof/>
          </w:rPr>
          <w:t>anteo</w:t>
        </w:r>
        <w:r>
          <w:rPr>
            <w:noProof/>
            <w:webHidden/>
          </w:rPr>
          <w:tab/>
        </w:r>
        <w:r>
          <w:rPr>
            <w:noProof/>
            <w:webHidden/>
          </w:rPr>
          <w:fldChar w:fldCharType="begin"/>
        </w:r>
        <w:r>
          <w:rPr>
            <w:noProof/>
            <w:webHidden/>
          </w:rPr>
          <w:instrText xml:space="preserve"> PAGEREF _Toc230612933 \h </w:instrText>
        </w:r>
        <w:r>
          <w:rPr>
            <w:noProof/>
            <w:webHidden/>
          </w:rPr>
        </w:r>
        <w:r>
          <w:rPr>
            <w:noProof/>
            <w:webHidden/>
          </w:rPr>
          <w:fldChar w:fldCharType="separate"/>
        </w:r>
        <w:r>
          <w:rPr>
            <w:noProof/>
            <w:webHidden/>
          </w:rPr>
          <w:t>49</w:t>
        </w:r>
        <w:r>
          <w:rPr>
            <w:noProof/>
            <w:webHidden/>
          </w:rPr>
          <w:fldChar w:fldCharType="end"/>
        </w:r>
      </w:hyperlink>
    </w:p>
    <w:p w14:paraId="0D081E17" w14:textId="4F437E70"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34" w:history="1">
        <w:r w:rsidRPr="009C2C46">
          <w:rPr>
            <w:rStyle w:val="Hyperlink"/>
            <w:noProof/>
          </w:rPr>
          <w:t>15.2</w:t>
        </w:r>
        <w:r>
          <w:rPr>
            <w:rFonts w:asciiTheme="minorHAnsi" w:hAnsiTheme="minorHAnsi" w:cstheme="minorBidi"/>
            <w:caps w:val="0"/>
            <w:noProof/>
            <w:kern w:val="2"/>
            <w:szCs w:val="24"/>
            <w:lang w:val="de-CH" w:eastAsia="de-CH"/>
            <w14:ligatures w14:val="standardContextual"/>
          </w:rPr>
          <w:tab/>
        </w:r>
        <w:r w:rsidRPr="009C2C46">
          <w:rPr>
            <w:rStyle w:val="Hyperlink"/>
            <w:noProof/>
          </w:rPr>
          <w:t>celsist</w:t>
        </w:r>
        <w:r>
          <w:rPr>
            <w:noProof/>
            <w:webHidden/>
          </w:rPr>
          <w:tab/>
        </w:r>
        <w:r>
          <w:rPr>
            <w:noProof/>
            <w:webHidden/>
          </w:rPr>
          <w:fldChar w:fldCharType="begin"/>
        </w:r>
        <w:r>
          <w:rPr>
            <w:noProof/>
            <w:webHidden/>
          </w:rPr>
          <w:instrText xml:space="preserve"> PAGEREF _Toc230612934 \h </w:instrText>
        </w:r>
        <w:r>
          <w:rPr>
            <w:noProof/>
            <w:webHidden/>
          </w:rPr>
        </w:r>
        <w:r>
          <w:rPr>
            <w:noProof/>
            <w:webHidden/>
          </w:rPr>
          <w:fldChar w:fldCharType="separate"/>
        </w:r>
        <w:r>
          <w:rPr>
            <w:noProof/>
            <w:webHidden/>
          </w:rPr>
          <w:t>49</w:t>
        </w:r>
        <w:r>
          <w:rPr>
            <w:noProof/>
            <w:webHidden/>
          </w:rPr>
          <w:fldChar w:fldCharType="end"/>
        </w:r>
      </w:hyperlink>
    </w:p>
    <w:p w14:paraId="0B771CEB" w14:textId="6FB51507"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35" w:history="1">
        <w:r w:rsidRPr="009C2C46">
          <w:rPr>
            <w:rStyle w:val="Hyperlink"/>
            <w:noProof/>
          </w:rPr>
          <w:t>15.3</w:t>
        </w:r>
        <w:r>
          <w:rPr>
            <w:rFonts w:asciiTheme="minorHAnsi" w:hAnsiTheme="minorHAnsi" w:cstheme="minorBidi"/>
            <w:caps w:val="0"/>
            <w:noProof/>
            <w:kern w:val="2"/>
            <w:szCs w:val="24"/>
            <w:lang w:val="de-CH" w:eastAsia="de-CH"/>
            <w14:ligatures w14:val="standardContextual"/>
          </w:rPr>
          <w:tab/>
        </w:r>
        <w:r w:rsidRPr="009C2C46">
          <w:rPr>
            <w:rStyle w:val="Hyperlink"/>
            <w:noProof/>
          </w:rPr>
          <w:t>cfx</w:t>
        </w:r>
        <w:r>
          <w:rPr>
            <w:noProof/>
            <w:webHidden/>
          </w:rPr>
          <w:tab/>
        </w:r>
        <w:r>
          <w:rPr>
            <w:noProof/>
            <w:webHidden/>
          </w:rPr>
          <w:fldChar w:fldCharType="begin"/>
        </w:r>
        <w:r>
          <w:rPr>
            <w:noProof/>
            <w:webHidden/>
          </w:rPr>
          <w:instrText xml:space="preserve"> PAGEREF _Toc230612935 \h </w:instrText>
        </w:r>
        <w:r>
          <w:rPr>
            <w:noProof/>
            <w:webHidden/>
          </w:rPr>
        </w:r>
        <w:r>
          <w:rPr>
            <w:noProof/>
            <w:webHidden/>
          </w:rPr>
          <w:fldChar w:fldCharType="separate"/>
        </w:r>
        <w:r>
          <w:rPr>
            <w:noProof/>
            <w:webHidden/>
          </w:rPr>
          <w:t>49</w:t>
        </w:r>
        <w:r>
          <w:rPr>
            <w:noProof/>
            <w:webHidden/>
          </w:rPr>
          <w:fldChar w:fldCharType="end"/>
        </w:r>
      </w:hyperlink>
    </w:p>
    <w:p w14:paraId="739D1E90" w14:textId="13D75FDD"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36" w:history="1">
        <w:r w:rsidRPr="009C2C46">
          <w:rPr>
            <w:rStyle w:val="Hyperlink"/>
            <w:noProof/>
          </w:rPr>
          <w:t>15.4</w:t>
        </w:r>
        <w:r>
          <w:rPr>
            <w:rFonts w:asciiTheme="minorHAnsi" w:hAnsiTheme="minorHAnsi" w:cstheme="minorBidi"/>
            <w:caps w:val="0"/>
            <w:noProof/>
            <w:kern w:val="2"/>
            <w:szCs w:val="24"/>
            <w:lang w:val="de-CH" w:eastAsia="de-CH"/>
            <w14:ligatures w14:val="standardContextual"/>
          </w:rPr>
          <w:tab/>
        </w:r>
        <w:r w:rsidRPr="009C2C46">
          <w:rPr>
            <w:rStyle w:val="Hyperlink"/>
            <w:noProof/>
          </w:rPr>
          <w:t>cobra</w:t>
        </w:r>
        <w:r>
          <w:rPr>
            <w:noProof/>
            <w:webHidden/>
          </w:rPr>
          <w:tab/>
        </w:r>
        <w:r>
          <w:rPr>
            <w:noProof/>
            <w:webHidden/>
          </w:rPr>
          <w:fldChar w:fldCharType="begin"/>
        </w:r>
        <w:r>
          <w:rPr>
            <w:noProof/>
            <w:webHidden/>
          </w:rPr>
          <w:instrText xml:space="preserve"> PAGEREF _Toc230612936 \h </w:instrText>
        </w:r>
        <w:r>
          <w:rPr>
            <w:noProof/>
            <w:webHidden/>
          </w:rPr>
        </w:r>
        <w:r>
          <w:rPr>
            <w:noProof/>
            <w:webHidden/>
          </w:rPr>
          <w:fldChar w:fldCharType="separate"/>
        </w:r>
        <w:r>
          <w:rPr>
            <w:noProof/>
            <w:webHidden/>
          </w:rPr>
          <w:t>49</w:t>
        </w:r>
        <w:r>
          <w:rPr>
            <w:noProof/>
            <w:webHidden/>
          </w:rPr>
          <w:fldChar w:fldCharType="end"/>
        </w:r>
      </w:hyperlink>
    </w:p>
    <w:p w14:paraId="6DAA672E" w14:textId="3F50A028"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37" w:history="1">
        <w:r w:rsidRPr="009C2C46">
          <w:rPr>
            <w:rStyle w:val="Hyperlink"/>
            <w:noProof/>
          </w:rPr>
          <w:t>15.5</w:t>
        </w:r>
        <w:r>
          <w:rPr>
            <w:rFonts w:asciiTheme="minorHAnsi" w:hAnsiTheme="minorHAnsi" w:cstheme="minorBidi"/>
            <w:caps w:val="0"/>
            <w:noProof/>
            <w:kern w:val="2"/>
            <w:szCs w:val="24"/>
            <w:lang w:val="de-CH" w:eastAsia="de-CH"/>
            <w14:ligatures w14:val="standardContextual"/>
          </w:rPr>
          <w:tab/>
        </w:r>
        <w:r w:rsidRPr="009C2C46">
          <w:rPr>
            <w:rStyle w:val="Hyperlink"/>
            <w:noProof/>
          </w:rPr>
          <w:t>ctfr</w:t>
        </w:r>
        <w:r>
          <w:rPr>
            <w:noProof/>
            <w:webHidden/>
          </w:rPr>
          <w:tab/>
        </w:r>
        <w:r>
          <w:rPr>
            <w:noProof/>
            <w:webHidden/>
          </w:rPr>
          <w:fldChar w:fldCharType="begin"/>
        </w:r>
        <w:r>
          <w:rPr>
            <w:noProof/>
            <w:webHidden/>
          </w:rPr>
          <w:instrText xml:space="preserve"> PAGEREF _Toc230612937 \h </w:instrText>
        </w:r>
        <w:r>
          <w:rPr>
            <w:noProof/>
            <w:webHidden/>
          </w:rPr>
        </w:r>
        <w:r>
          <w:rPr>
            <w:noProof/>
            <w:webHidden/>
          </w:rPr>
          <w:fldChar w:fldCharType="separate"/>
        </w:r>
        <w:r>
          <w:rPr>
            <w:noProof/>
            <w:webHidden/>
          </w:rPr>
          <w:t>49</w:t>
        </w:r>
        <w:r>
          <w:rPr>
            <w:noProof/>
            <w:webHidden/>
          </w:rPr>
          <w:fldChar w:fldCharType="end"/>
        </w:r>
      </w:hyperlink>
    </w:p>
    <w:p w14:paraId="3D454D11" w14:textId="59D001EA"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38" w:history="1">
        <w:r w:rsidRPr="009C2C46">
          <w:rPr>
            <w:rStyle w:val="Hyperlink"/>
            <w:noProof/>
          </w:rPr>
          <w:t>15.6</w:t>
        </w:r>
        <w:r>
          <w:rPr>
            <w:rFonts w:asciiTheme="minorHAnsi" w:hAnsiTheme="minorHAnsi" w:cstheme="minorBidi"/>
            <w:caps w:val="0"/>
            <w:noProof/>
            <w:kern w:val="2"/>
            <w:szCs w:val="24"/>
            <w:lang w:val="de-CH" w:eastAsia="de-CH"/>
            <w14:ligatures w14:val="standardContextual"/>
          </w:rPr>
          <w:tab/>
        </w:r>
        <w:r w:rsidRPr="009C2C46">
          <w:rPr>
            <w:rStyle w:val="Hyperlink"/>
            <w:noProof/>
          </w:rPr>
          <w:t>flownex</w:t>
        </w:r>
        <w:r>
          <w:rPr>
            <w:noProof/>
            <w:webHidden/>
          </w:rPr>
          <w:tab/>
        </w:r>
        <w:r>
          <w:rPr>
            <w:noProof/>
            <w:webHidden/>
          </w:rPr>
          <w:fldChar w:fldCharType="begin"/>
        </w:r>
        <w:r>
          <w:rPr>
            <w:noProof/>
            <w:webHidden/>
          </w:rPr>
          <w:instrText xml:space="preserve"> PAGEREF _Toc230612938 \h </w:instrText>
        </w:r>
        <w:r>
          <w:rPr>
            <w:noProof/>
            <w:webHidden/>
          </w:rPr>
        </w:r>
        <w:r>
          <w:rPr>
            <w:noProof/>
            <w:webHidden/>
          </w:rPr>
          <w:fldChar w:fldCharType="separate"/>
        </w:r>
        <w:r>
          <w:rPr>
            <w:noProof/>
            <w:webHidden/>
          </w:rPr>
          <w:t>49</w:t>
        </w:r>
        <w:r>
          <w:rPr>
            <w:noProof/>
            <w:webHidden/>
          </w:rPr>
          <w:fldChar w:fldCharType="end"/>
        </w:r>
      </w:hyperlink>
    </w:p>
    <w:p w14:paraId="26AA5AAC" w14:textId="6EEBA425"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39" w:history="1">
        <w:r w:rsidRPr="009C2C46">
          <w:rPr>
            <w:rStyle w:val="Hyperlink"/>
            <w:noProof/>
          </w:rPr>
          <w:t>15.7</w:t>
        </w:r>
        <w:r>
          <w:rPr>
            <w:rFonts w:asciiTheme="minorHAnsi" w:hAnsiTheme="minorHAnsi" w:cstheme="minorBidi"/>
            <w:caps w:val="0"/>
            <w:noProof/>
            <w:kern w:val="2"/>
            <w:szCs w:val="24"/>
            <w:lang w:val="de-CH" w:eastAsia="de-CH"/>
            <w14:ligatures w14:val="standardContextual"/>
          </w:rPr>
          <w:tab/>
        </w:r>
        <w:r w:rsidRPr="009C2C46">
          <w:rPr>
            <w:rStyle w:val="Hyperlink"/>
            <w:noProof/>
          </w:rPr>
          <w:t>fluent</w:t>
        </w:r>
        <w:r>
          <w:rPr>
            <w:noProof/>
            <w:webHidden/>
          </w:rPr>
          <w:tab/>
        </w:r>
        <w:r>
          <w:rPr>
            <w:noProof/>
            <w:webHidden/>
          </w:rPr>
          <w:fldChar w:fldCharType="begin"/>
        </w:r>
        <w:r>
          <w:rPr>
            <w:noProof/>
            <w:webHidden/>
          </w:rPr>
          <w:instrText xml:space="preserve"> PAGEREF _Toc230612939 \h </w:instrText>
        </w:r>
        <w:r>
          <w:rPr>
            <w:noProof/>
            <w:webHidden/>
          </w:rPr>
        </w:r>
        <w:r>
          <w:rPr>
            <w:noProof/>
            <w:webHidden/>
          </w:rPr>
          <w:fldChar w:fldCharType="separate"/>
        </w:r>
        <w:r>
          <w:rPr>
            <w:noProof/>
            <w:webHidden/>
          </w:rPr>
          <w:t>49</w:t>
        </w:r>
        <w:r>
          <w:rPr>
            <w:noProof/>
            <w:webHidden/>
          </w:rPr>
          <w:fldChar w:fldCharType="end"/>
        </w:r>
      </w:hyperlink>
    </w:p>
    <w:p w14:paraId="706535A0" w14:textId="1A5448DE"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40" w:history="1">
        <w:r w:rsidRPr="009C2C46">
          <w:rPr>
            <w:rStyle w:val="Hyperlink"/>
            <w:noProof/>
          </w:rPr>
          <w:t>15.8</w:t>
        </w:r>
        <w:r>
          <w:rPr>
            <w:rFonts w:asciiTheme="minorHAnsi" w:hAnsiTheme="minorHAnsi" w:cstheme="minorBidi"/>
            <w:caps w:val="0"/>
            <w:noProof/>
            <w:kern w:val="2"/>
            <w:szCs w:val="24"/>
            <w:lang w:val="de-CH" w:eastAsia="de-CH"/>
            <w14:ligatures w14:val="standardContextual"/>
          </w:rPr>
          <w:tab/>
        </w:r>
        <w:r w:rsidRPr="009C2C46">
          <w:rPr>
            <w:rStyle w:val="Hyperlink"/>
            <w:noProof/>
          </w:rPr>
          <w:t>frtac</w:t>
        </w:r>
        <w:r>
          <w:rPr>
            <w:noProof/>
            <w:webHidden/>
          </w:rPr>
          <w:tab/>
        </w:r>
        <w:r>
          <w:rPr>
            <w:noProof/>
            <w:webHidden/>
          </w:rPr>
          <w:fldChar w:fldCharType="begin"/>
        </w:r>
        <w:r>
          <w:rPr>
            <w:noProof/>
            <w:webHidden/>
          </w:rPr>
          <w:instrText xml:space="preserve"> PAGEREF _Toc230612940 \h </w:instrText>
        </w:r>
        <w:r>
          <w:rPr>
            <w:noProof/>
            <w:webHidden/>
          </w:rPr>
        </w:r>
        <w:r>
          <w:rPr>
            <w:noProof/>
            <w:webHidden/>
          </w:rPr>
          <w:fldChar w:fldCharType="separate"/>
        </w:r>
        <w:r>
          <w:rPr>
            <w:noProof/>
            <w:webHidden/>
          </w:rPr>
          <w:t>49</w:t>
        </w:r>
        <w:r>
          <w:rPr>
            <w:noProof/>
            <w:webHidden/>
          </w:rPr>
          <w:fldChar w:fldCharType="end"/>
        </w:r>
      </w:hyperlink>
    </w:p>
    <w:p w14:paraId="75C71D5A" w14:textId="6F7B28A9"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41" w:history="1">
        <w:r w:rsidRPr="009C2C46">
          <w:rPr>
            <w:rStyle w:val="Hyperlink"/>
            <w:noProof/>
          </w:rPr>
          <w:t>15.9</w:t>
        </w:r>
        <w:r>
          <w:rPr>
            <w:rFonts w:asciiTheme="minorHAnsi" w:hAnsiTheme="minorHAnsi" w:cstheme="minorBidi"/>
            <w:caps w:val="0"/>
            <w:noProof/>
            <w:kern w:val="2"/>
            <w:szCs w:val="24"/>
            <w:lang w:val="de-CH" w:eastAsia="de-CH"/>
            <w14:ligatures w14:val="standardContextual"/>
          </w:rPr>
          <w:tab/>
        </w:r>
        <w:r w:rsidRPr="009C2C46">
          <w:rPr>
            <w:rStyle w:val="Hyperlink"/>
            <w:noProof/>
          </w:rPr>
          <w:t>gamma</w:t>
        </w:r>
        <w:r>
          <w:rPr>
            <w:noProof/>
            <w:webHidden/>
          </w:rPr>
          <w:tab/>
        </w:r>
        <w:r>
          <w:rPr>
            <w:noProof/>
            <w:webHidden/>
          </w:rPr>
          <w:fldChar w:fldCharType="begin"/>
        </w:r>
        <w:r>
          <w:rPr>
            <w:noProof/>
            <w:webHidden/>
          </w:rPr>
          <w:instrText xml:space="preserve"> PAGEREF _Toc230612941 \h </w:instrText>
        </w:r>
        <w:r>
          <w:rPr>
            <w:noProof/>
            <w:webHidden/>
          </w:rPr>
        </w:r>
        <w:r>
          <w:rPr>
            <w:noProof/>
            <w:webHidden/>
          </w:rPr>
          <w:fldChar w:fldCharType="separate"/>
        </w:r>
        <w:r>
          <w:rPr>
            <w:noProof/>
            <w:webHidden/>
          </w:rPr>
          <w:t>49</w:t>
        </w:r>
        <w:r>
          <w:rPr>
            <w:noProof/>
            <w:webHidden/>
          </w:rPr>
          <w:fldChar w:fldCharType="end"/>
        </w:r>
      </w:hyperlink>
    </w:p>
    <w:p w14:paraId="72BE0AFD" w14:textId="70665EC0"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42" w:history="1">
        <w:r w:rsidRPr="009C2C46">
          <w:rPr>
            <w:rStyle w:val="Hyperlink"/>
            <w:noProof/>
          </w:rPr>
          <w:t>15.10</w:t>
        </w:r>
        <w:r>
          <w:rPr>
            <w:rFonts w:asciiTheme="minorHAnsi" w:hAnsiTheme="minorHAnsi" w:cstheme="minorBidi"/>
            <w:caps w:val="0"/>
            <w:noProof/>
            <w:kern w:val="2"/>
            <w:szCs w:val="24"/>
            <w:lang w:val="de-CH" w:eastAsia="de-CH"/>
            <w14:ligatures w14:val="standardContextual"/>
          </w:rPr>
          <w:tab/>
        </w:r>
        <w:r w:rsidRPr="009C2C46">
          <w:rPr>
            <w:rStyle w:val="Hyperlink"/>
            <w:noProof/>
          </w:rPr>
          <w:t>hydra ibrae lm</w:t>
        </w:r>
        <w:r>
          <w:rPr>
            <w:noProof/>
            <w:webHidden/>
          </w:rPr>
          <w:tab/>
        </w:r>
        <w:r>
          <w:rPr>
            <w:noProof/>
            <w:webHidden/>
          </w:rPr>
          <w:fldChar w:fldCharType="begin"/>
        </w:r>
        <w:r>
          <w:rPr>
            <w:noProof/>
            <w:webHidden/>
          </w:rPr>
          <w:instrText xml:space="preserve"> PAGEREF _Toc230612942 \h </w:instrText>
        </w:r>
        <w:r>
          <w:rPr>
            <w:noProof/>
            <w:webHidden/>
          </w:rPr>
        </w:r>
        <w:r>
          <w:rPr>
            <w:noProof/>
            <w:webHidden/>
          </w:rPr>
          <w:fldChar w:fldCharType="separate"/>
        </w:r>
        <w:r>
          <w:rPr>
            <w:noProof/>
            <w:webHidden/>
          </w:rPr>
          <w:t>49</w:t>
        </w:r>
        <w:r>
          <w:rPr>
            <w:noProof/>
            <w:webHidden/>
          </w:rPr>
          <w:fldChar w:fldCharType="end"/>
        </w:r>
      </w:hyperlink>
    </w:p>
    <w:p w14:paraId="7FB89181" w14:textId="1E3191B4"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43" w:history="1">
        <w:r w:rsidRPr="009C2C46">
          <w:rPr>
            <w:rStyle w:val="Hyperlink"/>
            <w:noProof/>
          </w:rPr>
          <w:t>15.11</w:t>
        </w:r>
        <w:r>
          <w:rPr>
            <w:rFonts w:asciiTheme="minorHAnsi" w:hAnsiTheme="minorHAnsi" w:cstheme="minorBidi"/>
            <w:caps w:val="0"/>
            <w:noProof/>
            <w:kern w:val="2"/>
            <w:szCs w:val="24"/>
            <w:lang w:val="de-CH" w:eastAsia="de-CH"/>
            <w14:ligatures w14:val="standardContextual"/>
          </w:rPr>
          <w:tab/>
        </w:r>
        <w:r w:rsidRPr="009C2C46">
          <w:rPr>
            <w:rStyle w:val="Hyperlink"/>
            <w:noProof/>
          </w:rPr>
          <w:t>locust</w:t>
        </w:r>
        <w:r>
          <w:rPr>
            <w:noProof/>
            <w:webHidden/>
          </w:rPr>
          <w:tab/>
        </w:r>
        <w:r>
          <w:rPr>
            <w:noProof/>
            <w:webHidden/>
          </w:rPr>
          <w:fldChar w:fldCharType="begin"/>
        </w:r>
        <w:r>
          <w:rPr>
            <w:noProof/>
            <w:webHidden/>
          </w:rPr>
          <w:instrText xml:space="preserve"> PAGEREF _Toc230612943 \h </w:instrText>
        </w:r>
        <w:r>
          <w:rPr>
            <w:noProof/>
            <w:webHidden/>
          </w:rPr>
        </w:r>
        <w:r>
          <w:rPr>
            <w:noProof/>
            <w:webHidden/>
          </w:rPr>
          <w:fldChar w:fldCharType="separate"/>
        </w:r>
        <w:r>
          <w:rPr>
            <w:noProof/>
            <w:webHidden/>
          </w:rPr>
          <w:t>49</w:t>
        </w:r>
        <w:r>
          <w:rPr>
            <w:noProof/>
            <w:webHidden/>
          </w:rPr>
          <w:fldChar w:fldCharType="end"/>
        </w:r>
      </w:hyperlink>
    </w:p>
    <w:p w14:paraId="66B2FCF8" w14:textId="5A816F84"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44" w:history="1">
        <w:r w:rsidRPr="009C2C46">
          <w:rPr>
            <w:rStyle w:val="Hyperlink"/>
            <w:noProof/>
          </w:rPr>
          <w:t>15.12</w:t>
        </w:r>
        <w:r>
          <w:rPr>
            <w:rFonts w:asciiTheme="minorHAnsi" w:hAnsiTheme="minorHAnsi" w:cstheme="minorBidi"/>
            <w:caps w:val="0"/>
            <w:noProof/>
            <w:kern w:val="2"/>
            <w:szCs w:val="24"/>
            <w:lang w:val="de-CH" w:eastAsia="de-CH"/>
            <w14:ligatures w14:val="standardContextual"/>
          </w:rPr>
          <w:tab/>
        </w:r>
        <w:r w:rsidRPr="009C2C46">
          <w:rPr>
            <w:rStyle w:val="Hyperlink"/>
            <w:noProof/>
          </w:rPr>
          <w:t>logos</w:t>
        </w:r>
        <w:r>
          <w:rPr>
            <w:noProof/>
            <w:webHidden/>
          </w:rPr>
          <w:tab/>
        </w:r>
        <w:r>
          <w:rPr>
            <w:noProof/>
            <w:webHidden/>
          </w:rPr>
          <w:fldChar w:fldCharType="begin"/>
        </w:r>
        <w:r>
          <w:rPr>
            <w:noProof/>
            <w:webHidden/>
          </w:rPr>
          <w:instrText xml:space="preserve"> PAGEREF _Toc230612944 \h </w:instrText>
        </w:r>
        <w:r>
          <w:rPr>
            <w:noProof/>
            <w:webHidden/>
          </w:rPr>
        </w:r>
        <w:r>
          <w:rPr>
            <w:noProof/>
            <w:webHidden/>
          </w:rPr>
          <w:fldChar w:fldCharType="separate"/>
        </w:r>
        <w:r>
          <w:rPr>
            <w:noProof/>
            <w:webHidden/>
          </w:rPr>
          <w:t>49</w:t>
        </w:r>
        <w:r>
          <w:rPr>
            <w:noProof/>
            <w:webHidden/>
          </w:rPr>
          <w:fldChar w:fldCharType="end"/>
        </w:r>
      </w:hyperlink>
    </w:p>
    <w:p w14:paraId="7B9FA0B7" w14:textId="3CE3A867"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45" w:history="1">
        <w:r w:rsidRPr="009C2C46">
          <w:rPr>
            <w:rStyle w:val="Hyperlink"/>
            <w:noProof/>
          </w:rPr>
          <w:t>15.13</w:t>
        </w:r>
        <w:r>
          <w:rPr>
            <w:rFonts w:asciiTheme="minorHAnsi" w:hAnsiTheme="minorHAnsi" w:cstheme="minorBidi"/>
            <w:caps w:val="0"/>
            <w:noProof/>
            <w:kern w:val="2"/>
            <w:szCs w:val="24"/>
            <w:lang w:val="de-CH" w:eastAsia="de-CH"/>
            <w14:ligatures w14:val="standardContextual"/>
          </w:rPr>
          <w:tab/>
        </w:r>
        <w:r w:rsidRPr="009C2C46">
          <w:rPr>
            <w:rStyle w:val="Hyperlink"/>
            <w:noProof/>
          </w:rPr>
          <w:t>matador</w:t>
        </w:r>
        <w:r>
          <w:rPr>
            <w:noProof/>
            <w:webHidden/>
          </w:rPr>
          <w:tab/>
        </w:r>
        <w:r>
          <w:rPr>
            <w:noProof/>
            <w:webHidden/>
          </w:rPr>
          <w:fldChar w:fldCharType="begin"/>
        </w:r>
        <w:r>
          <w:rPr>
            <w:noProof/>
            <w:webHidden/>
          </w:rPr>
          <w:instrText xml:space="preserve"> PAGEREF _Toc230612945 \h </w:instrText>
        </w:r>
        <w:r>
          <w:rPr>
            <w:noProof/>
            <w:webHidden/>
          </w:rPr>
        </w:r>
        <w:r>
          <w:rPr>
            <w:noProof/>
            <w:webHidden/>
          </w:rPr>
          <w:fldChar w:fldCharType="separate"/>
        </w:r>
        <w:r>
          <w:rPr>
            <w:noProof/>
            <w:webHidden/>
          </w:rPr>
          <w:t>49</w:t>
        </w:r>
        <w:r>
          <w:rPr>
            <w:noProof/>
            <w:webHidden/>
          </w:rPr>
          <w:fldChar w:fldCharType="end"/>
        </w:r>
      </w:hyperlink>
    </w:p>
    <w:p w14:paraId="35E57887" w14:textId="5FC3B09D"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46" w:history="1">
        <w:r w:rsidRPr="009C2C46">
          <w:rPr>
            <w:rStyle w:val="Hyperlink"/>
            <w:noProof/>
          </w:rPr>
          <w:t>15.14</w:t>
        </w:r>
        <w:r>
          <w:rPr>
            <w:rFonts w:asciiTheme="minorHAnsi" w:hAnsiTheme="minorHAnsi" w:cstheme="minorBidi"/>
            <w:caps w:val="0"/>
            <w:noProof/>
            <w:kern w:val="2"/>
            <w:szCs w:val="24"/>
            <w:lang w:val="de-CH" w:eastAsia="de-CH"/>
            <w14:ligatures w14:val="standardContextual"/>
          </w:rPr>
          <w:tab/>
        </w:r>
        <w:r w:rsidRPr="009C2C46">
          <w:rPr>
            <w:rStyle w:val="Hyperlink"/>
            <w:noProof/>
          </w:rPr>
          <w:t>nekrs cardinal</w:t>
        </w:r>
        <w:r>
          <w:rPr>
            <w:noProof/>
            <w:webHidden/>
          </w:rPr>
          <w:tab/>
        </w:r>
        <w:r>
          <w:rPr>
            <w:noProof/>
            <w:webHidden/>
          </w:rPr>
          <w:fldChar w:fldCharType="begin"/>
        </w:r>
        <w:r>
          <w:rPr>
            <w:noProof/>
            <w:webHidden/>
          </w:rPr>
          <w:instrText xml:space="preserve"> PAGEREF _Toc230612946 \h </w:instrText>
        </w:r>
        <w:r>
          <w:rPr>
            <w:noProof/>
            <w:webHidden/>
          </w:rPr>
        </w:r>
        <w:r>
          <w:rPr>
            <w:noProof/>
            <w:webHidden/>
          </w:rPr>
          <w:fldChar w:fldCharType="separate"/>
        </w:r>
        <w:r>
          <w:rPr>
            <w:noProof/>
            <w:webHidden/>
          </w:rPr>
          <w:t>49</w:t>
        </w:r>
        <w:r>
          <w:rPr>
            <w:noProof/>
            <w:webHidden/>
          </w:rPr>
          <w:fldChar w:fldCharType="end"/>
        </w:r>
      </w:hyperlink>
    </w:p>
    <w:p w14:paraId="3F4DAA2F" w14:textId="5A9E8BFD"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47" w:history="1">
        <w:r w:rsidRPr="009C2C46">
          <w:rPr>
            <w:rStyle w:val="Hyperlink"/>
            <w:noProof/>
          </w:rPr>
          <w:t>15.15</w:t>
        </w:r>
        <w:r>
          <w:rPr>
            <w:rFonts w:asciiTheme="minorHAnsi" w:hAnsiTheme="minorHAnsi" w:cstheme="minorBidi"/>
            <w:caps w:val="0"/>
            <w:noProof/>
            <w:kern w:val="2"/>
            <w:szCs w:val="24"/>
            <w:lang w:val="de-CH" w:eastAsia="de-CH"/>
            <w14:ligatures w14:val="standardContextual"/>
          </w:rPr>
          <w:tab/>
        </w:r>
        <w:r w:rsidRPr="009C2C46">
          <w:rPr>
            <w:rStyle w:val="Hyperlink"/>
            <w:noProof/>
          </w:rPr>
          <w:t>openfoam baram</w:t>
        </w:r>
        <w:r>
          <w:rPr>
            <w:noProof/>
            <w:webHidden/>
          </w:rPr>
          <w:tab/>
        </w:r>
        <w:r>
          <w:rPr>
            <w:noProof/>
            <w:webHidden/>
          </w:rPr>
          <w:fldChar w:fldCharType="begin"/>
        </w:r>
        <w:r>
          <w:rPr>
            <w:noProof/>
            <w:webHidden/>
          </w:rPr>
          <w:instrText xml:space="preserve"> PAGEREF _Toc230612947 \h </w:instrText>
        </w:r>
        <w:r>
          <w:rPr>
            <w:noProof/>
            <w:webHidden/>
          </w:rPr>
        </w:r>
        <w:r>
          <w:rPr>
            <w:noProof/>
            <w:webHidden/>
          </w:rPr>
          <w:fldChar w:fldCharType="separate"/>
        </w:r>
        <w:r>
          <w:rPr>
            <w:noProof/>
            <w:webHidden/>
          </w:rPr>
          <w:t>49</w:t>
        </w:r>
        <w:r>
          <w:rPr>
            <w:noProof/>
            <w:webHidden/>
          </w:rPr>
          <w:fldChar w:fldCharType="end"/>
        </w:r>
      </w:hyperlink>
    </w:p>
    <w:p w14:paraId="2186B06E" w14:textId="70CB6D35"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48" w:history="1">
        <w:r w:rsidRPr="009C2C46">
          <w:rPr>
            <w:rStyle w:val="Hyperlink"/>
            <w:noProof/>
          </w:rPr>
          <w:t>15.16</w:t>
        </w:r>
        <w:r>
          <w:rPr>
            <w:rFonts w:asciiTheme="minorHAnsi" w:hAnsiTheme="minorHAnsi" w:cstheme="minorBidi"/>
            <w:caps w:val="0"/>
            <w:noProof/>
            <w:kern w:val="2"/>
            <w:szCs w:val="24"/>
            <w:lang w:val="de-CH" w:eastAsia="de-CH"/>
            <w14:ligatures w14:val="standardContextual"/>
          </w:rPr>
          <w:tab/>
        </w:r>
        <w:r w:rsidRPr="009C2C46">
          <w:rPr>
            <w:rStyle w:val="Hyperlink"/>
            <w:noProof/>
          </w:rPr>
          <w:t>openfoam</w:t>
        </w:r>
        <w:r>
          <w:rPr>
            <w:noProof/>
            <w:webHidden/>
          </w:rPr>
          <w:tab/>
        </w:r>
        <w:r>
          <w:rPr>
            <w:noProof/>
            <w:webHidden/>
          </w:rPr>
          <w:fldChar w:fldCharType="begin"/>
        </w:r>
        <w:r>
          <w:rPr>
            <w:noProof/>
            <w:webHidden/>
          </w:rPr>
          <w:instrText xml:space="preserve"> PAGEREF _Toc230612948 \h </w:instrText>
        </w:r>
        <w:r>
          <w:rPr>
            <w:noProof/>
            <w:webHidden/>
          </w:rPr>
        </w:r>
        <w:r>
          <w:rPr>
            <w:noProof/>
            <w:webHidden/>
          </w:rPr>
          <w:fldChar w:fldCharType="separate"/>
        </w:r>
        <w:r>
          <w:rPr>
            <w:noProof/>
            <w:webHidden/>
          </w:rPr>
          <w:t>50</w:t>
        </w:r>
        <w:r>
          <w:rPr>
            <w:noProof/>
            <w:webHidden/>
          </w:rPr>
          <w:fldChar w:fldCharType="end"/>
        </w:r>
      </w:hyperlink>
    </w:p>
    <w:p w14:paraId="472B4041" w14:textId="1F2D4234"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49" w:history="1">
        <w:r w:rsidRPr="009C2C46">
          <w:rPr>
            <w:rStyle w:val="Hyperlink"/>
            <w:noProof/>
          </w:rPr>
          <w:t>15.17</w:t>
        </w:r>
        <w:r>
          <w:rPr>
            <w:rFonts w:asciiTheme="minorHAnsi" w:hAnsiTheme="minorHAnsi" w:cstheme="minorBidi"/>
            <w:caps w:val="0"/>
            <w:noProof/>
            <w:kern w:val="2"/>
            <w:szCs w:val="24"/>
            <w:lang w:val="de-CH" w:eastAsia="de-CH"/>
            <w14:ligatures w14:val="standardContextual"/>
          </w:rPr>
          <w:tab/>
        </w:r>
        <w:r w:rsidRPr="009C2C46">
          <w:rPr>
            <w:rStyle w:val="Hyperlink"/>
            <w:noProof/>
          </w:rPr>
          <w:t>puchok gmt</w:t>
        </w:r>
        <w:r>
          <w:rPr>
            <w:noProof/>
            <w:webHidden/>
          </w:rPr>
          <w:tab/>
        </w:r>
        <w:r>
          <w:rPr>
            <w:noProof/>
            <w:webHidden/>
          </w:rPr>
          <w:fldChar w:fldCharType="begin"/>
        </w:r>
        <w:r>
          <w:rPr>
            <w:noProof/>
            <w:webHidden/>
          </w:rPr>
          <w:instrText xml:space="preserve"> PAGEREF _Toc230612949 \h </w:instrText>
        </w:r>
        <w:r>
          <w:rPr>
            <w:noProof/>
            <w:webHidden/>
          </w:rPr>
        </w:r>
        <w:r>
          <w:rPr>
            <w:noProof/>
            <w:webHidden/>
          </w:rPr>
          <w:fldChar w:fldCharType="separate"/>
        </w:r>
        <w:r>
          <w:rPr>
            <w:noProof/>
            <w:webHidden/>
          </w:rPr>
          <w:t>50</w:t>
        </w:r>
        <w:r>
          <w:rPr>
            <w:noProof/>
            <w:webHidden/>
          </w:rPr>
          <w:fldChar w:fldCharType="end"/>
        </w:r>
      </w:hyperlink>
    </w:p>
    <w:p w14:paraId="614CE4B7" w14:textId="1F275873"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50" w:history="1">
        <w:r w:rsidRPr="009C2C46">
          <w:rPr>
            <w:rStyle w:val="Hyperlink"/>
            <w:noProof/>
          </w:rPr>
          <w:t>15.18</w:t>
        </w:r>
        <w:r>
          <w:rPr>
            <w:rFonts w:asciiTheme="minorHAnsi" w:hAnsiTheme="minorHAnsi" w:cstheme="minorBidi"/>
            <w:caps w:val="0"/>
            <w:noProof/>
            <w:kern w:val="2"/>
            <w:szCs w:val="24"/>
            <w:lang w:val="de-CH" w:eastAsia="de-CH"/>
            <w14:ligatures w14:val="standardContextual"/>
          </w:rPr>
          <w:tab/>
        </w:r>
        <w:r w:rsidRPr="009C2C46">
          <w:rPr>
            <w:rStyle w:val="Hyperlink"/>
            <w:noProof/>
          </w:rPr>
          <w:t>relap5</w:t>
        </w:r>
        <w:r>
          <w:rPr>
            <w:noProof/>
            <w:webHidden/>
          </w:rPr>
          <w:tab/>
        </w:r>
        <w:r>
          <w:rPr>
            <w:noProof/>
            <w:webHidden/>
          </w:rPr>
          <w:fldChar w:fldCharType="begin"/>
        </w:r>
        <w:r>
          <w:rPr>
            <w:noProof/>
            <w:webHidden/>
          </w:rPr>
          <w:instrText xml:space="preserve"> PAGEREF _Toc230612950 \h </w:instrText>
        </w:r>
        <w:r>
          <w:rPr>
            <w:noProof/>
            <w:webHidden/>
          </w:rPr>
        </w:r>
        <w:r>
          <w:rPr>
            <w:noProof/>
            <w:webHidden/>
          </w:rPr>
          <w:fldChar w:fldCharType="separate"/>
        </w:r>
        <w:r>
          <w:rPr>
            <w:noProof/>
            <w:webHidden/>
          </w:rPr>
          <w:t>50</w:t>
        </w:r>
        <w:r>
          <w:rPr>
            <w:noProof/>
            <w:webHidden/>
          </w:rPr>
          <w:fldChar w:fldCharType="end"/>
        </w:r>
      </w:hyperlink>
    </w:p>
    <w:p w14:paraId="5DEF17EC" w14:textId="1545E0FF"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51" w:history="1">
        <w:r w:rsidRPr="009C2C46">
          <w:rPr>
            <w:rStyle w:val="Hyperlink"/>
            <w:noProof/>
          </w:rPr>
          <w:t>15.19</w:t>
        </w:r>
        <w:r>
          <w:rPr>
            <w:rFonts w:asciiTheme="minorHAnsi" w:hAnsiTheme="minorHAnsi" w:cstheme="minorBidi"/>
            <w:caps w:val="0"/>
            <w:noProof/>
            <w:kern w:val="2"/>
            <w:szCs w:val="24"/>
            <w:lang w:val="de-CH" w:eastAsia="de-CH"/>
            <w14:ligatures w14:val="standardContextual"/>
          </w:rPr>
          <w:tab/>
        </w:r>
        <w:r w:rsidRPr="009C2C46">
          <w:rPr>
            <w:rStyle w:val="Hyperlink"/>
            <w:noProof/>
          </w:rPr>
          <w:t>relap 3d</w:t>
        </w:r>
        <w:r>
          <w:rPr>
            <w:noProof/>
            <w:webHidden/>
          </w:rPr>
          <w:tab/>
        </w:r>
        <w:r>
          <w:rPr>
            <w:noProof/>
            <w:webHidden/>
          </w:rPr>
          <w:fldChar w:fldCharType="begin"/>
        </w:r>
        <w:r>
          <w:rPr>
            <w:noProof/>
            <w:webHidden/>
          </w:rPr>
          <w:instrText xml:space="preserve"> PAGEREF _Toc230612951 \h </w:instrText>
        </w:r>
        <w:r>
          <w:rPr>
            <w:noProof/>
            <w:webHidden/>
          </w:rPr>
        </w:r>
        <w:r>
          <w:rPr>
            <w:noProof/>
            <w:webHidden/>
          </w:rPr>
          <w:fldChar w:fldCharType="separate"/>
        </w:r>
        <w:r>
          <w:rPr>
            <w:noProof/>
            <w:webHidden/>
          </w:rPr>
          <w:t>50</w:t>
        </w:r>
        <w:r>
          <w:rPr>
            <w:noProof/>
            <w:webHidden/>
          </w:rPr>
          <w:fldChar w:fldCharType="end"/>
        </w:r>
      </w:hyperlink>
    </w:p>
    <w:p w14:paraId="3875919A" w14:textId="77D651B1"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52" w:history="1">
        <w:r w:rsidRPr="009C2C46">
          <w:rPr>
            <w:rStyle w:val="Hyperlink"/>
            <w:noProof/>
          </w:rPr>
          <w:t>15.20</w:t>
        </w:r>
        <w:r>
          <w:rPr>
            <w:rFonts w:asciiTheme="minorHAnsi" w:hAnsiTheme="minorHAnsi" w:cstheme="minorBidi"/>
            <w:caps w:val="0"/>
            <w:noProof/>
            <w:kern w:val="2"/>
            <w:szCs w:val="24"/>
            <w:lang w:val="de-CH" w:eastAsia="de-CH"/>
            <w14:ligatures w14:val="standardContextual"/>
          </w:rPr>
          <w:tab/>
        </w:r>
        <w:r w:rsidRPr="009C2C46">
          <w:rPr>
            <w:rStyle w:val="Hyperlink"/>
            <w:noProof/>
          </w:rPr>
          <w:t>relap scdapcim</w:t>
        </w:r>
        <w:r>
          <w:rPr>
            <w:noProof/>
            <w:webHidden/>
          </w:rPr>
          <w:tab/>
        </w:r>
        <w:r>
          <w:rPr>
            <w:noProof/>
            <w:webHidden/>
          </w:rPr>
          <w:fldChar w:fldCharType="begin"/>
        </w:r>
        <w:r>
          <w:rPr>
            <w:noProof/>
            <w:webHidden/>
          </w:rPr>
          <w:instrText xml:space="preserve"> PAGEREF _Toc230612952 \h </w:instrText>
        </w:r>
        <w:r>
          <w:rPr>
            <w:noProof/>
            <w:webHidden/>
          </w:rPr>
        </w:r>
        <w:r>
          <w:rPr>
            <w:noProof/>
            <w:webHidden/>
          </w:rPr>
          <w:fldChar w:fldCharType="separate"/>
        </w:r>
        <w:r>
          <w:rPr>
            <w:noProof/>
            <w:webHidden/>
          </w:rPr>
          <w:t>50</w:t>
        </w:r>
        <w:r>
          <w:rPr>
            <w:noProof/>
            <w:webHidden/>
          </w:rPr>
          <w:fldChar w:fldCharType="end"/>
        </w:r>
      </w:hyperlink>
    </w:p>
    <w:p w14:paraId="115F84C2" w14:textId="16418FE3"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53" w:history="1">
        <w:r w:rsidRPr="009C2C46">
          <w:rPr>
            <w:rStyle w:val="Hyperlink"/>
            <w:noProof/>
          </w:rPr>
          <w:t>15.21</w:t>
        </w:r>
        <w:r>
          <w:rPr>
            <w:rFonts w:asciiTheme="minorHAnsi" w:hAnsiTheme="minorHAnsi" w:cstheme="minorBidi"/>
            <w:caps w:val="0"/>
            <w:noProof/>
            <w:kern w:val="2"/>
            <w:szCs w:val="24"/>
            <w:lang w:val="de-CH" w:eastAsia="de-CH"/>
            <w14:ligatures w14:val="standardContextual"/>
          </w:rPr>
          <w:tab/>
        </w:r>
        <w:r w:rsidRPr="009C2C46">
          <w:rPr>
            <w:rStyle w:val="Hyperlink"/>
            <w:noProof/>
          </w:rPr>
          <w:t>sam moose scm</w:t>
        </w:r>
        <w:r>
          <w:rPr>
            <w:noProof/>
            <w:webHidden/>
          </w:rPr>
          <w:tab/>
        </w:r>
        <w:r>
          <w:rPr>
            <w:noProof/>
            <w:webHidden/>
          </w:rPr>
          <w:fldChar w:fldCharType="begin"/>
        </w:r>
        <w:r>
          <w:rPr>
            <w:noProof/>
            <w:webHidden/>
          </w:rPr>
          <w:instrText xml:space="preserve"> PAGEREF _Toc230612953 \h </w:instrText>
        </w:r>
        <w:r>
          <w:rPr>
            <w:noProof/>
            <w:webHidden/>
          </w:rPr>
        </w:r>
        <w:r>
          <w:rPr>
            <w:noProof/>
            <w:webHidden/>
          </w:rPr>
          <w:fldChar w:fldCharType="separate"/>
        </w:r>
        <w:r>
          <w:rPr>
            <w:noProof/>
            <w:webHidden/>
          </w:rPr>
          <w:t>50</w:t>
        </w:r>
        <w:r>
          <w:rPr>
            <w:noProof/>
            <w:webHidden/>
          </w:rPr>
          <w:fldChar w:fldCharType="end"/>
        </w:r>
      </w:hyperlink>
    </w:p>
    <w:p w14:paraId="1874C8B7" w14:textId="7C682552"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54" w:history="1">
        <w:r w:rsidRPr="009C2C46">
          <w:rPr>
            <w:rStyle w:val="Hyperlink"/>
            <w:noProof/>
          </w:rPr>
          <w:t>15.22</w:t>
        </w:r>
        <w:r>
          <w:rPr>
            <w:rFonts w:asciiTheme="minorHAnsi" w:hAnsiTheme="minorHAnsi" w:cstheme="minorBidi"/>
            <w:caps w:val="0"/>
            <w:noProof/>
            <w:kern w:val="2"/>
            <w:szCs w:val="24"/>
            <w:lang w:val="de-CH" w:eastAsia="de-CH"/>
            <w14:ligatures w14:val="standardContextual"/>
          </w:rPr>
          <w:tab/>
        </w:r>
        <w:r w:rsidRPr="009C2C46">
          <w:rPr>
            <w:rStyle w:val="Hyperlink"/>
            <w:noProof/>
          </w:rPr>
          <w:t>sas4a sassys</w:t>
        </w:r>
        <w:r>
          <w:rPr>
            <w:noProof/>
            <w:webHidden/>
          </w:rPr>
          <w:tab/>
        </w:r>
        <w:r>
          <w:rPr>
            <w:noProof/>
            <w:webHidden/>
          </w:rPr>
          <w:fldChar w:fldCharType="begin"/>
        </w:r>
        <w:r>
          <w:rPr>
            <w:noProof/>
            <w:webHidden/>
          </w:rPr>
          <w:instrText xml:space="preserve"> PAGEREF _Toc230612954 \h </w:instrText>
        </w:r>
        <w:r>
          <w:rPr>
            <w:noProof/>
            <w:webHidden/>
          </w:rPr>
        </w:r>
        <w:r>
          <w:rPr>
            <w:noProof/>
            <w:webHidden/>
          </w:rPr>
          <w:fldChar w:fldCharType="separate"/>
        </w:r>
        <w:r>
          <w:rPr>
            <w:noProof/>
            <w:webHidden/>
          </w:rPr>
          <w:t>50</w:t>
        </w:r>
        <w:r>
          <w:rPr>
            <w:noProof/>
            <w:webHidden/>
          </w:rPr>
          <w:fldChar w:fldCharType="end"/>
        </w:r>
      </w:hyperlink>
    </w:p>
    <w:p w14:paraId="5344DDD6" w14:textId="60EF6CC7"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55" w:history="1">
        <w:r w:rsidRPr="009C2C46">
          <w:rPr>
            <w:rStyle w:val="Hyperlink"/>
            <w:noProof/>
          </w:rPr>
          <w:t>15.23</w:t>
        </w:r>
        <w:r>
          <w:rPr>
            <w:rFonts w:asciiTheme="minorHAnsi" w:hAnsiTheme="minorHAnsi" w:cstheme="minorBidi"/>
            <w:caps w:val="0"/>
            <w:noProof/>
            <w:kern w:val="2"/>
            <w:szCs w:val="24"/>
            <w:lang w:val="de-CH" w:eastAsia="de-CH"/>
            <w14:ligatures w14:val="standardContextual"/>
          </w:rPr>
          <w:tab/>
        </w:r>
        <w:r w:rsidRPr="009C2C46">
          <w:rPr>
            <w:rStyle w:val="Hyperlink"/>
            <w:noProof/>
          </w:rPr>
          <w:t>spectra</w:t>
        </w:r>
        <w:r>
          <w:rPr>
            <w:noProof/>
            <w:webHidden/>
          </w:rPr>
          <w:tab/>
        </w:r>
        <w:r>
          <w:rPr>
            <w:noProof/>
            <w:webHidden/>
          </w:rPr>
          <w:fldChar w:fldCharType="begin"/>
        </w:r>
        <w:r>
          <w:rPr>
            <w:noProof/>
            <w:webHidden/>
          </w:rPr>
          <w:instrText xml:space="preserve"> PAGEREF _Toc230612955 \h </w:instrText>
        </w:r>
        <w:r>
          <w:rPr>
            <w:noProof/>
            <w:webHidden/>
          </w:rPr>
        </w:r>
        <w:r>
          <w:rPr>
            <w:noProof/>
            <w:webHidden/>
          </w:rPr>
          <w:fldChar w:fldCharType="separate"/>
        </w:r>
        <w:r>
          <w:rPr>
            <w:noProof/>
            <w:webHidden/>
          </w:rPr>
          <w:t>50</w:t>
        </w:r>
        <w:r>
          <w:rPr>
            <w:noProof/>
            <w:webHidden/>
          </w:rPr>
          <w:fldChar w:fldCharType="end"/>
        </w:r>
      </w:hyperlink>
    </w:p>
    <w:p w14:paraId="13FF2DEA" w14:textId="42B547CF"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56" w:history="1">
        <w:r w:rsidRPr="009C2C46">
          <w:rPr>
            <w:rStyle w:val="Hyperlink"/>
            <w:noProof/>
          </w:rPr>
          <w:t>15.24</w:t>
        </w:r>
        <w:r>
          <w:rPr>
            <w:rFonts w:asciiTheme="minorHAnsi" w:hAnsiTheme="minorHAnsi" w:cstheme="minorBidi"/>
            <w:caps w:val="0"/>
            <w:noProof/>
            <w:kern w:val="2"/>
            <w:szCs w:val="24"/>
            <w:lang w:val="de-CH" w:eastAsia="de-CH"/>
            <w14:ligatures w14:val="standardContextual"/>
          </w:rPr>
          <w:tab/>
        </w:r>
        <w:r w:rsidRPr="009C2C46">
          <w:rPr>
            <w:rStyle w:val="Hyperlink"/>
            <w:noProof/>
          </w:rPr>
          <w:t>star ccm</w:t>
        </w:r>
        <w:r>
          <w:rPr>
            <w:noProof/>
            <w:webHidden/>
          </w:rPr>
          <w:tab/>
        </w:r>
        <w:r>
          <w:rPr>
            <w:noProof/>
            <w:webHidden/>
          </w:rPr>
          <w:fldChar w:fldCharType="begin"/>
        </w:r>
        <w:r>
          <w:rPr>
            <w:noProof/>
            <w:webHidden/>
          </w:rPr>
          <w:instrText xml:space="preserve"> PAGEREF _Toc230612956 \h </w:instrText>
        </w:r>
        <w:r>
          <w:rPr>
            <w:noProof/>
            <w:webHidden/>
          </w:rPr>
        </w:r>
        <w:r>
          <w:rPr>
            <w:noProof/>
            <w:webHidden/>
          </w:rPr>
          <w:fldChar w:fldCharType="separate"/>
        </w:r>
        <w:r>
          <w:rPr>
            <w:noProof/>
            <w:webHidden/>
          </w:rPr>
          <w:t>50</w:t>
        </w:r>
        <w:r>
          <w:rPr>
            <w:noProof/>
            <w:webHidden/>
          </w:rPr>
          <w:fldChar w:fldCharType="end"/>
        </w:r>
      </w:hyperlink>
    </w:p>
    <w:p w14:paraId="3F913550" w14:textId="28FB1449"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57" w:history="1">
        <w:r w:rsidRPr="009C2C46">
          <w:rPr>
            <w:rStyle w:val="Hyperlink"/>
            <w:noProof/>
          </w:rPr>
          <w:t>15.25</w:t>
        </w:r>
        <w:r>
          <w:rPr>
            <w:rFonts w:asciiTheme="minorHAnsi" w:hAnsiTheme="minorHAnsi" w:cstheme="minorBidi"/>
            <w:caps w:val="0"/>
            <w:noProof/>
            <w:kern w:val="2"/>
            <w:szCs w:val="24"/>
            <w:lang w:val="de-CH" w:eastAsia="de-CH"/>
            <w14:ligatures w14:val="standardContextual"/>
          </w:rPr>
          <w:tab/>
        </w:r>
        <w:r w:rsidRPr="009C2C46">
          <w:rPr>
            <w:rStyle w:val="Hyperlink"/>
            <w:noProof/>
          </w:rPr>
          <w:t>thacs</w:t>
        </w:r>
        <w:r>
          <w:rPr>
            <w:noProof/>
            <w:webHidden/>
          </w:rPr>
          <w:tab/>
        </w:r>
        <w:r>
          <w:rPr>
            <w:noProof/>
            <w:webHidden/>
          </w:rPr>
          <w:fldChar w:fldCharType="begin"/>
        </w:r>
        <w:r>
          <w:rPr>
            <w:noProof/>
            <w:webHidden/>
          </w:rPr>
          <w:instrText xml:space="preserve"> PAGEREF _Toc230612957 \h </w:instrText>
        </w:r>
        <w:r>
          <w:rPr>
            <w:noProof/>
            <w:webHidden/>
          </w:rPr>
        </w:r>
        <w:r>
          <w:rPr>
            <w:noProof/>
            <w:webHidden/>
          </w:rPr>
          <w:fldChar w:fldCharType="separate"/>
        </w:r>
        <w:r>
          <w:rPr>
            <w:noProof/>
            <w:webHidden/>
          </w:rPr>
          <w:t>50</w:t>
        </w:r>
        <w:r>
          <w:rPr>
            <w:noProof/>
            <w:webHidden/>
          </w:rPr>
          <w:fldChar w:fldCharType="end"/>
        </w:r>
      </w:hyperlink>
    </w:p>
    <w:p w14:paraId="40B70698" w14:textId="6E127A16"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58" w:history="1">
        <w:r w:rsidRPr="009C2C46">
          <w:rPr>
            <w:rStyle w:val="Hyperlink"/>
            <w:noProof/>
          </w:rPr>
          <w:t>15.26</w:t>
        </w:r>
        <w:r>
          <w:rPr>
            <w:rFonts w:asciiTheme="minorHAnsi" w:hAnsiTheme="minorHAnsi" w:cstheme="minorBidi"/>
            <w:caps w:val="0"/>
            <w:noProof/>
            <w:kern w:val="2"/>
            <w:szCs w:val="24"/>
            <w:lang w:val="de-CH" w:eastAsia="de-CH"/>
            <w14:ligatures w14:val="standardContextual"/>
          </w:rPr>
          <w:tab/>
        </w:r>
        <w:r w:rsidRPr="009C2C46">
          <w:rPr>
            <w:rStyle w:val="Hyperlink"/>
            <w:noProof/>
          </w:rPr>
          <w:t>thor</w:t>
        </w:r>
        <w:r>
          <w:rPr>
            <w:noProof/>
            <w:webHidden/>
          </w:rPr>
          <w:tab/>
        </w:r>
        <w:r>
          <w:rPr>
            <w:noProof/>
            <w:webHidden/>
          </w:rPr>
          <w:fldChar w:fldCharType="begin"/>
        </w:r>
        <w:r>
          <w:rPr>
            <w:noProof/>
            <w:webHidden/>
          </w:rPr>
          <w:instrText xml:space="preserve"> PAGEREF _Toc230612958 \h </w:instrText>
        </w:r>
        <w:r>
          <w:rPr>
            <w:noProof/>
            <w:webHidden/>
          </w:rPr>
        </w:r>
        <w:r>
          <w:rPr>
            <w:noProof/>
            <w:webHidden/>
          </w:rPr>
          <w:fldChar w:fldCharType="separate"/>
        </w:r>
        <w:r>
          <w:rPr>
            <w:noProof/>
            <w:webHidden/>
          </w:rPr>
          <w:t>50</w:t>
        </w:r>
        <w:r>
          <w:rPr>
            <w:noProof/>
            <w:webHidden/>
          </w:rPr>
          <w:fldChar w:fldCharType="end"/>
        </w:r>
      </w:hyperlink>
    </w:p>
    <w:p w14:paraId="4884C877" w14:textId="7218131E"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59" w:history="1">
        <w:r w:rsidRPr="009C2C46">
          <w:rPr>
            <w:rStyle w:val="Hyperlink"/>
            <w:noProof/>
          </w:rPr>
          <w:t>15.27</w:t>
        </w:r>
        <w:r>
          <w:rPr>
            <w:rFonts w:asciiTheme="minorHAnsi" w:hAnsiTheme="minorHAnsi" w:cstheme="minorBidi"/>
            <w:caps w:val="0"/>
            <w:noProof/>
            <w:kern w:val="2"/>
            <w:szCs w:val="24"/>
            <w:lang w:val="de-CH" w:eastAsia="de-CH"/>
            <w14:ligatures w14:val="standardContextual"/>
          </w:rPr>
          <w:tab/>
        </w:r>
        <w:r w:rsidRPr="009C2C46">
          <w:rPr>
            <w:rStyle w:val="Hyperlink"/>
            <w:noProof/>
          </w:rPr>
          <w:t>trace</w:t>
        </w:r>
        <w:r>
          <w:rPr>
            <w:noProof/>
            <w:webHidden/>
          </w:rPr>
          <w:tab/>
        </w:r>
        <w:r>
          <w:rPr>
            <w:noProof/>
            <w:webHidden/>
          </w:rPr>
          <w:fldChar w:fldCharType="begin"/>
        </w:r>
        <w:r>
          <w:rPr>
            <w:noProof/>
            <w:webHidden/>
          </w:rPr>
          <w:instrText xml:space="preserve"> PAGEREF _Toc230612959 \h </w:instrText>
        </w:r>
        <w:r>
          <w:rPr>
            <w:noProof/>
            <w:webHidden/>
          </w:rPr>
        </w:r>
        <w:r>
          <w:rPr>
            <w:noProof/>
            <w:webHidden/>
          </w:rPr>
          <w:fldChar w:fldCharType="separate"/>
        </w:r>
        <w:r>
          <w:rPr>
            <w:noProof/>
            <w:webHidden/>
          </w:rPr>
          <w:t>50</w:t>
        </w:r>
        <w:r>
          <w:rPr>
            <w:noProof/>
            <w:webHidden/>
          </w:rPr>
          <w:fldChar w:fldCharType="end"/>
        </w:r>
      </w:hyperlink>
    </w:p>
    <w:p w14:paraId="290B4F81" w14:textId="0FA9F6FD"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60" w:history="1">
        <w:r w:rsidRPr="009C2C46">
          <w:rPr>
            <w:rStyle w:val="Hyperlink"/>
            <w:noProof/>
          </w:rPr>
          <w:t>15.28</w:t>
        </w:r>
        <w:r>
          <w:rPr>
            <w:rFonts w:asciiTheme="minorHAnsi" w:hAnsiTheme="minorHAnsi" w:cstheme="minorBidi"/>
            <w:caps w:val="0"/>
            <w:noProof/>
            <w:kern w:val="2"/>
            <w:szCs w:val="24"/>
            <w:lang w:val="de-CH" w:eastAsia="de-CH"/>
            <w14:ligatures w14:val="standardContextual"/>
          </w:rPr>
          <w:tab/>
        </w:r>
        <w:r w:rsidRPr="009C2C46">
          <w:rPr>
            <w:rStyle w:val="Hyperlink"/>
            <w:noProof/>
          </w:rPr>
          <w:t>xathas lbe</w:t>
        </w:r>
        <w:r>
          <w:rPr>
            <w:noProof/>
            <w:webHidden/>
          </w:rPr>
          <w:tab/>
        </w:r>
        <w:r>
          <w:rPr>
            <w:noProof/>
            <w:webHidden/>
          </w:rPr>
          <w:fldChar w:fldCharType="begin"/>
        </w:r>
        <w:r>
          <w:rPr>
            <w:noProof/>
            <w:webHidden/>
          </w:rPr>
          <w:instrText xml:space="preserve"> PAGEREF _Toc230612960 \h </w:instrText>
        </w:r>
        <w:r>
          <w:rPr>
            <w:noProof/>
            <w:webHidden/>
          </w:rPr>
        </w:r>
        <w:r>
          <w:rPr>
            <w:noProof/>
            <w:webHidden/>
          </w:rPr>
          <w:fldChar w:fldCharType="separate"/>
        </w:r>
        <w:r>
          <w:rPr>
            <w:noProof/>
            <w:webHidden/>
          </w:rPr>
          <w:t>50</w:t>
        </w:r>
        <w:r>
          <w:rPr>
            <w:noProof/>
            <w:webHidden/>
          </w:rPr>
          <w:fldChar w:fldCharType="end"/>
        </w:r>
      </w:hyperlink>
    </w:p>
    <w:p w14:paraId="31F5CC46" w14:textId="5141721C"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61" w:history="1">
        <w:r w:rsidRPr="009C2C46">
          <w:rPr>
            <w:rStyle w:val="Hyperlink"/>
            <w:noProof/>
          </w:rPr>
          <w:t>15.29</w:t>
        </w:r>
        <w:r>
          <w:rPr>
            <w:rFonts w:asciiTheme="minorHAnsi" w:hAnsiTheme="minorHAnsi" w:cstheme="minorBidi"/>
            <w:caps w:val="0"/>
            <w:noProof/>
            <w:kern w:val="2"/>
            <w:szCs w:val="24"/>
            <w:lang w:val="de-CH" w:eastAsia="de-CH"/>
            <w14:ligatures w14:val="standardContextual"/>
          </w:rPr>
          <w:tab/>
        </w:r>
        <w:r w:rsidRPr="009C2C46">
          <w:rPr>
            <w:rStyle w:val="Hyperlink"/>
            <w:noProof/>
          </w:rPr>
          <w:t>yaoguang</w:t>
        </w:r>
        <w:r>
          <w:rPr>
            <w:noProof/>
            <w:webHidden/>
          </w:rPr>
          <w:tab/>
        </w:r>
        <w:r>
          <w:rPr>
            <w:noProof/>
            <w:webHidden/>
          </w:rPr>
          <w:fldChar w:fldCharType="begin"/>
        </w:r>
        <w:r>
          <w:rPr>
            <w:noProof/>
            <w:webHidden/>
          </w:rPr>
          <w:instrText xml:space="preserve"> PAGEREF _Toc230612961 \h </w:instrText>
        </w:r>
        <w:r>
          <w:rPr>
            <w:noProof/>
            <w:webHidden/>
          </w:rPr>
        </w:r>
        <w:r>
          <w:rPr>
            <w:noProof/>
            <w:webHidden/>
          </w:rPr>
          <w:fldChar w:fldCharType="separate"/>
        </w:r>
        <w:r>
          <w:rPr>
            <w:noProof/>
            <w:webHidden/>
          </w:rPr>
          <w:t>50</w:t>
        </w:r>
        <w:r>
          <w:rPr>
            <w:noProof/>
            <w:webHidden/>
          </w:rPr>
          <w:fldChar w:fldCharType="end"/>
        </w:r>
      </w:hyperlink>
    </w:p>
    <w:p w14:paraId="3DAA6D0D" w14:textId="24E373A2"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962" w:history="1">
        <w:r w:rsidRPr="009C2C46">
          <w:rPr>
            <w:rStyle w:val="Hyperlink"/>
            <w:noProof/>
          </w:rPr>
          <w:t>16</w:t>
        </w:r>
        <w:r>
          <w:rPr>
            <w:rFonts w:asciiTheme="minorHAnsi" w:hAnsiTheme="minorHAnsi" w:cstheme="minorBidi"/>
            <w:caps w:val="0"/>
            <w:noProof/>
            <w:kern w:val="2"/>
            <w:szCs w:val="24"/>
            <w:lang w:val="de-CH" w:eastAsia="de-CH"/>
            <w14:ligatures w14:val="standardContextual"/>
          </w:rPr>
          <w:tab/>
        </w:r>
        <w:r w:rsidRPr="009C2C46">
          <w:rPr>
            <w:rStyle w:val="Hyperlink"/>
            <w:noProof/>
          </w:rPr>
          <w:t>ANNEX IV. INDIVIDUAL RESULTS</w:t>
        </w:r>
        <w:r>
          <w:rPr>
            <w:noProof/>
            <w:webHidden/>
          </w:rPr>
          <w:tab/>
        </w:r>
        <w:r>
          <w:rPr>
            <w:noProof/>
            <w:webHidden/>
          </w:rPr>
          <w:fldChar w:fldCharType="begin"/>
        </w:r>
        <w:r>
          <w:rPr>
            <w:noProof/>
            <w:webHidden/>
          </w:rPr>
          <w:instrText xml:space="preserve"> PAGEREF _Toc230612962 \h </w:instrText>
        </w:r>
        <w:r>
          <w:rPr>
            <w:noProof/>
            <w:webHidden/>
          </w:rPr>
        </w:r>
        <w:r>
          <w:rPr>
            <w:noProof/>
            <w:webHidden/>
          </w:rPr>
          <w:fldChar w:fldCharType="separate"/>
        </w:r>
        <w:r>
          <w:rPr>
            <w:noProof/>
            <w:webHidden/>
          </w:rPr>
          <w:t>51</w:t>
        </w:r>
        <w:r>
          <w:rPr>
            <w:noProof/>
            <w:webHidden/>
          </w:rPr>
          <w:fldChar w:fldCharType="end"/>
        </w:r>
      </w:hyperlink>
    </w:p>
    <w:p w14:paraId="4E265A79" w14:textId="268A8962"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63" w:history="1">
        <w:r w:rsidRPr="009C2C46">
          <w:rPr>
            <w:rStyle w:val="Hyperlink"/>
            <w:noProof/>
          </w:rPr>
          <w:t>16.1</w:t>
        </w:r>
        <w:r>
          <w:rPr>
            <w:rFonts w:asciiTheme="minorHAnsi" w:hAnsiTheme="minorHAnsi" w:cstheme="minorBidi"/>
            <w:caps w:val="0"/>
            <w:noProof/>
            <w:kern w:val="2"/>
            <w:szCs w:val="24"/>
            <w:lang w:val="de-CH" w:eastAsia="de-CH"/>
            <w14:ligatures w14:val="standardContextual"/>
          </w:rPr>
          <w:tab/>
        </w:r>
        <w:r w:rsidRPr="009C2C46">
          <w:rPr>
            <w:rStyle w:val="Hyperlink"/>
            <w:noProof/>
          </w:rPr>
          <w:t>ANL</w:t>
        </w:r>
        <w:r>
          <w:rPr>
            <w:noProof/>
            <w:webHidden/>
          </w:rPr>
          <w:tab/>
        </w:r>
        <w:r>
          <w:rPr>
            <w:noProof/>
            <w:webHidden/>
          </w:rPr>
          <w:fldChar w:fldCharType="begin"/>
        </w:r>
        <w:r>
          <w:rPr>
            <w:noProof/>
            <w:webHidden/>
          </w:rPr>
          <w:instrText xml:space="preserve"> PAGEREF _Toc230612963 \h </w:instrText>
        </w:r>
        <w:r>
          <w:rPr>
            <w:noProof/>
            <w:webHidden/>
          </w:rPr>
        </w:r>
        <w:r>
          <w:rPr>
            <w:noProof/>
            <w:webHidden/>
          </w:rPr>
          <w:fldChar w:fldCharType="separate"/>
        </w:r>
        <w:r>
          <w:rPr>
            <w:noProof/>
            <w:webHidden/>
          </w:rPr>
          <w:t>51</w:t>
        </w:r>
        <w:r>
          <w:rPr>
            <w:noProof/>
            <w:webHidden/>
          </w:rPr>
          <w:fldChar w:fldCharType="end"/>
        </w:r>
      </w:hyperlink>
    </w:p>
    <w:p w14:paraId="3069AA20" w14:textId="4AC0FDD6"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64" w:history="1">
        <w:r w:rsidRPr="009C2C46">
          <w:rPr>
            <w:rStyle w:val="Hyperlink"/>
            <w:noProof/>
          </w:rPr>
          <w:t>16.2</w:t>
        </w:r>
        <w:r>
          <w:rPr>
            <w:rFonts w:asciiTheme="minorHAnsi" w:hAnsiTheme="minorHAnsi" w:cstheme="minorBidi"/>
            <w:caps w:val="0"/>
            <w:noProof/>
            <w:kern w:val="2"/>
            <w:szCs w:val="24"/>
            <w:lang w:val="de-CH" w:eastAsia="de-CH"/>
            <w14:ligatures w14:val="standardContextual"/>
          </w:rPr>
          <w:tab/>
        </w:r>
        <w:r w:rsidRPr="009C2C46">
          <w:rPr>
            <w:rStyle w:val="Hyperlink"/>
            <w:noProof/>
          </w:rPr>
          <w:t>CIAE</w:t>
        </w:r>
        <w:r>
          <w:rPr>
            <w:noProof/>
            <w:webHidden/>
          </w:rPr>
          <w:tab/>
        </w:r>
        <w:r>
          <w:rPr>
            <w:noProof/>
            <w:webHidden/>
          </w:rPr>
          <w:fldChar w:fldCharType="begin"/>
        </w:r>
        <w:r>
          <w:rPr>
            <w:noProof/>
            <w:webHidden/>
          </w:rPr>
          <w:instrText xml:space="preserve"> PAGEREF _Toc230612964 \h </w:instrText>
        </w:r>
        <w:r>
          <w:rPr>
            <w:noProof/>
            <w:webHidden/>
          </w:rPr>
        </w:r>
        <w:r>
          <w:rPr>
            <w:noProof/>
            <w:webHidden/>
          </w:rPr>
          <w:fldChar w:fldCharType="separate"/>
        </w:r>
        <w:r>
          <w:rPr>
            <w:noProof/>
            <w:webHidden/>
          </w:rPr>
          <w:t>51</w:t>
        </w:r>
        <w:r>
          <w:rPr>
            <w:noProof/>
            <w:webHidden/>
          </w:rPr>
          <w:fldChar w:fldCharType="end"/>
        </w:r>
      </w:hyperlink>
    </w:p>
    <w:p w14:paraId="60B0631E" w14:textId="140DD0A8"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65" w:history="1">
        <w:r w:rsidRPr="009C2C46">
          <w:rPr>
            <w:rStyle w:val="Hyperlink"/>
            <w:noProof/>
          </w:rPr>
          <w:t>16.3</w:t>
        </w:r>
        <w:r>
          <w:rPr>
            <w:rFonts w:asciiTheme="minorHAnsi" w:hAnsiTheme="minorHAnsi" w:cstheme="minorBidi"/>
            <w:caps w:val="0"/>
            <w:noProof/>
            <w:kern w:val="2"/>
            <w:szCs w:val="24"/>
            <w:lang w:val="de-CH" w:eastAsia="de-CH"/>
            <w14:ligatures w14:val="standardContextual"/>
          </w:rPr>
          <w:tab/>
        </w:r>
        <w:r w:rsidRPr="009C2C46">
          <w:rPr>
            <w:rStyle w:val="Hyperlink"/>
            <w:noProof/>
          </w:rPr>
          <w:t>CNPRI</w:t>
        </w:r>
        <w:r>
          <w:rPr>
            <w:noProof/>
            <w:webHidden/>
          </w:rPr>
          <w:tab/>
        </w:r>
        <w:r>
          <w:rPr>
            <w:noProof/>
            <w:webHidden/>
          </w:rPr>
          <w:fldChar w:fldCharType="begin"/>
        </w:r>
        <w:r>
          <w:rPr>
            <w:noProof/>
            <w:webHidden/>
          </w:rPr>
          <w:instrText xml:space="preserve"> PAGEREF _Toc230612965 \h </w:instrText>
        </w:r>
        <w:r>
          <w:rPr>
            <w:noProof/>
            <w:webHidden/>
          </w:rPr>
        </w:r>
        <w:r>
          <w:rPr>
            <w:noProof/>
            <w:webHidden/>
          </w:rPr>
          <w:fldChar w:fldCharType="separate"/>
        </w:r>
        <w:r>
          <w:rPr>
            <w:noProof/>
            <w:webHidden/>
          </w:rPr>
          <w:t>51</w:t>
        </w:r>
        <w:r>
          <w:rPr>
            <w:noProof/>
            <w:webHidden/>
          </w:rPr>
          <w:fldChar w:fldCharType="end"/>
        </w:r>
      </w:hyperlink>
    </w:p>
    <w:p w14:paraId="69D75967" w14:textId="3C762FC4"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66" w:history="1">
        <w:r w:rsidRPr="009C2C46">
          <w:rPr>
            <w:rStyle w:val="Hyperlink"/>
            <w:noProof/>
          </w:rPr>
          <w:t>16.4</w:t>
        </w:r>
        <w:r>
          <w:rPr>
            <w:rFonts w:asciiTheme="minorHAnsi" w:hAnsiTheme="minorHAnsi" w:cstheme="minorBidi"/>
            <w:caps w:val="0"/>
            <w:noProof/>
            <w:kern w:val="2"/>
            <w:szCs w:val="24"/>
            <w:lang w:val="de-CH" w:eastAsia="de-CH"/>
            <w14:ligatures w14:val="standardContextual"/>
          </w:rPr>
          <w:tab/>
        </w:r>
        <w:r w:rsidRPr="009C2C46">
          <w:rPr>
            <w:rStyle w:val="Hyperlink"/>
            <w:noProof/>
          </w:rPr>
          <w:t>ENEA</w:t>
        </w:r>
        <w:r>
          <w:rPr>
            <w:noProof/>
            <w:webHidden/>
          </w:rPr>
          <w:tab/>
        </w:r>
        <w:r>
          <w:rPr>
            <w:noProof/>
            <w:webHidden/>
          </w:rPr>
          <w:fldChar w:fldCharType="begin"/>
        </w:r>
        <w:r>
          <w:rPr>
            <w:noProof/>
            <w:webHidden/>
          </w:rPr>
          <w:instrText xml:space="preserve"> PAGEREF _Toc230612966 \h </w:instrText>
        </w:r>
        <w:r>
          <w:rPr>
            <w:noProof/>
            <w:webHidden/>
          </w:rPr>
        </w:r>
        <w:r>
          <w:rPr>
            <w:noProof/>
            <w:webHidden/>
          </w:rPr>
          <w:fldChar w:fldCharType="separate"/>
        </w:r>
        <w:r>
          <w:rPr>
            <w:noProof/>
            <w:webHidden/>
          </w:rPr>
          <w:t>51</w:t>
        </w:r>
        <w:r>
          <w:rPr>
            <w:noProof/>
            <w:webHidden/>
          </w:rPr>
          <w:fldChar w:fldCharType="end"/>
        </w:r>
      </w:hyperlink>
    </w:p>
    <w:p w14:paraId="058DA6A7" w14:textId="057934C7"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67" w:history="1">
        <w:r w:rsidRPr="009C2C46">
          <w:rPr>
            <w:rStyle w:val="Hyperlink"/>
            <w:noProof/>
          </w:rPr>
          <w:t>16.5</w:t>
        </w:r>
        <w:r>
          <w:rPr>
            <w:rFonts w:asciiTheme="minorHAnsi" w:hAnsiTheme="minorHAnsi" w:cstheme="minorBidi"/>
            <w:caps w:val="0"/>
            <w:noProof/>
            <w:kern w:val="2"/>
            <w:szCs w:val="24"/>
            <w:lang w:val="de-CH" w:eastAsia="de-CH"/>
            <w14:ligatures w14:val="standardContextual"/>
          </w:rPr>
          <w:tab/>
        </w:r>
        <w:r w:rsidRPr="009C2C46">
          <w:rPr>
            <w:rStyle w:val="Hyperlink"/>
            <w:noProof/>
          </w:rPr>
          <w:t>GIDROPRESS</w:t>
        </w:r>
        <w:r>
          <w:rPr>
            <w:noProof/>
            <w:webHidden/>
          </w:rPr>
          <w:tab/>
        </w:r>
        <w:r>
          <w:rPr>
            <w:noProof/>
            <w:webHidden/>
          </w:rPr>
          <w:fldChar w:fldCharType="begin"/>
        </w:r>
        <w:r>
          <w:rPr>
            <w:noProof/>
            <w:webHidden/>
          </w:rPr>
          <w:instrText xml:space="preserve"> PAGEREF _Toc230612967 \h </w:instrText>
        </w:r>
        <w:r>
          <w:rPr>
            <w:noProof/>
            <w:webHidden/>
          </w:rPr>
        </w:r>
        <w:r>
          <w:rPr>
            <w:noProof/>
            <w:webHidden/>
          </w:rPr>
          <w:fldChar w:fldCharType="separate"/>
        </w:r>
        <w:r>
          <w:rPr>
            <w:noProof/>
            <w:webHidden/>
          </w:rPr>
          <w:t>51</w:t>
        </w:r>
        <w:r>
          <w:rPr>
            <w:noProof/>
            <w:webHidden/>
          </w:rPr>
          <w:fldChar w:fldCharType="end"/>
        </w:r>
      </w:hyperlink>
    </w:p>
    <w:p w14:paraId="263F0D2A" w14:textId="5FB71BE8"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68" w:history="1">
        <w:r w:rsidRPr="009C2C46">
          <w:rPr>
            <w:rStyle w:val="Hyperlink"/>
            <w:noProof/>
          </w:rPr>
          <w:t>16.6</w:t>
        </w:r>
        <w:r>
          <w:rPr>
            <w:rFonts w:asciiTheme="minorHAnsi" w:hAnsiTheme="minorHAnsi" w:cstheme="minorBidi"/>
            <w:caps w:val="0"/>
            <w:noProof/>
            <w:kern w:val="2"/>
            <w:szCs w:val="24"/>
            <w:lang w:val="de-CH" w:eastAsia="de-CH"/>
            <w14:ligatures w14:val="standardContextual"/>
          </w:rPr>
          <w:tab/>
        </w:r>
        <w:r w:rsidRPr="009C2C46">
          <w:rPr>
            <w:rStyle w:val="Hyperlink"/>
            <w:noProof/>
          </w:rPr>
          <w:t>IANS</w:t>
        </w:r>
        <w:r>
          <w:rPr>
            <w:noProof/>
            <w:webHidden/>
          </w:rPr>
          <w:tab/>
        </w:r>
        <w:r>
          <w:rPr>
            <w:noProof/>
            <w:webHidden/>
          </w:rPr>
          <w:fldChar w:fldCharType="begin"/>
        </w:r>
        <w:r>
          <w:rPr>
            <w:noProof/>
            <w:webHidden/>
          </w:rPr>
          <w:instrText xml:space="preserve"> PAGEREF _Toc230612968 \h </w:instrText>
        </w:r>
        <w:r>
          <w:rPr>
            <w:noProof/>
            <w:webHidden/>
          </w:rPr>
        </w:r>
        <w:r>
          <w:rPr>
            <w:noProof/>
            <w:webHidden/>
          </w:rPr>
          <w:fldChar w:fldCharType="separate"/>
        </w:r>
        <w:r>
          <w:rPr>
            <w:noProof/>
            <w:webHidden/>
          </w:rPr>
          <w:t>51</w:t>
        </w:r>
        <w:r>
          <w:rPr>
            <w:noProof/>
            <w:webHidden/>
          </w:rPr>
          <w:fldChar w:fldCharType="end"/>
        </w:r>
      </w:hyperlink>
    </w:p>
    <w:p w14:paraId="5BE8DC72" w14:textId="08488725"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69" w:history="1">
        <w:r w:rsidRPr="009C2C46">
          <w:rPr>
            <w:rStyle w:val="Hyperlink"/>
            <w:noProof/>
          </w:rPr>
          <w:t>16.7</w:t>
        </w:r>
        <w:r>
          <w:rPr>
            <w:rFonts w:asciiTheme="minorHAnsi" w:hAnsiTheme="minorHAnsi" w:cstheme="minorBidi"/>
            <w:caps w:val="0"/>
            <w:noProof/>
            <w:kern w:val="2"/>
            <w:szCs w:val="24"/>
            <w:lang w:val="de-CH" w:eastAsia="de-CH"/>
            <w14:ligatures w14:val="standardContextual"/>
          </w:rPr>
          <w:tab/>
        </w:r>
        <w:r w:rsidRPr="009C2C46">
          <w:rPr>
            <w:rStyle w:val="Hyperlink"/>
            <w:noProof/>
          </w:rPr>
          <w:t>IBRAE</w:t>
        </w:r>
        <w:r>
          <w:rPr>
            <w:noProof/>
            <w:webHidden/>
          </w:rPr>
          <w:tab/>
        </w:r>
        <w:r>
          <w:rPr>
            <w:noProof/>
            <w:webHidden/>
          </w:rPr>
          <w:fldChar w:fldCharType="begin"/>
        </w:r>
        <w:r>
          <w:rPr>
            <w:noProof/>
            <w:webHidden/>
          </w:rPr>
          <w:instrText xml:space="preserve"> PAGEREF _Toc230612969 \h </w:instrText>
        </w:r>
        <w:r>
          <w:rPr>
            <w:noProof/>
            <w:webHidden/>
          </w:rPr>
        </w:r>
        <w:r>
          <w:rPr>
            <w:noProof/>
            <w:webHidden/>
          </w:rPr>
          <w:fldChar w:fldCharType="separate"/>
        </w:r>
        <w:r>
          <w:rPr>
            <w:noProof/>
            <w:webHidden/>
          </w:rPr>
          <w:t>51</w:t>
        </w:r>
        <w:r>
          <w:rPr>
            <w:noProof/>
            <w:webHidden/>
          </w:rPr>
          <w:fldChar w:fldCharType="end"/>
        </w:r>
      </w:hyperlink>
    </w:p>
    <w:p w14:paraId="0F5DF99A" w14:textId="69CFE2FE"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70" w:history="1">
        <w:r w:rsidRPr="009C2C46">
          <w:rPr>
            <w:rStyle w:val="Hyperlink"/>
            <w:noProof/>
          </w:rPr>
          <w:t>16.8</w:t>
        </w:r>
        <w:r>
          <w:rPr>
            <w:rFonts w:asciiTheme="minorHAnsi" w:hAnsiTheme="minorHAnsi" w:cstheme="minorBidi"/>
            <w:caps w:val="0"/>
            <w:noProof/>
            <w:kern w:val="2"/>
            <w:szCs w:val="24"/>
            <w:lang w:val="de-CH" w:eastAsia="de-CH"/>
            <w14:ligatures w14:val="standardContextual"/>
          </w:rPr>
          <w:tab/>
        </w:r>
        <w:r w:rsidRPr="009C2C46">
          <w:rPr>
            <w:rStyle w:val="Hyperlink"/>
            <w:noProof/>
          </w:rPr>
          <w:t>IGCAR</w:t>
        </w:r>
        <w:r>
          <w:rPr>
            <w:noProof/>
            <w:webHidden/>
          </w:rPr>
          <w:tab/>
        </w:r>
        <w:r>
          <w:rPr>
            <w:noProof/>
            <w:webHidden/>
          </w:rPr>
          <w:fldChar w:fldCharType="begin"/>
        </w:r>
        <w:r>
          <w:rPr>
            <w:noProof/>
            <w:webHidden/>
          </w:rPr>
          <w:instrText xml:space="preserve"> PAGEREF _Toc230612970 \h </w:instrText>
        </w:r>
        <w:r>
          <w:rPr>
            <w:noProof/>
            <w:webHidden/>
          </w:rPr>
        </w:r>
        <w:r>
          <w:rPr>
            <w:noProof/>
            <w:webHidden/>
          </w:rPr>
          <w:fldChar w:fldCharType="separate"/>
        </w:r>
        <w:r>
          <w:rPr>
            <w:noProof/>
            <w:webHidden/>
          </w:rPr>
          <w:t>51</w:t>
        </w:r>
        <w:r>
          <w:rPr>
            <w:noProof/>
            <w:webHidden/>
          </w:rPr>
          <w:fldChar w:fldCharType="end"/>
        </w:r>
      </w:hyperlink>
    </w:p>
    <w:p w14:paraId="233D49E9" w14:textId="399D8458" w:rsidR="00EA4ED2" w:rsidRDefault="00EA4ED2">
      <w:pPr>
        <w:pStyle w:val="TOC2"/>
        <w:rPr>
          <w:rFonts w:asciiTheme="minorHAnsi" w:hAnsiTheme="minorHAnsi" w:cstheme="minorBidi"/>
          <w:caps w:val="0"/>
          <w:noProof/>
          <w:kern w:val="2"/>
          <w:szCs w:val="24"/>
          <w:lang w:val="de-CH" w:eastAsia="de-CH"/>
          <w14:ligatures w14:val="standardContextual"/>
        </w:rPr>
      </w:pPr>
      <w:hyperlink w:anchor="_Toc230612971" w:history="1">
        <w:r w:rsidRPr="009C2C46">
          <w:rPr>
            <w:rStyle w:val="Hyperlink"/>
            <w:noProof/>
          </w:rPr>
          <w:t>16.9</w:t>
        </w:r>
        <w:r>
          <w:rPr>
            <w:rFonts w:asciiTheme="minorHAnsi" w:hAnsiTheme="minorHAnsi" w:cstheme="minorBidi"/>
            <w:caps w:val="0"/>
            <w:noProof/>
            <w:kern w:val="2"/>
            <w:szCs w:val="24"/>
            <w:lang w:val="de-CH" w:eastAsia="de-CH"/>
            <w14:ligatures w14:val="standardContextual"/>
          </w:rPr>
          <w:tab/>
        </w:r>
        <w:r w:rsidRPr="009C2C46">
          <w:rPr>
            <w:rStyle w:val="Hyperlink"/>
            <w:noProof/>
          </w:rPr>
          <w:t>JRC</w:t>
        </w:r>
        <w:r>
          <w:rPr>
            <w:noProof/>
            <w:webHidden/>
          </w:rPr>
          <w:tab/>
        </w:r>
        <w:r>
          <w:rPr>
            <w:noProof/>
            <w:webHidden/>
          </w:rPr>
          <w:fldChar w:fldCharType="begin"/>
        </w:r>
        <w:r>
          <w:rPr>
            <w:noProof/>
            <w:webHidden/>
          </w:rPr>
          <w:instrText xml:space="preserve"> PAGEREF _Toc230612971 \h </w:instrText>
        </w:r>
        <w:r>
          <w:rPr>
            <w:noProof/>
            <w:webHidden/>
          </w:rPr>
        </w:r>
        <w:r>
          <w:rPr>
            <w:noProof/>
            <w:webHidden/>
          </w:rPr>
          <w:fldChar w:fldCharType="separate"/>
        </w:r>
        <w:r>
          <w:rPr>
            <w:noProof/>
            <w:webHidden/>
          </w:rPr>
          <w:t>51</w:t>
        </w:r>
        <w:r>
          <w:rPr>
            <w:noProof/>
            <w:webHidden/>
          </w:rPr>
          <w:fldChar w:fldCharType="end"/>
        </w:r>
      </w:hyperlink>
    </w:p>
    <w:p w14:paraId="014935A2" w14:textId="513DA0B8"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72" w:history="1">
        <w:r w:rsidRPr="009C2C46">
          <w:rPr>
            <w:rStyle w:val="Hyperlink"/>
            <w:noProof/>
          </w:rPr>
          <w:t>16.10</w:t>
        </w:r>
        <w:r>
          <w:rPr>
            <w:rFonts w:asciiTheme="minorHAnsi" w:hAnsiTheme="minorHAnsi" w:cstheme="minorBidi"/>
            <w:caps w:val="0"/>
            <w:noProof/>
            <w:kern w:val="2"/>
            <w:szCs w:val="24"/>
            <w:lang w:val="de-CH" w:eastAsia="de-CH"/>
            <w14:ligatures w14:val="standardContextual"/>
          </w:rPr>
          <w:tab/>
        </w:r>
        <w:r w:rsidRPr="009C2C46">
          <w:rPr>
            <w:rStyle w:val="Hyperlink"/>
            <w:noProof/>
          </w:rPr>
          <w:t>KAERI</w:t>
        </w:r>
        <w:r>
          <w:rPr>
            <w:noProof/>
            <w:webHidden/>
          </w:rPr>
          <w:tab/>
        </w:r>
        <w:r>
          <w:rPr>
            <w:noProof/>
            <w:webHidden/>
          </w:rPr>
          <w:fldChar w:fldCharType="begin"/>
        </w:r>
        <w:r>
          <w:rPr>
            <w:noProof/>
            <w:webHidden/>
          </w:rPr>
          <w:instrText xml:space="preserve"> PAGEREF _Toc230612972 \h </w:instrText>
        </w:r>
        <w:r>
          <w:rPr>
            <w:noProof/>
            <w:webHidden/>
          </w:rPr>
        </w:r>
        <w:r>
          <w:rPr>
            <w:noProof/>
            <w:webHidden/>
          </w:rPr>
          <w:fldChar w:fldCharType="separate"/>
        </w:r>
        <w:r>
          <w:rPr>
            <w:noProof/>
            <w:webHidden/>
          </w:rPr>
          <w:t>51</w:t>
        </w:r>
        <w:r>
          <w:rPr>
            <w:noProof/>
            <w:webHidden/>
          </w:rPr>
          <w:fldChar w:fldCharType="end"/>
        </w:r>
      </w:hyperlink>
    </w:p>
    <w:p w14:paraId="709B2DFD" w14:textId="22F35524"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73" w:history="1">
        <w:r w:rsidRPr="009C2C46">
          <w:rPr>
            <w:rStyle w:val="Hyperlink"/>
            <w:noProof/>
          </w:rPr>
          <w:t>16.11</w:t>
        </w:r>
        <w:r>
          <w:rPr>
            <w:rFonts w:asciiTheme="minorHAnsi" w:hAnsiTheme="minorHAnsi" w:cstheme="minorBidi"/>
            <w:caps w:val="0"/>
            <w:noProof/>
            <w:kern w:val="2"/>
            <w:szCs w:val="24"/>
            <w:lang w:val="de-CH" w:eastAsia="de-CH"/>
            <w14:ligatures w14:val="standardContextual"/>
          </w:rPr>
          <w:tab/>
        </w:r>
        <w:r w:rsidRPr="009C2C46">
          <w:rPr>
            <w:rStyle w:val="Hyperlink"/>
            <w:noProof/>
          </w:rPr>
          <w:t>KIT</w:t>
        </w:r>
        <w:r>
          <w:rPr>
            <w:noProof/>
            <w:webHidden/>
          </w:rPr>
          <w:tab/>
        </w:r>
        <w:r>
          <w:rPr>
            <w:noProof/>
            <w:webHidden/>
          </w:rPr>
          <w:fldChar w:fldCharType="begin"/>
        </w:r>
        <w:r>
          <w:rPr>
            <w:noProof/>
            <w:webHidden/>
          </w:rPr>
          <w:instrText xml:space="preserve"> PAGEREF _Toc230612973 \h </w:instrText>
        </w:r>
        <w:r>
          <w:rPr>
            <w:noProof/>
            <w:webHidden/>
          </w:rPr>
        </w:r>
        <w:r>
          <w:rPr>
            <w:noProof/>
            <w:webHidden/>
          </w:rPr>
          <w:fldChar w:fldCharType="separate"/>
        </w:r>
        <w:r>
          <w:rPr>
            <w:noProof/>
            <w:webHidden/>
          </w:rPr>
          <w:t>51</w:t>
        </w:r>
        <w:r>
          <w:rPr>
            <w:noProof/>
            <w:webHidden/>
          </w:rPr>
          <w:fldChar w:fldCharType="end"/>
        </w:r>
      </w:hyperlink>
    </w:p>
    <w:p w14:paraId="0C402E36" w14:textId="27888F68"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74" w:history="1">
        <w:r w:rsidRPr="009C2C46">
          <w:rPr>
            <w:rStyle w:val="Hyperlink"/>
            <w:noProof/>
          </w:rPr>
          <w:t>16.12</w:t>
        </w:r>
        <w:r>
          <w:rPr>
            <w:rFonts w:asciiTheme="minorHAnsi" w:hAnsiTheme="minorHAnsi" w:cstheme="minorBidi"/>
            <w:caps w:val="0"/>
            <w:noProof/>
            <w:kern w:val="2"/>
            <w:szCs w:val="24"/>
            <w:lang w:val="de-CH" w:eastAsia="de-CH"/>
            <w14:ligatures w14:val="standardContextual"/>
          </w:rPr>
          <w:tab/>
        </w:r>
        <w:r w:rsidRPr="009C2C46">
          <w:rPr>
            <w:rStyle w:val="Hyperlink"/>
            <w:noProof/>
          </w:rPr>
          <w:t>NIKIET</w:t>
        </w:r>
        <w:r>
          <w:rPr>
            <w:noProof/>
            <w:webHidden/>
          </w:rPr>
          <w:tab/>
        </w:r>
        <w:r>
          <w:rPr>
            <w:noProof/>
            <w:webHidden/>
          </w:rPr>
          <w:fldChar w:fldCharType="begin"/>
        </w:r>
        <w:r>
          <w:rPr>
            <w:noProof/>
            <w:webHidden/>
          </w:rPr>
          <w:instrText xml:space="preserve"> PAGEREF _Toc230612974 \h </w:instrText>
        </w:r>
        <w:r>
          <w:rPr>
            <w:noProof/>
            <w:webHidden/>
          </w:rPr>
        </w:r>
        <w:r>
          <w:rPr>
            <w:noProof/>
            <w:webHidden/>
          </w:rPr>
          <w:fldChar w:fldCharType="separate"/>
        </w:r>
        <w:r>
          <w:rPr>
            <w:noProof/>
            <w:webHidden/>
          </w:rPr>
          <w:t>51</w:t>
        </w:r>
        <w:r>
          <w:rPr>
            <w:noProof/>
            <w:webHidden/>
          </w:rPr>
          <w:fldChar w:fldCharType="end"/>
        </w:r>
      </w:hyperlink>
    </w:p>
    <w:p w14:paraId="153990D5" w14:textId="387C4DEB"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75" w:history="1">
        <w:r w:rsidRPr="009C2C46">
          <w:rPr>
            <w:rStyle w:val="Hyperlink"/>
            <w:noProof/>
          </w:rPr>
          <w:t>16.13</w:t>
        </w:r>
        <w:r>
          <w:rPr>
            <w:rFonts w:asciiTheme="minorHAnsi" w:hAnsiTheme="minorHAnsi" w:cstheme="minorBidi"/>
            <w:caps w:val="0"/>
            <w:noProof/>
            <w:kern w:val="2"/>
            <w:szCs w:val="24"/>
            <w:lang w:val="de-CH" w:eastAsia="de-CH"/>
            <w14:ligatures w14:val="standardContextual"/>
          </w:rPr>
          <w:tab/>
        </w:r>
        <w:r w:rsidRPr="009C2C46">
          <w:rPr>
            <w:rStyle w:val="Hyperlink"/>
            <w:noProof/>
          </w:rPr>
          <w:t>NINE</w:t>
        </w:r>
        <w:r>
          <w:rPr>
            <w:noProof/>
            <w:webHidden/>
          </w:rPr>
          <w:tab/>
        </w:r>
        <w:r>
          <w:rPr>
            <w:noProof/>
            <w:webHidden/>
          </w:rPr>
          <w:fldChar w:fldCharType="begin"/>
        </w:r>
        <w:r>
          <w:rPr>
            <w:noProof/>
            <w:webHidden/>
          </w:rPr>
          <w:instrText xml:space="preserve"> PAGEREF _Toc230612975 \h </w:instrText>
        </w:r>
        <w:r>
          <w:rPr>
            <w:noProof/>
            <w:webHidden/>
          </w:rPr>
        </w:r>
        <w:r>
          <w:rPr>
            <w:noProof/>
            <w:webHidden/>
          </w:rPr>
          <w:fldChar w:fldCharType="separate"/>
        </w:r>
        <w:r>
          <w:rPr>
            <w:noProof/>
            <w:webHidden/>
          </w:rPr>
          <w:t>51</w:t>
        </w:r>
        <w:r>
          <w:rPr>
            <w:noProof/>
            <w:webHidden/>
          </w:rPr>
          <w:fldChar w:fldCharType="end"/>
        </w:r>
      </w:hyperlink>
    </w:p>
    <w:p w14:paraId="5C75EC3B" w14:textId="2F9F49FF"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76" w:history="1">
        <w:r w:rsidRPr="009C2C46">
          <w:rPr>
            <w:rStyle w:val="Hyperlink"/>
            <w:noProof/>
          </w:rPr>
          <w:t>16.14</w:t>
        </w:r>
        <w:r>
          <w:rPr>
            <w:rFonts w:asciiTheme="minorHAnsi" w:hAnsiTheme="minorHAnsi" w:cstheme="minorBidi"/>
            <w:caps w:val="0"/>
            <w:noProof/>
            <w:kern w:val="2"/>
            <w:szCs w:val="24"/>
            <w:lang w:val="de-CH" w:eastAsia="de-CH"/>
            <w14:ligatures w14:val="standardContextual"/>
          </w:rPr>
          <w:tab/>
        </w:r>
        <w:r w:rsidRPr="009C2C46">
          <w:rPr>
            <w:rStyle w:val="Hyperlink"/>
            <w:noProof/>
          </w:rPr>
          <w:t>NRG</w:t>
        </w:r>
        <w:r>
          <w:rPr>
            <w:noProof/>
            <w:webHidden/>
          </w:rPr>
          <w:tab/>
        </w:r>
        <w:r>
          <w:rPr>
            <w:noProof/>
            <w:webHidden/>
          </w:rPr>
          <w:fldChar w:fldCharType="begin"/>
        </w:r>
        <w:r>
          <w:rPr>
            <w:noProof/>
            <w:webHidden/>
          </w:rPr>
          <w:instrText xml:space="preserve"> PAGEREF _Toc230612976 \h </w:instrText>
        </w:r>
        <w:r>
          <w:rPr>
            <w:noProof/>
            <w:webHidden/>
          </w:rPr>
        </w:r>
        <w:r>
          <w:rPr>
            <w:noProof/>
            <w:webHidden/>
          </w:rPr>
          <w:fldChar w:fldCharType="separate"/>
        </w:r>
        <w:r>
          <w:rPr>
            <w:noProof/>
            <w:webHidden/>
          </w:rPr>
          <w:t>51</w:t>
        </w:r>
        <w:r>
          <w:rPr>
            <w:noProof/>
            <w:webHidden/>
          </w:rPr>
          <w:fldChar w:fldCharType="end"/>
        </w:r>
      </w:hyperlink>
    </w:p>
    <w:p w14:paraId="32F47DC2" w14:textId="0482C0B0"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77" w:history="1">
        <w:r w:rsidRPr="009C2C46">
          <w:rPr>
            <w:rStyle w:val="Hyperlink"/>
            <w:noProof/>
          </w:rPr>
          <w:t>16.15</w:t>
        </w:r>
        <w:r>
          <w:rPr>
            <w:rFonts w:asciiTheme="minorHAnsi" w:hAnsiTheme="minorHAnsi" w:cstheme="minorBidi"/>
            <w:caps w:val="0"/>
            <w:noProof/>
            <w:kern w:val="2"/>
            <w:szCs w:val="24"/>
            <w:lang w:val="de-CH" w:eastAsia="de-CH"/>
            <w14:ligatures w14:val="standardContextual"/>
          </w:rPr>
          <w:tab/>
        </w:r>
        <w:r w:rsidRPr="009C2C46">
          <w:rPr>
            <w:rStyle w:val="Hyperlink"/>
            <w:noProof/>
          </w:rPr>
          <w:t>PSI</w:t>
        </w:r>
        <w:r>
          <w:rPr>
            <w:noProof/>
            <w:webHidden/>
          </w:rPr>
          <w:tab/>
        </w:r>
        <w:r>
          <w:rPr>
            <w:noProof/>
            <w:webHidden/>
          </w:rPr>
          <w:fldChar w:fldCharType="begin"/>
        </w:r>
        <w:r>
          <w:rPr>
            <w:noProof/>
            <w:webHidden/>
          </w:rPr>
          <w:instrText xml:space="preserve"> PAGEREF _Toc230612977 \h </w:instrText>
        </w:r>
        <w:r>
          <w:rPr>
            <w:noProof/>
            <w:webHidden/>
          </w:rPr>
        </w:r>
        <w:r>
          <w:rPr>
            <w:noProof/>
            <w:webHidden/>
          </w:rPr>
          <w:fldChar w:fldCharType="separate"/>
        </w:r>
        <w:r>
          <w:rPr>
            <w:noProof/>
            <w:webHidden/>
          </w:rPr>
          <w:t>51</w:t>
        </w:r>
        <w:r>
          <w:rPr>
            <w:noProof/>
            <w:webHidden/>
          </w:rPr>
          <w:fldChar w:fldCharType="end"/>
        </w:r>
      </w:hyperlink>
    </w:p>
    <w:p w14:paraId="68894BA6" w14:textId="15E5AE10"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78" w:history="1">
        <w:r w:rsidRPr="009C2C46">
          <w:rPr>
            <w:rStyle w:val="Hyperlink"/>
            <w:noProof/>
          </w:rPr>
          <w:t>16.16</w:t>
        </w:r>
        <w:r>
          <w:rPr>
            <w:rFonts w:asciiTheme="minorHAnsi" w:hAnsiTheme="minorHAnsi" w:cstheme="minorBidi"/>
            <w:caps w:val="0"/>
            <w:noProof/>
            <w:kern w:val="2"/>
            <w:szCs w:val="24"/>
            <w:lang w:val="de-CH" w:eastAsia="de-CH"/>
            <w14:ligatures w14:val="standardContextual"/>
          </w:rPr>
          <w:tab/>
        </w:r>
        <w:r w:rsidRPr="009C2C46">
          <w:rPr>
            <w:rStyle w:val="Hyperlink"/>
            <w:noProof/>
          </w:rPr>
          <w:t>PUB</w:t>
        </w:r>
        <w:r>
          <w:rPr>
            <w:noProof/>
            <w:webHidden/>
          </w:rPr>
          <w:tab/>
        </w:r>
        <w:r>
          <w:rPr>
            <w:noProof/>
            <w:webHidden/>
          </w:rPr>
          <w:fldChar w:fldCharType="begin"/>
        </w:r>
        <w:r>
          <w:rPr>
            <w:noProof/>
            <w:webHidden/>
          </w:rPr>
          <w:instrText xml:space="preserve"> PAGEREF _Toc230612978 \h </w:instrText>
        </w:r>
        <w:r>
          <w:rPr>
            <w:noProof/>
            <w:webHidden/>
          </w:rPr>
        </w:r>
        <w:r>
          <w:rPr>
            <w:noProof/>
            <w:webHidden/>
          </w:rPr>
          <w:fldChar w:fldCharType="separate"/>
        </w:r>
        <w:r>
          <w:rPr>
            <w:noProof/>
            <w:webHidden/>
          </w:rPr>
          <w:t>52</w:t>
        </w:r>
        <w:r>
          <w:rPr>
            <w:noProof/>
            <w:webHidden/>
          </w:rPr>
          <w:fldChar w:fldCharType="end"/>
        </w:r>
      </w:hyperlink>
    </w:p>
    <w:p w14:paraId="762806C7" w14:textId="45F26F11"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79" w:history="1">
        <w:r w:rsidRPr="009C2C46">
          <w:rPr>
            <w:rStyle w:val="Hyperlink"/>
            <w:noProof/>
          </w:rPr>
          <w:t>16.17</w:t>
        </w:r>
        <w:r>
          <w:rPr>
            <w:rFonts w:asciiTheme="minorHAnsi" w:hAnsiTheme="minorHAnsi" w:cstheme="minorBidi"/>
            <w:caps w:val="0"/>
            <w:noProof/>
            <w:kern w:val="2"/>
            <w:szCs w:val="24"/>
            <w:lang w:val="de-CH" w:eastAsia="de-CH"/>
            <w14:ligatures w14:val="standardContextual"/>
          </w:rPr>
          <w:tab/>
        </w:r>
        <w:r w:rsidRPr="009C2C46">
          <w:rPr>
            <w:rStyle w:val="Hyperlink"/>
            <w:noProof/>
          </w:rPr>
          <w:t>RATEN</w:t>
        </w:r>
        <w:r>
          <w:rPr>
            <w:noProof/>
            <w:webHidden/>
          </w:rPr>
          <w:tab/>
        </w:r>
        <w:r>
          <w:rPr>
            <w:noProof/>
            <w:webHidden/>
          </w:rPr>
          <w:fldChar w:fldCharType="begin"/>
        </w:r>
        <w:r>
          <w:rPr>
            <w:noProof/>
            <w:webHidden/>
          </w:rPr>
          <w:instrText xml:space="preserve"> PAGEREF _Toc230612979 \h </w:instrText>
        </w:r>
        <w:r>
          <w:rPr>
            <w:noProof/>
            <w:webHidden/>
          </w:rPr>
        </w:r>
        <w:r>
          <w:rPr>
            <w:noProof/>
            <w:webHidden/>
          </w:rPr>
          <w:fldChar w:fldCharType="separate"/>
        </w:r>
        <w:r>
          <w:rPr>
            <w:noProof/>
            <w:webHidden/>
          </w:rPr>
          <w:t>52</w:t>
        </w:r>
        <w:r>
          <w:rPr>
            <w:noProof/>
            <w:webHidden/>
          </w:rPr>
          <w:fldChar w:fldCharType="end"/>
        </w:r>
      </w:hyperlink>
    </w:p>
    <w:p w14:paraId="7898FA93" w14:textId="71495DCB"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80" w:history="1">
        <w:r w:rsidRPr="009C2C46">
          <w:rPr>
            <w:rStyle w:val="Hyperlink"/>
            <w:noProof/>
          </w:rPr>
          <w:t>16.18</w:t>
        </w:r>
        <w:r>
          <w:rPr>
            <w:rFonts w:asciiTheme="minorHAnsi" w:hAnsiTheme="minorHAnsi" w:cstheme="minorBidi"/>
            <w:caps w:val="0"/>
            <w:noProof/>
            <w:kern w:val="2"/>
            <w:szCs w:val="24"/>
            <w:lang w:val="de-CH" w:eastAsia="de-CH"/>
            <w14:ligatures w14:val="standardContextual"/>
          </w:rPr>
          <w:tab/>
        </w:r>
        <w:r w:rsidRPr="009C2C46">
          <w:rPr>
            <w:rStyle w:val="Hyperlink"/>
            <w:noProof/>
          </w:rPr>
          <w:t>SAPIENZA</w:t>
        </w:r>
        <w:r>
          <w:rPr>
            <w:noProof/>
            <w:webHidden/>
          </w:rPr>
          <w:tab/>
        </w:r>
        <w:r>
          <w:rPr>
            <w:noProof/>
            <w:webHidden/>
          </w:rPr>
          <w:fldChar w:fldCharType="begin"/>
        </w:r>
        <w:r>
          <w:rPr>
            <w:noProof/>
            <w:webHidden/>
          </w:rPr>
          <w:instrText xml:space="preserve"> PAGEREF _Toc230612980 \h </w:instrText>
        </w:r>
        <w:r>
          <w:rPr>
            <w:noProof/>
            <w:webHidden/>
          </w:rPr>
        </w:r>
        <w:r>
          <w:rPr>
            <w:noProof/>
            <w:webHidden/>
          </w:rPr>
          <w:fldChar w:fldCharType="separate"/>
        </w:r>
        <w:r>
          <w:rPr>
            <w:noProof/>
            <w:webHidden/>
          </w:rPr>
          <w:t>52</w:t>
        </w:r>
        <w:r>
          <w:rPr>
            <w:noProof/>
            <w:webHidden/>
          </w:rPr>
          <w:fldChar w:fldCharType="end"/>
        </w:r>
      </w:hyperlink>
    </w:p>
    <w:p w14:paraId="1FD1C407" w14:textId="6B6CA7F1"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81" w:history="1">
        <w:r w:rsidRPr="009C2C46">
          <w:rPr>
            <w:rStyle w:val="Hyperlink"/>
            <w:noProof/>
          </w:rPr>
          <w:t>16.19</w:t>
        </w:r>
        <w:r>
          <w:rPr>
            <w:rFonts w:asciiTheme="minorHAnsi" w:hAnsiTheme="minorHAnsi" w:cstheme="minorBidi"/>
            <w:caps w:val="0"/>
            <w:noProof/>
            <w:kern w:val="2"/>
            <w:szCs w:val="24"/>
            <w:lang w:val="de-CH" w:eastAsia="de-CH"/>
            <w14:ligatures w14:val="standardContextual"/>
          </w:rPr>
          <w:tab/>
        </w:r>
        <w:r w:rsidRPr="009C2C46">
          <w:rPr>
            <w:rStyle w:val="Hyperlink"/>
            <w:noProof/>
          </w:rPr>
          <w:t>UNIPI</w:t>
        </w:r>
        <w:r>
          <w:rPr>
            <w:noProof/>
            <w:webHidden/>
          </w:rPr>
          <w:tab/>
        </w:r>
        <w:r>
          <w:rPr>
            <w:noProof/>
            <w:webHidden/>
          </w:rPr>
          <w:fldChar w:fldCharType="begin"/>
        </w:r>
        <w:r>
          <w:rPr>
            <w:noProof/>
            <w:webHidden/>
          </w:rPr>
          <w:instrText xml:space="preserve"> PAGEREF _Toc230612981 \h </w:instrText>
        </w:r>
        <w:r>
          <w:rPr>
            <w:noProof/>
            <w:webHidden/>
          </w:rPr>
        </w:r>
        <w:r>
          <w:rPr>
            <w:noProof/>
            <w:webHidden/>
          </w:rPr>
          <w:fldChar w:fldCharType="separate"/>
        </w:r>
        <w:r>
          <w:rPr>
            <w:noProof/>
            <w:webHidden/>
          </w:rPr>
          <w:t>52</w:t>
        </w:r>
        <w:r>
          <w:rPr>
            <w:noProof/>
            <w:webHidden/>
          </w:rPr>
          <w:fldChar w:fldCharType="end"/>
        </w:r>
      </w:hyperlink>
    </w:p>
    <w:p w14:paraId="4D5A064D" w14:textId="69EFFF13"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82" w:history="1">
        <w:r w:rsidRPr="009C2C46">
          <w:rPr>
            <w:rStyle w:val="Hyperlink"/>
            <w:noProof/>
          </w:rPr>
          <w:t>16.20</w:t>
        </w:r>
        <w:r>
          <w:rPr>
            <w:rFonts w:asciiTheme="minorHAnsi" w:hAnsiTheme="minorHAnsi" w:cstheme="minorBidi"/>
            <w:caps w:val="0"/>
            <w:noProof/>
            <w:kern w:val="2"/>
            <w:szCs w:val="24"/>
            <w:lang w:val="de-CH" w:eastAsia="de-CH"/>
            <w14:ligatures w14:val="standardContextual"/>
          </w:rPr>
          <w:tab/>
        </w:r>
        <w:r w:rsidRPr="009C2C46">
          <w:rPr>
            <w:rStyle w:val="Hyperlink"/>
            <w:noProof/>
          </w:rPr>
          <w:t>WEC</w:t>
        </w:r>
        <w:r>
          <w:rPr>
            <w:noProof/>
            <w:webHidden/>
          </w:rPr>
          <w:tab/>
        </w:r>
        <w:r>
          <w:rPr>
            <w:noProof/>
            <w:webHidden/>
          </w:rPr>
          <w:fldChar w:fldCharType="begin"/>
        </w:r>
        <w:r>
          <w:rPr>
            <w:noProof/>
            <w:webHidden/>
          </w:rPr>
          <w:instrText xml:space="preserve"> PAGEREF _Toc230612982 \h </w:instrText>
        </w:r>
        <w:r>
          <w:rPr>
            <w:noProof/>
            <w:webHidden/>
          </w:rPr>
        </w:r>
        <w:r>
          <w:rPr>
            <w:noProof/>
            <w:webHidden/>
          </w:rPr>
          <w:fldChar w:fldCharType="separate"/>
        </w:r>
        <w:r>
          <w:rPr>
            <w:noProof/>
            <w:webHidden/>
          </w:rPr>
          <w:t>52</w:t>
        </w:r>
        <w:r>
          <w:rPr>
            <w:noProof/>
            <w:webHidden/>
          </w:rPr>
          <w:fldChar w:fldCharType="end"/>
        </w:r>
      </w:hyperlink>
    </w:p>
    <w:p w14:paraId="11B095F0" w14:textId="654B258B" w:rsidR="00EA4ED2" w:rsidRDefault="00EA4ED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12983" w:history="1">
        <w:r w:rsidRPr="009C2C46">
          <w:rPr>
            <w:rStyle w:val="Hyperlink"/>
            <w:noProof/>
          </w:rPr>
          <w:t>16.21</w:t>
        </w:r>
        <w:r>
          <w:rPr>
            <w:rFonts w:asciiTheme="minorHAnsi" w:hAnsiTheme="minorHAnsi" w:cstheme="minorBidi"/>
            <w:caps w:val="0"/>
            <w:noProof/>
            <w:kern w:val="2"/>
            <w:szCs w:val="24"/>
            <w:lang w:val="de-CH" w:eastAsia="de-CH"/>
            <w14:ligatures w14:val="standardContextual"/>
          </w:rPr>
          <w:tab/>
        </w:r>
        <w:r w:rsidRPr="009C2C46">
          <w:rPr>
            <w:rStyle w:val="Hyperlink"/>
            <w:noProof/>
          </w:rPr>
          <w:t>XJTU</w:t>
        </w:r>
        <w:r>
          <w:rPr>
            <w:noProof/>
            <w:webHidden/>
          </w:rPr>
          <w:tab/>
        </w:r>
        <w:r>
          <w:rPr>
            <w:noProof/>
            <w:webHidden/>
          </w:rPr>
          <w:fldChar w:fldCharType="begin"/>
        </w:r>
        <w:r>
          <w:rPr>
            <w:noProof/>
            <w:webHidden/>
          </w:rPr>
          <w:instrText xml:space="preserve"> PAGEREF _Toc230612983 \h </w:instrText>
        </w:r>
        <w:r>
          <w:rPr>
            <w:noProof/>
            <w:webHidden/>
          </w:rPr>
        </w:r>
        <w:r>
          <w:rPr>
            <w:noProof/>
            <w:webHidden/>
          </w:rPr>
          <w:fldChar w:fldCharType="separate"/>
        </w:r>
        <w:r>
          <w:rPr>
            <w:noProof/>
            <w:webHidden/>
          </w:rPr>
          <w:t>52</w:t>
        </w:r>
        <w:r>
          <w:rPr>
            <w:noProof/>
            <w:webHidden/>
          </w:rPr>
          <w:fldChar w:fldCharType="end"/>
        </w:r>
      </w:hyperlink>
    </w:p>
    <w:p w14:paraId="3E74C31F" w14:textId="1532C421"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984" w:history="1">
        <w:r w:rsidRPr="009C2C46">
          <w:rPr>
            <w:rStyle w:val="Hyperlink"/>
            <w:noProof/>
          </w:rPr>
          <w:t>17</w:t>
        </w:r>
        <w:r>
          <w:rPr>
            <w:rFonts w:asciiTheme="minorHAnsi" w:hAnsiTheme="minorHAnsi" w:cstheme="minorBidi"/>
            <w:caps w:val="0"/>
            <w:noProof/>
            <w:kern w:val="2"/>
            <w:szCs w:val="24"/>
            <w:lang w:val="de-CH" w:eastAsia="de-CH"/>
            <w14:ligatures w14:val="standardContextual"/>
          </w:rPr>
          <w:tab/>
        </w:r>
        <w:r w:rsidRPr="009C2C46">
          <w:rPr>
            <w:rStyle w:val="Hyperlink"/>
            <w:noProof/>
          </w:rPr>
          <w:t>REFERENCES</w:t>
        </w:r>
        <w:r>
          <w:rPr>
            <w:noProof/>
            <w:webHidden/>
          </w:rPr>
          <w:tab/>
        </w:r>
        <w:r>
          <w:rPr>
            <w:noProof/>
            <w:webHidden/>
          </w:rPr>
          <w:fldChar w:fldCharType="begin"/>
        </w:r>
        <w:r>
          <w:rPr>
            <w:noProof/>
            <w:webHidden/>
          </w:rPr>
          <w:instrText xml:space="preserve"> PAGEREF _Toc230612984 \h </w:instrText>
        </w:r>
        <w:r>
          <w:rPr>
            <w:noProof/>
            <w:webHidden/>
          </w:rPr>
        </w:r>
        <w:r>
          <w:rPr>
            <w:noProof/>
            <w:webHidden/>
          </w:rPr>
          <w:fldChar w:fldCharType="separate"/>
        </w:r>
        <w:r>
          <w:rPr>
            <w:noProof/>
            <w:webHidden/>
          </w:rPr>
          <w:t>53</w:t>
        </w:r>
        <w:r>
          <w:rPr>
            <w:noProof/>
            <w:webHidden/>
          </w:rPr>
          <w:fldChar w:fldCharType="end"/>
        </w:r>
      </w:hyperlink>
    </w:p>
    <w:p w14:paraId="206E592D" w14:textId="6DC2F74D"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985" w:history="1">
        <w:r w:rsidRPr="009C2C46">
          <w:rPr>
            <w:rStyle w:val="Hyperlink"/>
            <w:noProof/>
          </w:rPr>
          <w:t>18</w:t>
        </w:r>
        <w:r>
          <w:rPr>
            <w:rFonts w:asciiTheme="minorHAnsi" w:hAnsiTheme="minorHAnsi" w:cstheme="minorBidi"/>
            <w:caps w:val="0"/>
            <w:noProof/>
            <w:kern w:val="2"/>
            <w:szCs w:val="24"/>
            <w:lang w:val="de-CH" w:eastAsia="de-CH"/>
            <w14:ligatures w14:val="standardContextual"/>
          </w:rPr>
          <w:tab/>
        </w:r>
        <w:r w:rsidRPr="009C2C46">
          <w:rPr>
            <w:rStyle w:val="Hyperlink"/>
            <w:noProof/>
          </w:rPr>
          <w:t>LIST OF ABBREVIATIONS</w:t>
        </w:r>
        <w:r>
          <w:rPr>
            <w:noProof/>
            <w:webHidden/>
          </w:rPr>
          <w:tab/>
        </w:r>
        <w:r>
          <w:rPr>
            <w:noProof/>
            <w:webHidden/>
          </w:rPr>
          <w:fldChar w:fldCharType="begin"/>
        </w:r>
        <w:r>
          <w:rPr>
            <w:noProof/>
            <w:webHidden/>
          </w:rPr>
          <w:instrText xml:space="preserve"> PAGEREF _Toc230612985 \h </w:instrText>
        </w:r>
        <w:r>
          <w:rPr>
            <w:noProof/>
            <w:webHidden/>
          </w:rPr>
        </w:r>
        <w:r>
          <w:rPr>
            <w:noProof/>
            <w:webHidden/>
          </w:rPr>
          <w:fldChar w:fldCharType="separate"/>
        </w:r>
        <w:r>
          <w:rPr>
            <w:noProof/>
            <w:webHidden/>
          </w:rPr>
          <w:t>54</w:t>
        </w:r>
        <w:r>
          <w:rPr>
            <w:noProof/>
            <w:webHidden/>
          </w:rPr>
          <w:fldChar w:fldCharType="end"/>
        </w:r>
      </w:hyperlink>
    </w:p>
    <w:p w14:paraId="445FCFD1" w14:textId="7C8A1C4E" w:rsidR="00EA4ED2" w:rsidRDefault="00EA4ED2">
      <w:pPr>
        <w:pStyle w:val="TOC1"/>
        <w:rPr>
          <w:rFonts w:asciiTheme="minorHAnsi" w:hAnsiTheme="minorHAnsi" w:cstheme="minorBidi"/>
          <w:caps w:val="0"/>
          <w:noProof/>
          <w:kern w:val="2"/>
          <w:szCs w:val="24"/>
          <w:lang w:val="de-CH" w:eastAsia="de-CH"/>
          <w14:ligatures w14:val="standardContextual"/>
        </w:rPr>
      </w:pPr>
      <w:hyperlink w:anchor="_Toc230612986" w:history="1">
        <w:r w:rsidRPr="009C2C46">
          <w:rPr>
            <w:rStyle w:val="Hyperlink"/>
            <w:noProof/>
          </w:rPr>
          <w:t>19</w:t>
        </w:r>
        <w:r>
          <w:rPr>
            <w:rFonts w:asciiTheme="minorHAnsi" w:hAnsiTheme="minorHAnsi" w:cstheme="minorBidi"/>
            <w:caps w:val="0"/>
            <w:noProof/>
            <w:kern w:val="2"/>
            <w:szCs w:val="24"/>
            <w:lang w:val="de-CH" w:eastAsia="de-CH"/>
            <w14:ligatures w14:val="standardContextual"/>
          </w:rPr>
          <w:tab/>
        </w:r>
        <w:r w:rsidRPr="009C2C46">
          <w:rPr>
            <w:rStyle w:val="Hyperlink"/>
            <w:noProof/>
          </w:rPr>
          <w:t>CONTRIBUTORS TO DRAFTING AND REVIEW</w:t>
        </w:r>
        <w:r>
          <w:rPr>
            <w:noProof/>
            <w:webHidden/>
          </w:rPr>
          <w:tab/>
        </w:r>
        <w:r>
          <w:rPr>
            <w:noProof/>
            <w:webHidden/>
          </w:rPr>
          <w:fldChar w:fldCharType="begin"/>
        </w:r>
        <w:r>
          <w:rPr>
            <w:noProof/>
            <w:webHidden/>
          </w:rPr>
          <w:instrText xml:space="preserve"> PAGEREF _Toc230612986 \h </w:instrText>
        </w:r>
        <w:r>
          <w:rPr>
            <w:noProof/>
            <w:webHidden/>
          </w:rPr>
        </w:r>
        <w:r>
          <w:rPr>
            <w:noProof/>
            <w:webHidden/>
          </w:rPr>
          <w:fldChar w:fldCharType="separate"/>
        </w:r>
        <w:r>
          <w:rPr>
            <w:noProof/>
            <w:webHidden/>
          </w:rPr>
          <w:t>55</w:t>
        </w:r>
        <w:r>
          <w:rPr>
            <w:noProof/>
            <w:webHidden/>
          </w:rPr>
          <w:fldChar w:fldCharType="end"/>
        </w:r>
      </w:hyperlink>
    </w:p>
    <w:p w14:paraId="5678DC4E" w14:textId="2AB44ECF" w:rsidR="008D2604" w:rsidRDefault="008D2604">
      <w:r>
        <w:fldChar w:fldCharType="end"/>
      </w:r>
    </w:p>
    <w:p w14:paraId="0C92AC12" w14:textId="77777777" w:rsidR="00C67C64" w:rsidRDefault="00000000">
      <w:r>
        <w:br w:type="page"/>
      </w:r>
    </w:p>
    <w:p w14:paraId="71DFF857" w14:textId="6EB772FE" w:rsidR="00C67C64" w:rsidRDefault="008D2604">
      <w:pPr>
        <w:pStyle w:val="Heading1"/>
      </w:pPr>
      <w:bookmarkStart w:id="7" w:name="_Toc228777022"/>
      <w:bookmarkStart w:id="8" w:name="_Toc230612874"/>
      <w:r>
        <w:lastRenderedPageBreak/>
        <w:t>Introduction</w:t>
      </w:r>
      <w:bookmarkEnd w:id="7"/>
      <w:bookmarkEnd w:id="8"/>
    </w:p>
    <w:p w14:paraId="3651A714" w14:textId="77777777" w:rsidR="008D2604" w:rsidRPr="00335DC6" w:rsidRDefault="008D2604" w:rsidP="008D2604">
      <w:pPr>
        <w:pStyle w:val="Heading2"/>
      </w:pPr>
      <w:bookmarkStart w:id="9" w:name="_Toc228777023"/>
      <w:bookmarkStart w:id="10" w:name="_Toc230612875"/>
      <w:r w:rsidRPr="00335DC6">
        <w:t>Background of the CRP</w:t>
      </w:r>
      <w:bookmarkEnd w:id="9"/>
      <w:bookmarkEnd w:id="10"/>
    </w:p>
    <w:p w14:paraId="75838586" w14:textId="03C427F5" w:rsidR="008D2604" w:rsidRPr="00335DC6" w:rsidRDefault="008D2604" w:rsidP="008D2604">
      <w:r w:rsidRPr="00335DC6">
        <w:t xml:space="preserve">The Coordinated Research Project (CRP) focused on thermal-hydraulic analysis of the tests performed at the forced to natural circulation experimental (NACIE) facility at ENEA (Italy) in 2017. </w:t>
      </w:r>
      <w:r w:rsidRPr="001F708E">
        <w:t>NACIE-UP is a rectangular loop in which there is a difference in height (about 5 m)</w:t>
      </w:r>
      <w:r>
        <w:t xml:space="preserve"> </w:t>
      </w:r>
      <w:r w:rsidRPr="001F708E">
        <w:t>between heat source (FPS) and heat sink (HX): this allows Natural circulation</w:t>
      </w:r>
      <w:r>
        <w:t xml:space="preserve">. </w:t>
      </w:r>
      <w:r w:rsidRPr="001F708E">
        <w:t>Forced circulation is guaranteed by a gas-injection (Argon) in the riser of the facility: the gas will lighten the riser and the hydrostatic unbalance between the two columns will provide a positive pressure head. This method is called gas-lift.</w:t>
      </w:r>
      <w:r>
        <w:t xml:space="preserve"> </w:t>
      </w:r>
      <w:r w:rsidRPr="00335DC6">
        <w:t>Transient analysis of thermal hydraulic phenomena in NACIE loop tests provided an excellent opportunity for validation of the physical and mathematical models and numerical simulation codes using actual experimental data. The experimental data were available both for integral values and local temperature distribution that makes it possible the validation and comparison of reactor system codes, subchannel analysis and CFD simulations versus experimental data. </w:t>
      </w:r>
    </w:p>
    <w:p w14:paraId="51A66F06" w14:textId="77777777" w:rsidR="008D2604" w:rsidRPr="00335DC6" w:rsidRDefault="008D2604" w:rsidP="008D2604">
      <w:r w:rsidRPr="00335DC6">
        <w:t>This publication provides a detailed description of the benchmarking exercise along with the results of the simulations performed by the participants.</w:t>
      </w:r>
    </w:p>
    <w:p w14:paraId="78FE1111" w14:textId="77777777" w:rsidR="008D2604" w:rsidRPr="00335DC6" w:rsidRDefault="008D2604" w:rsidP="008D2604">
      <w:pPr>
        <w:pStyle w:val="Heading2"/>
      </w:pPr>
      <w:bookmarkStart w:id="11" w:name="_Toc228777024"/>
      <w:bookmarkStart w:id="12" w:name="_Toc230612876"/>
      <w:r w:rsidRPr="00335DC6">
        <w:t>Objectives of the CRP</w:t>
      </w:r>
      <w:bookmarkEnd w:id="11"/>
      <w:bookmarkEnd w:id="12"/>
      <w:r w:rsidRPr="00335DC6">
        <w:t xml:space="preserve"> </w:t>
      </w:r>
    </w:p>
    <w:p w14:paraId="45E1BBDA" w14:textId="77777777" w:rsidR="008D2604" w:rsidRDefault="008D2604" w:rsidP="008D2604">
      <w:r w:rsidRPr="00335DC6">
        <w:t>The overall objective of the CRP was to improve the Member States' analytical capabilities in the field of simulation of fast reactors cooled by heavy liquid metals.</w:t>
      </w:r>
    </w:p>
    <w:p w14:paraId="7FF06BA4" w14:textId="77777777" w:rsidR="008D2604" w:rsidRDefault="008D2604" w:rsidP="008D2604">
      <w:r w:rsidRPr="00335DC6">
        <w:t>A necessary condition towards achieving this objective was a wide international validation and qualification effort of the analysis methodology and codes currently employed in the fields of fast reactor neutronics, thermal hydraulics and plant dynamics to achieve enhanced safety. The main aim was to enable Member States to make informed decisions on the development of new or advanced fast reactor designs, and to increase cooperation between Member States in achieving advances in fast reactor technology development through international</w:t>
      </w:r>
      <w:r>
        <w:t xml:space="preserve"> </w:t>
      </w:r>
      <w:r w:rsidRPr="00335DC6">
        <w:t>collaborative R&amp;D.</w:t>
      </w:r>
    </w:p>
    <w:p w14:paraId="455E5D6D" w14:textId="77777777" w:rsidR="008D2604" w:rsidRPr="00335DC6" w:rsidRDefault="008D2604" w:rsidP="008D2604">
      <w:r w:rsidRPr="00335DC6">
        <w:t xml:space="preserve">The CRP was implemented as a programmatic activity of the IAEA Project 1.1.5.3 “Advanced technology for fast reactors” starting with the IAEA Program and Budget Cycle 2022 – 2023. The Project 1.1.5.3 had the objective, among others, to enable Member States to make informed decisions on the development of new or advanced fast reactor designs, and to increase cooperation between Member States in achieving advances in fast reactor technology development through international collaborative R&amp;D. Given its </w:t>
      </w:r>
      <w:proofErr w:type="gramStart"/>
      <w:r w:rsidRPr="00335DC6">
        <w:t>aforementioned overall</w:t>
      </w:r>
      <w:proofErr w:type="gramEnd"/>
      <w:r w:rsidRPr="00335DC6">
        <w:t xml:space="preserve"> objective, the CRP clearly responded to the objectives of the IAEA Project 1.1.5.3.</w:t>
      </w:r>
    </w:p>
    <w:p w14:paraId="5032F956" w14:textId="77777777" w:rsidR="008D2604" w:rsidRPr="00335DC6" w:rsidRDefault="008D2604" w:rsidP="008D2604">
      <w:pPr>
        <w:pStyle w:val="Heading2"/>
      </w:pPr>
      <w:bookmarkStart w:id="13" w:name="_Toc228777025"/>
      <w:bookmarkStart w:id="14" w:name="_Toc230612877"/>
      <w:r w:rsidRPr="00335DC6">
        <w:t>Scope of the CRP</w:t>
      </w:r>
      <w:bookmarkEnd w:id="13"/>
      <w:bookmarkEnd w:id="14"/>
    </w:p>
    <w:p w14:paraId="4E9430CF" w14:textId="77777777" w:rsidR="008D2604" w:rsidRPr="00335DC6" w:rsidRDefault="008D2604" w:rsidP="008D2604">
      <w:r w:rsidRPr="00335DC6">
        <w:t>The main scope of the CRP was to contribute to validation of the simulation codes and models, investigate the applicability of existing codes to the heavy liquid metals coolants, investigate the heat transfer of the wire wrapped fuel assembly.</w:t>
      </w:r>
    </w:p>
    <w:p w14:paraId="26214380" w14:textId="77777777" w:rsidR="008D2604" w:rsidRPr="00335DC6" w:rsidRDefault="008D2604" w:rsidP="008D2604">
      <w:pPr>
        <w:pStyle w:val="Heading2"/>
      </w:pPr>
      <w:bookmarkStart w:id="15" w:name="_Toc228777026"/>
      <w:bookmarkStart w:id="16" w:name="_Toc230612878"/>
      <w:r w:rsidRPr="00335DC6">
        <w:t>Structure of the Document</w:t>
      </w:r>
      <w:bookmarkEnd w:id="15"/>
      <w:bookmarkEnd w:id="16"/>
    </w:p>
    <w:p w14:paraId="65275838" w14:textId="77777777" w:rsidR="008D2604" w:rsidRPr="00335DC6" w:rsidRDefault="008D2604" w:rsidP="008D2604">
      <w:r w:rsidRPr="00335DC6">
        <w:t xml:space="preserve">This publication is organized in 8 major Sections including this introduction Section. Section 2 presents the CRP phases and timeline of their implementation. Section 3 gives the overview of the NACIE Facility, and the test selected for this CRP. Section 4 describes the technical specification used for the benchmarking exercise. Section 5 describes the mathematical model: assumptions and simplifications. Section 6 describes the comparison of simulation results by </w:t>
      </w:r>
      <w:r w:rsidRPr="00335DC6">
        <w:lastRenderedPageBreak/>
        <w:t xml:space="preserve">all participants versus experimental observations. Section 7 describes the sensitivity and uncertainty analysis. The main conclusions and recommendations are presented in Section 8. </w:t>
      </w:r>
    </w:p>
    <w:p w14:paraId="1B6D396F" w14:textId="77777777" w:rsidR="00C67C64" w:rsidRDefault="00000000">
      <w:r>
        <w:br w:type="page"/>
      </w:r>
    </w:p>
    <w:p w14:paraId="4841221A" w14:textId="0A5C9A69" w:rsidR="00C67C64" w:rsidRDefault="005D63B6">
      <w:pPr>
        <w:pStyle w:val="Heading1"/>
      </w:pPr>
      <w:bookmarkStart w:id="17" w:name="_Toc230612879"/>
      <w:r w:rsidRPr="00335DC6">
        <w:rPr>
          <w:rFonts w:ascii="Times New Roman" w:hAnsi="Times New Roman" w:cs="Times New Roman"/>
        </w:rPr>
        <w:lastRenderedPageBreak/>
        <w:t>CRP Phases and implementation</w:t>
      </w:r>
      <w:bookmarkEnd w:id="17"/>
    </w:p>
    <w:p w14:paraId="26A00161" w14:textId="72C197B7" w:rsidR="00F923A3" w:rsidRDefault="00F923A3" w:rsidP="00F923A3">
      <w:pPr>
        <w:rPr>
          <w:rFonts w:ascii="Times New Roman" w:hAnsi="Times New Roman"/>
        </w:rPr>
      </w:pPr>
      <w:bookmarkStart w:id="18" w:name="_Ref505765588"/>
      <w:r>
        <w:rPr>
          <w:rFonts w:ascii="Times New Roman" w:hAnsi="Times New Roman"/>
        </w:rPr>
        <w:t xml:space="preserve">Twenty organizations from eleven countries </w:t>
      </w:r>
      <w:r w:rsidRPr="00165D9D">
        <w:rPr>
          <w:rFonts w:ascii="Times New Roman" w:hAnsi="Times New Roman"/>
        </w:rPr>
        <w:t>participated in the Coordinated Research Project (</w:t>
      </w:r>
      <w:r w:rsidRPr="005C76D2">
        <w:rPr>
          <w:rFonts w:ascii="Times New Roman" w:hAnsi="Times New Roman"/>
          <w:highlight w:val="green"/>
        </w:rPr>
        <w:t>CRP</w:t>
      </w:r>
      <w:r w:rsidRPr="00165D9D">
        <w:rPr>
          <w:rFonts w:ascii="Times New Roman" w:hAnsi="Times New Roman"/>
        </w:rPr>
        <w:t>).</w:t>
      </w:r>
      <w:r>
        <w:rPr>
          <w:rFonts w:ascii="Times New Roman" w:hAnsi="Times New Roman"/>
        </w:rPr>
        <w:t xml:space="preserve"> </w:t>
      </w:r>
      <w:r w:rsidRPr="00165D9D">
        <w:rPr>
          <w:rFonts w:ascii="Times New Roman" w:hAnsi="Times New Roman"/>
        </w:rPr>
        <w:t xml:space="preserve">They are listed in </w:t>
      </w:r>
      <w:r w:rsidRPr="00F923A3">
        <w:rPr>
          <w:rFonts w:ascii="Times New Roman" w:hAnsi="Times New Roman"/>
          <w:highlight w:val="yellow"/>
        </w:rPr>
        <w:fldChar w:fldCharType="begin"/>
      </w:r>
      <w:r w:rsidRPr="00F923A3">
        <w:rPr>
          <w:rFonts w:ascii="Times New Roman" w:hAnsi="Times New Roman"/>
          <w:highlight w:val="yellow"/>
        </w:rPr>
        <w:instrText xml:space="preserve"> REF _Ref229895448 \h </w:instrText>
      </w:r>
      <w:r>
        <w:rPr>
          <w:rFonts w:ascii="Times New Roman" w:hAnsi="Times New Roman"/>
          <w:highlight w:val="yellow"/>
        </w:rPr>
        <w:instrText xml:space="preserve"> \* MERGEFORMAT </w:instrText>
      </w:r>
      <w:r w:rsidRPr="00F923A3">
        <w:rPr>
          <w:rFonts w:ascii="Times New Roman" w:hAnsi="Times New Roman"/>
          <w:highlight w:val="yellow"/>
        </w:rPr>
      </w:r>
      <w:r w:rsidRPr="00F923A3">
        <w:rPr>
          <w:rFonts w:ascii="Times New Roman" w:hAnsi="Times New Roman"/>
          <w:highlight w:val="yellow"/>
        </w:rPr>
        <w:fldChar w:fldCharType="separate"/>
      </w:r>
      <w:r w:rsidR="00EA4ED2" w:rsidRPr="00F923A3">
        <w:rPr>
          <w:highlight w:val="yellow"/>
        </w:rPr>
        <w:t>Table </w:t>
      </w:r>
      <w:r w:rsidR="00EA4ED2">
        <w:rPr>
          <w:highlight w:val="yellow"/>
        </w:rPr>
        <w:t>1</w:t>
      </w:r>
      <w:r w:rsidRPr="00F923A3">
        <w:rPr>
          <w:rFonts w:ascii="Times New Roman" w:hAnsi="Times New Roman"/>
          <w:highlight w:val="yellow"/>
        </w:rPr>
        <w:fldChar w:fldCharType="end"/>
      </w:r>
      <w:r>
        <w:rPr>
          <w:rFonts w:ascii="Times New Roman" w:hAnsi="Times New Roman"/>
        </w:rPr>
        <w:t>.</w:t>
      </w:r>
      <w:r w:rsidRPr="00BE0E98">
        <w:rPr>
          <w:rFonts w:ascii="Times New Roman" w:eastAsia="Times New Roman" w:hAnsi="Times New Roman"/>
          <w:szCs w:val="20"/>
        </w:rPr>
        <w:t xml:space="preserve"> </w:t>
      </w:r>
      <w:r w:rsidRPr="00BE0E98">
        <w:rPr>
          <w:rFonts w:ascii="Times New Roman" w:hAnsi="Times New Roman"/>
        </w:rPr>
        <w:t xml:space="preserve">From these, twenty organizations contributed to this TECDOC. </w:t>
      </w:r>
      <w:r w:rsidRPr="00335DC6">
        <w:rPr>
          <w:rFonts w:ascii="Times New Roman" w:hAnsi="Times New Roman"/>
        </w:rPr>
        <w:t xml:space="preserve">The CRP was divided into </w:t>
      </w:r>
      <w:r>
        <w:rPr>
          <w:rFonts w:ascii="Times New Roman" w:hAnsi="Times New Roman"/>
        </w:rPr>
        <w:t xml:space="preserve">two phases and </w:t>
      </w:r>
      <w:r w:rsidRPr="00335DC6">
        <w:rPr>
          <w:rFonts w:ascii="Times New Roman" w:hAnsi="Times New Roman"/>
        </w:rPr>
        <w:t>five working packages (</w:t>
      </w:r>
      <w:r w:rsidRPr="005C76D2">
        <w:rPr>
          <w:rFonts w:ascii="Times New Roman" w:hAnsi="Times New Roman"/>
          <w:highlight w:val="green"/>
        </w:rPr>
        <w:t>WP</w:t>
      </w:r>
      <w:r w:rsidRPr="00335DC6">
        <w:rPr>
          <w:rFonts w:ascii="Times New Roman" w:hAnsi="Times New Roman"/>
        </w:rPr>
        <w:t>)</w:t>
      </w:r>
      <w:r>
        <w:rPr>
          <w:rFonts w:ascii="Times New Roman" w:hAnsi="Times New Roman"/>
        </w:rPr>
        <w:t xml:space="preserve"> (</w:t>
      </w:r>
      <w:r w:rsidRPr="00095200">
        <w:rPr>
          <w:rFonts w:ascii="Times New Roman" w:hAnsi="Times New Roman"/>
          <w:highlight w:val="yellow"/>
        </w:rPr>
        <w:t>Table 2</w:t>
      </w:r>
      <w:r>
        <w:rPr>
          <w:rFonts w:ascii="Times New Roman" w:hAnsi="Times New Roman"/>
        </w:rPr>
        <w:t>)</w:t>
      </w:r>
      <w:r w:rsidRPr="00335DC6">
        <w:rPr>
          <w:rFonts w:ascii="Times New Roman" w:hAnsi="Times New Roman"/>
        </w:rPr>
        <w:t>.</w:t>
      </w:r>
    </w:p>
    <w:p w14:paraId="4022273F" w14:textId="200EB3A6" w:rsidR="00F923A3" w:rsidRPr="00335DC6" w:rsidRDefault="00F923A3" w:rsidP="00F923A3">
      <w:pPr>
        <w:rPr>
          <w:rFonts w:ascii="Times New Roman" w:eastAsia="SimSun" w:hAnsi="Times New Roman"/>
        </w:rPr>
      </w:pPr>
      <w:r w:rsidRPr="00335DC6">
        <w:rPr>
          <w:rFonts w:ascii="Times New Roman" w:hAnsi="Times New Roman"/>
        </w:rPr>
        <w:t xml:space="preserve">The first </w:t>
      </w:r>
      <w:r w:rsidR="005C76D2" w:rsidRPr="00335DC6">
        <w:rPr>
          <w:rFonts w:ascii="Times New Roman" w:hAnsi="Times New Roman"/>
        </w:rPr>
        <w:t>Research Coordination Meeting (</w:t>
      </w:r>
      <w:r w:rsidR="005C76D2" w:rsidRPr="005C76D2">
        <w:rPr>
          <w:rFonts w:ascii="Times New Roman" w:hAnsi="Times New Roman"/>
          <w:highlight w:val="green"/>
        </w:rPr>
        <w:t>RCM</w:t>
      </w:r>
      <w:r w:rsidR="005C76D2" w:rsidRPr="00335DC6">
        <w:rPr>
          <w:rFonts w:ascii="Times New Roman" w:hAnsi="Times New Roman"/>
        </w:rPr>
        <w:t>)</w:t>
      </w:r>
      <w:r w:rsidRPr="00335DC6">
        <w:rPr>
          <w:rFonts w:ascii="Times New Roman" w:hAnsi="Times New Roman"/>
        </w:rPr>
        <w:t xml:space="preserve"> of the CRP was held from 12–15 July 2022 in </w:t>
      </w:r>
      <w:proofErr w:type="spellStart"/>
      <w:r w:rsidRPr="00335DC6">
        <w:rPr>
          <w:rFonts w:ascii="Times New Roman" w:hAnsi="Times New Roman"/>
        </w:rPr>
        <w:t>Brasimone</w:t>
      </w:r>
      <w:proofErr w:type="spellEnd"/>
      <w:r w:rsidRPr="00335DC6">
        <w:rPr>
          <w:rFonts w:ascii="Times New Roman" w:hAnsi="Times New Roman"/>
        </w:rPr>
        <w:t xml:space="preserve">, Italy organized by </w:t>
      </w:r>
      <w:r w:rsidR="005C76D2" w:rsidRPr="005C76D2">
        <w:rPr>
          <w:rFonts w:ascii="Times New Roman" w:hAnsi="Times New Roman"/>
          <w:highlight w:val="green"/>
        </w:rPr>
        <w:t>IAEA</w:t>
      </w:r>
      <w:r w:rsidRPr="00335DC6">
        <w:rPr>
          <w:rFonts w:ascii="Times New Roman" w:hAnsi="Times New Roman"/>
        </w:rPr>
        <w:t xml:space="preserve"> and hosted by </w:t>
      </w:r>
      <w:r w:rsidRPr="005C76D2">
        <w:rPr>
          <w:rFonts w:ascii="Times New Roman" w:hAnsi="Times New Roman"/>
          <w:highlight w:val="green"/>
        </w:rPr>
        <w:t>ENEA</w:t>
      </w:r>
      <w:r w:rsidRPr="00335DC6">
        <w:rPr>
          <w:rFonts w:ascii="Times New Roman" w:hAnsi="Times New Roman"/>
        </w:rPr>
        <w:t>. 57 participants (15 in</w:t>
      </w:r>
      <w:r w:rsidR="005C76D2">
        <w:rPr>
          <w:rFonts w:ascii="Times New Roman" w:hAnsi="Times New Roman"/>
        </w:rPr>
        <w:t xml:space="preserve"> person</w:t>
      </w:r>
      <w:r w:rsidRPr="00335DC6">
        <w:rPr>
          <w:rFonts w:ascii="Times New Roman" w:hAnsi="Times New Roman"/>
        </w:rPr>
        <w:t xml:space="preserve">, 42 </w:t>
      </w:r>
      <w:r w:rsidR="005C76D2">
        <w:rPr>
          <w:rFonts w:ascii="Times New Roman" w:hAnsi="Times New Roman"/>
        </w:rPr>
        <w:t>online</w:t>
      </w:r>
      <w:r w:rsidRPr="00335DC6">
        <w:rPr>
          <w:rFonts w:ascii="Times New Roman" w:hAnsi="Times New Roman"/>
        </w:rPr>
        <w:t>) from 10 Member States/International Organizations out of 23 participating organizations attended.</w:t>
      </w:r>
      <w:r>
        <w:rPr>
          <w:rFonts w:ascii="Times New Roman" w:hAnsi="Times New Roman"/>
        </w:rPr>
        <w:t xml:space="preserve"> </w:t>
      </w:r>
      <w:r w:rsidRPr="00335DC6">
        <w:rPr>
          <w:rFonts w:ascii="Times New Roman" w:eastAsia="SimSun" w:hAnsi="Times New Roman"/>
        </w:rPr>
        <w:t>The purpose of the first RCM was to introduce the facility and agree on the model and input setup:</w:t>
      </w:r>
    </w:p>
    <w:p w14:paraId="79486670" w14:textId="77777777" w:rsidR="00F923A3" w:rsidRPr="00335DC6" w:rsidRDefault="00F923A3">
      <w:pPr>
        <w:pStyle w:val="ListParagraph"/>
        <w:numPr>
          <w:ilvl w:val="0"/>
          <w:numId w:val="9"/>
        </w:numPr>
      </w:pPr>
      <w:r w:rsidRPr="00335DC6">
        <w:t xml:space="preserve">Introduced the participating researchers and their organizations, objectives, and </w:t>
      </w:r>
      <w:proofErr w:type="gramStart"/>
      <w:r w:rsidRPr="00335DC6">
        <w:t>tools;</w:t>
      </w:r>
      <w:proofErr w:type="gramEnd"/>
    </w:p>
    <w:p w14:paraId="698ECC9F" w14:textId="4A3C1578" w:rsidR="00F923A3" w:rsidRPr="00335DC6" w:rsidRDefault="00F923A3">
      <w:pPr>
        <w:pStyle w:val="ListParagraph"/>
        <w:numPr>
          <w:ilvl w:val="0"/>
          <w:numId w:val="9"/>
        </w:numPr>
      </w:pPr>
      <w:r w:rsidRPr="00335DC6">
        <w:t xml:space="preserve">Organized the planned activities into 5 Work Packages (WP) and designate WP </w:t>
      </w:r>
      <w:proofErr w:type="gramStart"/>
      <w:r w:rsidRPr="00335DC6">
        <w:t>leaders</w:t>
      </w:r>
      <w:r w:rsidR="00095200">
        <w:t>;</w:t>
      </w:r>
      <w:proofErr w:type="gramEnd"/>
    </w:p>
    <w:p w14:paraId="264CEC5F" w14:textId="526D5CA3" w:rsidR="00F923A3" w:rsidRPr="00335DC6" w:rsidRDefault="00F923A3">
      <w:pPr>
        <w:pStyle w:val="ListParagraph"/>
        <w:numPr>
          <w:ilvl w:val="0"/>
          <w:numId w:val="9"/>
        </w:numPr>
      </w:pPr>
      <w:r w:rsidRPr="00335DC6">
        <w:t xml:space="preserve">ENEA organized technical tour to </w:t>
      </w:r>
      <w:r w:rsidR="00095200">
        <w:t xml:space="preserve">the </w:t>
      </w:r>
      <w:r w:rsidRPr="00335DC6">
        <w:t xml:space="preserve">NACIE </w:t>
      </w:r>
      <w:proofErr w:type="gramStart"/>
      <w:r w:rsidRPr="00335DC6">
        <w:t>facility</w:t>
      </w:r>
      <w:r w:rsidR="00095200">
        <w:t>;</w:t>
      </w:r>
      <w:proofErr w:type="gramEnd"/>
    </w:p>
    <w:p w14:paraId="7014AE9B" w14:textId="5BCF8D23" w:rsidR="00F923A3" w:rsidRPr="00335DC6" w:rsidRDefault="00F923A3">
      <w:pPr>
        <w:pStyle w:val="ListParagraph"/>
        <w:numPr>
          <w:ilvl w:val="0"/>
          <w:numId w:val="9"/>
        </w:numPr>
      </w:pPr>
      <w:r w:rsidRPr="00335DC6">
        <w:t xml:space="preserve">Introduced and familiarized participants with IAEA collaboration tools and </w:t>
      </w:r>
      <w:proofErr w:type="gramStart"/>
      <w:r w:rsidRPr="00335DC6">
        <w:t>resources</w:t>
      </w:r>
      <w:r w:rsidR="00095200">
        <w:t>;</w:t>
      </w:r>
      <w:proofErr w:type="gramEnd"/>
    </w:p>
    <w:p w14:paraId="647B760E" w14:textId="6821D65F" w:rsidR="00F923A3" w:rsidRDefault="00F923A3">
      <w:pPr>
        <w:pStyle w:val="ListParagraph"/>
        <w:numPr>
          <w:ilvl w:val="0"/>
          <w:numId w:val="9"/>
        </w:numPr>
      </w:pPr>
      <w:r w:rsidRPr="00335DC6">
        <w:t>Defined an action plan to complete the CRP tasks and tasks to be performed in the period up to the 2</w:t>
      </w:r>
      <w:r w:rsidRPr="00095200">
        <w:rPr>
          <w:vertAlign w:val="superscript"/>
        </w:rPr>
        <w:t>nd</w:t>
      </w:r>
      <w:r w:rsidR="00095200">
        <w:t xml:space="preserve"> </w:t>
      </w:r>
      <w:r w:rsidRPr="00335DC6">
        <w:t>RCM in 2023.</w:t>
      </w:r>
    </w:p>
    <w:p w14:paraId="7ECB5F0D" w14:textId="27758338" w:rsidR="00F923A3" w:rsidRPr="00335DC6" w:rsidRDefault="00F923A3" w:rsidP="00F923A3">
      <w:pPr>
        <w:rPr>
          <w:rFonts w:ascii="Times New Roman" w:hAnsi="Times New Roman"/>
        </w:rPr>
      </w:pPr>
      <w:r w:rsidRPr="00335DC6">
        <w:rPr>
          <w:rFonts w:ascii="Times New Roman" w:hAnsi="Times New Roman"/>
        </w:rPr>
        <w:t xml:space="preserve">The </w:t>
      </w:r>
      <w:r w:rsidR="005C76D2">
        <w:rPr>
          <w:rFonts w:ascii="Times New Roman" w:hAnsi="Times New Roman"/>
        </w:rPr>
        <w:t>s</w:t>
      </w:r>
      <w:r w:rsidRPr="00335DC6">
        <w:rPr>
          <w:rFonts w:ascii="Times New Roman" w:hAnsi="Times New Roman"/>
        </w:rPr>
        <w:t>econd</w:t>
      </w:r>
      <w:r w:rsidR="005C76D2">
        <w:rPr>
          <w:rFonts w:ascii="Times New Roman" w:hAnsi="Times New Roman"/>
        </w:rPr>
        <w:t xml:space="preserve"> </w:t>
      </w:r>
      <w:r w:rsidRPr="00335DC6">
        <w:rPr>
          <w:rFonts w:ascii="Times New Roman" w:hAnsi="Times New Roman"/>
        </w:rPr>
        <w:t>RCM of the CRP was held from 20–24 November 2023 at the IAEA in Vienna. 46 participants (12 in-person in Vienna) from 10 Member States and one International Organization (</w:t>
      </w:r>
      <w:r w:rsidRPr="005C76D2">
        <w:rPr>
          <w:rFonts w:ascii="Times New Roman" w:hAnsi="Times New Roman"/>
          <w:highlight w:val="green"/>
        </w:rPr>
        <w:t>EC/JRC</w:t>
      </w:r>
      <w:r w:rsidRPr="00335DC6">
        <w:rPr>
          <w:rFonts w:ascii="Times New Roman" w:hAnsi="Times New Roman"/>
        </w:rPr>
        <w:t>) out of 23 participating organizations attended.</w:t>
      </w:r>
      <w:r>
        <w:rPr>
          <w:rFonts w:ascii="Times New Roman" w:hAnsi="Times New Roman"/>
        </w:rPr>
        <w:t xml:space="preserve"> </w:t>
      </w:r>
      <w:r w:rsidRPr="00335DC6">
        <w:rPr>
          <w:rFonts w:ascii="Times New Roman" w:hAnsi="Times New Roman"/>
        </w:rPr>
        <w:t xml:space="preserve">The Second RCM presented the Phase 1 simulation results with </w:t>
      </w:r>
      <w:r w:rsidR="005C76D2">
        <w:rPr>
          <w:rFonts w:ascii="Times New Roman" w:hAnsi="Times New Roman"/>
        </w:rPr>
        <w:t>f</w:t>
      </w:r>
      <w:r w:rsidRPr="00335DC6">
        <w:rPr>
          <w:rFonts w:ascii="Times New Roman" w:hAnsi="Times New Roman"/>
        </w:rPr>
        <w:t>irst RCM input information:</w:t>
      </w:r>
    </w:p>
    <w:p w14:paraId="5B0A7027" w14:textId="10765AB8" w:rsidR="00F923A3" w:rsidRPr="00335DC6" w:rsidRDefault="00F923A3">
      <w:pPr>
        <w:pStyle w:val="ListParagraph"/>
        <w:numPr>
          <w:ilvl w:val="0"/>
          <w:numId w:val="10"/>
        </w:numPr>
      </w:pPr>
      <w:r w:rsidRPr="00335DC6">
        <w:t>Participants presented the results of Phase</w:t>
      </w:r>
      <w:r w:rsidR="005C76D2">
        <w:t xml:space="preserve"> </w:t>
      </w:r>
      <w:r w:rsidRPr="00335DC6">
        <w:t xml:space="preserve">1 calculation model and simulation </w:t>
      </w:r>
      <w:proofErr w:type="gramStart"/>
      <w:r w:rsidRPr="00335DC6">
        <w:t>results</w:t>
      </w:r>
      <w:r w:rsidR="00095200">
        <w:t>;</w:t>
      </w:r>
      <w:proofErr w:type="gramEnd"/>
    </w:p>
    <w:p w14:paraId="3A7D80E1" w14:textId="273D8C2B" w:rsidR="00F923A3" w:rsidRPr="00335DC6" w:rsidRDefault="00F923A3">
      <w:pPr>
        <w:pStyle w:val="ListParagraph"/>
        <w:numPr>
          <w:ilvl w:val="0"/>
          <w:numId w:val="10"/>
        </w:numPr>
      </w:pPr>
      <w:r w:rsidRPr="00335DC6">
        <w:t xml:space="preserve">WP leaders compared organizations simulation results versus experiments in 4 WPs: system codes, subchannel analysis, </w:t>
      </w:r>
      <w:r w:rsidRPr="005C76D2">
        <w:rPr>
          <w:highlight w:val="green"/>
        </w:rPr>
        <w:t>CFD</w:t>
      </w:r>
      <w:r w:rsidRPr="00335DC6">
        <w:t xml:space="preserve">, multi-physics </w:t>
      </w:r>
      <w:proofErr w:type="gramStart"/>
      <w:r w:rsidRPr="00335DC6">
        <w:t>codes</w:t>
      </w:r>
      <w:r w:rsidR="00095200">
        <w:t>;</w:t>
      </w:r>
      <w:proofErr w:type="gramEnd"/>
    </w:p>
    <w:p w14:paraId="7BC6031D" w14:textId="7C9F28D6" w:rsidR="00F923A3" w:rsidRPr="00335DC6" w:rsidRDefault="00F923A3">
      <w:pPr>
        <w:pStyle w:val="ListParagraph"/>
        <w:numPr>
          <w:ilvl w:val="0"/>
          <w:numId w:val="10"/>
        </w:numPr>
      </w:pPr>
      <w:r w:rsidRPr="00335DC6">
        <w:t xml:space="preserve">Phase 1 results sensitivity &amp; uncertainty were analysed and WP5 work was </w:t>
      </w:r>
      <w:proofErr w:type="gramStart"/>
      <w:r w:rsidRPr="00335DC6">
        <w:t>discussed</w:t>
      </w:r>
      <w:r w:rsidR="00095200">
        <w:t>;</w:t>
      </w:r>
      <w:proofErr w:type="gramEnd"/>
    </w:p>
    <w:p w14:paraId="76726565" w14:textId="00EE965A" w:rsidR="00F923A3" w:rsidRPr="00335DC6" w:rsidRDefault="00F923A3">
      <w:pPr>
        <w:pStyle w:val="ListParagraph"/>
        <w:numPr>
          <w:ilvl w:val="0"/>
          <w:numId w:val="10"/>
        </w:numPr>
      </w:pPr>
      <w:r w:rsidRPr="00335DC6">
        <w:t>Defined actions items and tasks to be performed in the period up to the 3rd RCM in 2024</w:t>
      </w:r>
      <w:r w:rsidR="00095200">
        <w:t>.</w:t>
      </w:r>
    </w:p>
    <w:p w14:paraId="6F3D9C4D" w14:textId="47124A79" w:rsidR="00F923A3" w:rsidRPr="00335DC6" w:rsidRDefault="00F923A3" w:rsidP="00095200">
      <w:pPr>
        <w:rPr>
          <w:rFonts w:ascii="Times New Roman" w:hAnsi="Times New Roman"/>
          <w:iCs/>
        </w:rPr>
      </w:pPr>
      <w:r w:rsidRPr="00335DC6">
        <w:rPr>
          <w:rFonts w:ascii="Times New Roman" w:hAnsi="Times New Roman"/>
        </w:rPr>
        <w:t xml:space="preserve">The </w:t>
      </w:r>
      <w:r w:rsidR="005C76D2">
        <w:rPr>
          <w:rFonts w:ascii="Times New Roman" w:hAnsi="Times New Roman"/>
        </w:rPr>
        <w:t>t</w:t>
      </w:r>
      <w:r w:rsidRPr="00335DC6">
        <w:rPr>
          <w:rFonts w:ascii="Times New Roman" w:hAnsi="Times New Roman"/>
        </w:rPr>
        <w:t xml:space="preserve">hird RCM of the IAEA CRP was held from 22-25 October 2024 at the IAEA in Vienna. </w:t>
      </w:r>
      <w:r w:rsidRPr="00335DC6">
        <w:rPr>
          <w:rFonts w:ascii="Times New Roman" w:hAnsi="Times New Roman"/>
          <w:lang w:eastAsia="zh-CN"/>
        </w:rPr>
        <w:t>52</w:t>
      </w:r>
      <w:r w:rsidRPr="00335DC6">
        <w:rPr>
          <w:rFonts w:ascii="Times New Roman" w:hAnsi="Times New Roman"/>
        </w:rPr>
        <w:t xml:space="preserve"> participants (</w:t>
      </w:r>
      <w:r w:rsidRPr="00335DC6">
        <w:rPr>
          <w:rFonts w:ascii="Times New Roman" w:hAnsi="Times New Roman"/>
          <w:lang w:eastAsia="zh-CN"/>
        </w:rPr>
        <w:t>20</w:t>
      </w:r>
      <w:r w:rsidRPr="00335DC6">
        <w:rPr>
          <w:rFonts w:ascii="Times New Roman" w:hAnsi="Times New Roman"/>
        </w:rPr>
        <w:t xml:space="preserve"> in-person in Vienna) from 10 Member States</w:t>
      </w:r>
      <w:r w:rsidRPr="00335DC6">
        <w:rPr>
          <w:rFonts w:ascii="Times New Roman" w:hAnsi="Times New Roman"/>
          <w:lang w:eastAsia="zh-CN"/>
        </w:rPr>
        <w:t xml:space="preserve">, </w:t>
      </w:r>
      <w:r w:rsidRPr="00335DC6">
        <w:rPr>
          <w:rFonts w:ascii="Times New Roman" w:hAnsi="Times New Roman"/>
        </w:rPr>
        <w:t>2</w:t>
      </w:r>
      <w:r w:rsidRPr="00335DC6">
        <w:rPr>
          <w:rFonts w:ascii="Times New Roman" w:hAnsi="Times New Roman"/>
          <w:lang w:eastAsia="zh-CN"/>
        </w:rPr>
        <w:t>0</w:t>
      </w:r>
      <w:r w:rsidRPr="00335DC6">
        <w:rPr>
          <w:rFonts w:ascii="Times New Roman" w:hAnsi="Times New Roman"/>
        </w:rPr>
        <w:t xml:space="preserve"> participating organizations attended.</w:t>
      </w:r>
      <w:r w:rsidRPr="00335DC6">
        <w:rPr>
          <w:rFonts w:ascii="Times New Roman" w:hAnsi="Times New Roman"/>
          <w:lang w:eastAsia="zh-CN"/>
        </w:rPr>
        <w:t xml:space="preserve"> </w:t>
      </w:r>
      <w:bookmarkStart w:id="19" w:name="_Toc184213768"/>
      <w:r w:rsidRPr="00335DC6">
        <w:rPr>
          <w:rFonts w:ascii="Times New Roman" w:hAnsi="Times New Roman"/>
          <w:iCs/>
        </w:rPr>
        <w:t xml:space="preserve">The </w:t>
      </w:r>
      <w:r w:rsidR="005C76D2">
        <w:rPr>
          <w:rFonts w:ascii="Times New Roman" w:hAnsi="Times New Roman"/>
          <w:iCs/>
        </w:rPr>
        <w:t>t</w:t>
      </w:r>
      <w:r w:rsidRPr="00335DC6">
        <w:rPr>
          <w:rFonts w:ascii="Times New Roman" w:hAnsi="Times New Roman"/>
          <w:iCs/>
        </w:rPr>
        <w:t>hird RCM</w:t>
      </w:r>
      <w:bookmarkEnd w:id="19"/>
      <w:r w:rsidRPr="00335DC6">
        <w:rPr>
          <w:rFonts w:ascii="Times New Roman" w:hAnsi="Times New Roman"/>
        </w:rPr>
        <w:t xml:space="preserve"> </w:t>
      </w:r>
      <w:r w:rsidRPr="00335DC6">
        <w:rPr>
          <w:rFonts w:ascii="Times New Roman" w:hAnsi="Times New Roman"/>
          <w:iCs/>
        </w:rPr>
        <w:t>included:</w:t>
      </w:r>
    </w:p>
    <w:p w14:paraId="29A22013" w14:textId="21301B01" w:rsidR="00F923A3" w:rsidRPr="00335DC6" w:rsidRDefault="00F923A3">
      <w:pPr>
        <w:pStyle w:val="ListParagraph"/>
        <w:numPr>
          <w:ilvl w:val="0"/>
          <w:numId w:val="11"/>
        </w:numPr>
      </w:pPr>
      <w:r w:rsidRPr="00335DC6">
        <w:t xml:space="preserve">Phase 1 simulation results (including ‘blind’ </w:t>
      </w:r>
      <w:r w:rsidRPr="005C76D2">
        <w:rPr>
          <w:highlight w:val="green"/>
        </w:rPr>
        <w:t>ADP</w:t>
      </w:r>
      <w:r w:rsidRPr="00335DC6">
        <w:t xml:space="preserve">-07) presented by participating </w:t>
      </w:r>
      <w:proofErr w:type="gramStart"/>
      <w:r w:rsidRPr="00335DC6">
        <w:t>organizations</w:t>
      </w:r>
      <w:r w:rsidR="00095200">
        <w:t>;</w:t>
      </w:r>
      <w:proofErr w:type="gramEnd"/>
    </w:p>
    <w:p w14:paraId="4BB5342C" w14:textId="112C15FA" w:rsidR="00F923A3" w:rsidRPr="00335DC6" w:rsidRDefault="00F923A3">
      <w:pPr>
        <w:pStyle w:val="ListParagraph"/>
        <w:numPr>
          <w:ilvl w:val="0"/>
          <w:numId w:val="11"/>
        </w:numPr>
      </w:pPr>
      <w:r w:rsidRPr="00335DC6">
        <w:t xml:space="preserve">Phase 1 simulation results versus experiments were compared by WP </w:t>
      </w:r>
      <w:proofErr w:type="gramStart"/>
      <w:r w:rsidRPr="00335DC6">
        <w:t>leaders</w:t>
      </w:r>
      <w:r w:rsidR="00095200">
        <w:t>;</w:t>
      </w:r>
      <w:proofErr w:type="gramEnd"/>
    </w:p>
    <w:p w14:paraId="019F4977" w14:textId="200CDB65" w:rsidR="00F923A3" w:rsidRPr="00335DC6" w:rsidRDefault="00F923A3">
      <w:pPr>
        <w:pStyle w:val="ListParagraph"/>
        <w:numPr>
          <w:ilvl w:val="0"/>
          <w:numId w:val="11"/>
        </w:numPr>
      </w:pPr>
      <w:r w:rsidRPr="00335DC6">
        <w:t xml:space="preserve">Phase 1 results sensitivity &amp; uncertainty were </w:t>
      </w:r>
      <w:proofErr w:type="gramStart"/>
      <w:r w:rsidRPr="00335DC6">
        <w:t>analysed</w:t>
      </w:r>
      <w:r w:rsidR="00095200">
        <w:t>;</w:t>
      </w:r>
      <w:proofErr w:type="gramEnd"/>
    </w:p>
    <w:p w14:paraId="56D206A9" w14:textId="28498790" w:rsidR="00F923A3" w:rsidRPr="00335DC6" w:rsidRDefault="00F923A3">
      <w:pPr>
        <w:pStyle w:val="ListParagraph"/>
        <w:numPr>
          <w:ilvl w:val="0"/>
          <w:numId w:val="11"/>
        </w:numPr>
      </w:pPr>
      <w:r w:rsidRPr="00335DC6">
        <w:t>Work plan for Phase 2 final simulations with refined models and updated inputs and codes were defined</w:t>
      </w:r>
      <w:r w:rsidR="00095200">
        <w:t>.</w:t>
      </w:r>
    </w:p>
    <w:p w14:paraId="75D3AF34" w14:textId="52567695" w:rsidR="00F923A3" w:rsidRDefault="00F923A3" w:rsidP="00F923A3">
      <w:pPr>
        <w:rPr>
          <w:rFonts w:ascii="Times New Roman" w:hAnsi="Times New Roman"/>
        </w:rPr>
      </w:pPr>
      <w:r w:rsidRPr="00335DC6">
        <w:rPr>
          <w:rFonts w:ascii="Times New Roman" w:hAnsi="Times New Roman"/>
        </w:rPr>
        <w:t xml:space="preserve">Structure and content of IAEA </w:t>
      </w:r>
      <w:r w:rsidRPr="005C76D2">
        <w:rPr>
          <w:rFonts w:ascii="Times New Roman" w:hAnsi="Times New Roman"/>
          <w:highlight w:val="green"/>
        </w:rPr>
        <w:t>TECDOC</w:t>
      </w:r>
      <w:r w:rsidRPr="00335DC6">
        <w:rPr>
          <w:rFonts w:ascii="Times New Roman" w:hAnsi="Times New Roman"/>
        </w:rPr>
        <w:t xml:space="preserve"> were discussed and responsibilities to chapter chairs were distributed.</w:t>
      </w:r>
    </w:p>
    <w:p w14:paraId="317A9673" w14:textId="23BFE73D" w:rsidR="005C76D2" w:rsidRDefault="005C76D2">
      <w:pPr>
        <w:spacing w:after="0"/>
        <w:jc w:val="left"/>
        <w:rPr>
          <w:rFonts w:ascii="Times New Roman" w:hAnsi="Times New Roman"/>
        </w:rPr>
      </w:pPr>
      <w:r>
        <w:rPr>
          <w:rFonts w:ascii="Times New Roman" w:hAnsi="Times New Roman"/>
        </w:rPr>
        <w:br w:type="page"/>
      </w:r>
    </w:p>
    <w:p w14:paraId="1A4568F9" w14:textId="0926A081" w:rsidR="005D63B6" w:rsidRPr="00F923A3" w:rsidRDefault="00F923A3" w:rsidP="00F923A3">
      <w:pPr>
        <w:pStyle w:val="TABLE"/>
      </w:pPr>
      <w:bookmarkStart w:id="20" w:name="_Ref229895448"/>
      <w:r w:rsidRPr="00F923A3">
        <w:rPr>
          <w:highlight w:val="yellow"/>
        </w:rPr>
        <w:lastRenderedPageBreak/>
        <w:t>Table</w:t>
      </w:r>
      <w:bookmarkStart w:id="21" w:name="Table_Participants"/>
      <w:r w:rsidRPr="00F923A3">
        <w:rPr>
          <w:highlight w:val="yellow"/>
        </w:rPr>
        <w:t>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1</w:t>
      </w:r>
      <w:r w:rsidRPr="00F923A3">
        <w:rPr>
          <w:highlight w:val="yellow"/>
        </w:rPr>
        <w:fldChar w:fldCharType="end"/>
      </w:r>
      <w:bookmarkEnd w:id="18"/>
      <w:bookmarkEnd w:id="20"/>
      <w:bookmarkEnd w:id="21"/>
      <w:r w:rsidRPr="00515359">
        <w:t xml:space="preserve">. </w:t>
      </w:r>
      <w:r>
        <w:t>Organizations participating the CRP</w:t>
      </w:r>
    </w:p>
    <w:tbl>
      <w:tblPr>
        <w:tblStyle w:val="TableGrid"/>
        <w:tblW w:w="9174" w:type="dxa"/>
        <w:jc w:val="center"/>
        <w:tblLook w:val="04A0" w:firstRow="1" w:lastRow="0" w:firstColumn="1" w:lastColumn="0" w:noHBand="0" w:noVBand="1"/>
      </w:tblPr>
      <w:tblGrid>
        <w:gridCol w:w="516"/>
        <w:gridCol w:w="4984"/>
        <w:gridCol w:w="1610"/>
        <w:gridCol w:w="2064"/>
      </w:tblGrid>
      <w:tr w:rsidR="005D63B6" w:rsidRPr="005D63B6" w14:paraId="6E6C2C0B" w14:textId="77777777" w:rsidTr="00186FF3">
        <w:trPr>
          <w:jc w:val="center"/>
        </w:trPr>
        <w:tc>
          <w:tcPr>
            <w:tcW w:w="506" w:type="dxa"/>
            <w:vAlign w:val="center"/>
          </w:tcPr>
          <w:p w14:paraId="2418F728" w14:textId="48C2C264" w:rsidR="005D63B6" w:rsidRPr="005D63B6" w:rsidRDefault="005D63B6" w:rsidP="005D63B6">
            <w:pPr>
              <w:jc w:val="left"/>
              <w:rPr>
                <w:lang w:val="en-US"/>
              </w:rPr>
            </w:pPr>
            <w:r w:rsidRPr="005D63B6">
              <w:rPr>
                <w:lang w:val="en-US"/>
              </w:rPr>
              <w:t>#</w:t>
            </w:r>
          </w:p>
        </w:tc>
        <w:tc>
          <w:tcPr>
            <w:tcW w:w="4992" w:type="dxa"/>
            <w:vAlign w:val="center"/>
          </w:tcPr>
          <w:p w14:paraId="6A9B45C9" w14:textId="65D128D9" w:rsidR="005D63B6" w:rsidRPr="005D63B6" w:rsidRDefault="005D63B6" w:rsidP="005D63B6">
            <w:pPr>
              <w:jc w:val="left"/>
              <w:rPr>
                <w:lang w:val="en-US"/>
              </w:rPr>
            </w:pPr>
            <w:r w:rsidRPr="005D63B6">
              <w:rPr>
                <w:lang w:val="en-US"/>
              </w:rPr>
              <w:t>Organization</w:t>
            </w:r>
          </w:p>
        </w:tc>
        <w:tc>
          <w:tcPr>
            <w:tcW w:w="1610" w:type="dxa"/>
            <w:vAlign w:val="center"/>
          </w:tcPr>
          <w:p w14:paraId="61D125A8" w14:textId="77777777" w:rsidR="005D63B6" w:rsidRPr="005D63B6" w:rsidRDefault="005D63B6" w:rsidP="005D63B6">
            <w:pPr>
              <w:jc w:val="left"/>
              <w:rPr>
                <w:lang w:val="en-US"/>
              </w:rPr>
            </w:pPr>
            <w:r w:rsidRPr="005D63B6">
              <w:rPr>
                <w:lang w:val="en-US"/>
              </w:rPr>
              <w:t>Abbreviation</w:t>
            </w:r>
          </w:p>
        </w:tc>
        <w:tc>
          <w:tcPr>
            <w:tcW w:w="2066" w:type="dxa"/>
            <w:vAlign w:val="center"/>
          </w:tcPr>
          <w:p w14:paraId="2F9E7E9D" w14:textId="77777777" w:rsidR="005D63B6" w:rsidRPr="005D63B6" w:rsidRDefault="005D63B6" w:rsidP="005D63B6">
            <w:pPr>
              <w:jc w:val="left"/>
              <w:rPr>
                <w:lang w:val="en-US"/>
              </w:rPr>
            </w:pPr>
            <w:r w:rsidRPr="005D63B6">
              <w:rPr>
                <w:lang w:val="en-US"/>
              </w:rPr>
              <w:t>Country</w:t>
            </w:r>
          </w:p>
        </w:tc>
      </w:tr>
      <w:tr w:rsidR="00186FF3" w:rsidRPr="005D63B6" w14:paraId="5D5C9F1E" w14:textId="77777777" w:rsidTr="00186FF3">
        <w:trPr>
          <w:jc w:val="center"/>
        </w:trPr>
        <w:tc>
          <w:tcPr>
            <w:tcW w:w="506" w:type="dxa"/>
            <w:vAlign w:val="center"/>
          </w:tcPr>
          <w:p w14:paraId="4CEC5239" w14:textId="23CB9239" w:rsidR="005D63B6" w:rsidRPr="005D63B6" w:rsidRDefault="005D63B6" w:rsidP="005D63B6">
            <w:pPr>
              <w:jc w:val="left"/>
              <w:rPr>
                <w:lang w:val="en-US"/>
              </w:rPr>
            </w:pPr>
            <w:r w:rsidRPr="005D63B6">
              <w:rPr>
                <w:lang w:val="en-US"/>
              </w:rPr>
              <w:t>1</w:t>
            </w:r>
            <w:r>
              <w:rPr>
                <w:lang w:val="en-US"/>
              </w:rPr>
              <w:t>.</w:t>
            </w:r>
          </w:p>
        </w:tc>
        <w:tc>
          <w:tcPr>
            <w:tcW w:w="4992" w:type="dxa"/>
            <w:vAlign w:val="center"/>
          </w:tcPr>
          <w:p w14:paraId="211B3E5C" w14:textId="77777777" w:rsidR="005D63B6" w:rsidRPr="005D63B6" w:rsidRDefault="005D63B6" w:rsidP="005D63B6">
            <w:pPr>
              <w:jc w:val="left"/>
              <w:rPr>
                <w:lang w:val="en-US"/>
              </w:rPr>
            </w:pPr>
            <w:r w:rsidRPr="005D63B6">
              <w:rPr>
                <w:lang w:val="en-US"/>
              </w:rPr>
              <w:t>Argonne National Laboratory</w:t>
            </w:r>
          </w:p>
        </w:tc>
        <w:tc>
          <w:tcPr>
            <w:tcW w:w="1610" w:type="dxa"/>
            <w:vAlign w:val="center"/>
          </w:tcPr>
          <w:p w14:paraId="2D34073F" w14:textId="77777777" w:rsidR="005D63B6" w:rsidRPr="005D63B6" w:rsidRDefault="005D63B6" w:rsidP="005D63B6">
            <w:pPr>
              <w:jc w:val="left"/>
              <w:rPr>
                <w:lang w:val="en-US"/>
              </w:rPr>
            </w:pPr>
            <w:r w:rsidRPr="005D63B6">
              <w:rPr>
                <w:lang w:val="en-US"/>
              </w:rPr>
              <w:t>ANL</w:t>
            </w:r>
          </w:p>
        </w:tc>
        <w:tc>
          <w:tcPr>
            <w:tcW w:w="2066" w:type="dxa"/>
            <w:vAlign w:val="center"/>
          </w:tcPr>
          <w:p w14:paraId="4006BBBA" w14:textId="77777777" w:rsidR="005D63B6" w:rsidRPr="005D63B6" w:rsidRDefault="005D63B6" w:rsidP="005D63B6">
            <w:pPr>
              <w:jc w:val="left"/>
              <w:rPr>
                <w:lang w:val="en-US"/>
              </w:rPr>
            </w:pPr>
            <w:r w:rsidRPr="005D63B6">
              <w:rPr>
                <w:lang w:val="en-US"/>
              </w:rPr>
              <w:t>US</w:t>
            </w:r>
          </w:p>
        </w:tc>
      </w:tr>
      <w:tr w:rsidR="005D63B6" w:rsidRPr="005D63B6" w14:paraId="4DE4A213" w14:textId="77777777" w:rsidTr="00186FF3">
        <w:trPr>
          <w:jc w:val="center"/>
        </w:trPr>
        <w:tc>
          <w:tcPr>
            <w:tcW w:w="506" w:type="dxa"/>
            <w:vAlign w:val="center"/>
          </w:tcPr>
          <w:p w14:paraId="4A85A5DE" w14:textId="71820375" w:rsidR="005D63B6" w:rsidRPr="005D63B6" w:rsidRDefault="005D63B6" w:rsidP="005D63B6">
            <w:pPr>
              <w:jc w:val="left"/>
              <w:rPr>
                <w:lang w:val="en-US"/>
              </w:rPr>
            </w:pPr>
            <w:r w:rsidRPr="005D63B6">
              <w:rPr>
                <w:lang w:val="en-US"/>
              </w:rPr>
              <w:t>2</w:t>
            </w:r>
            <w:r>
              <w:rPr>
                <w:lang w:val="en-US"/>
              </w:rPr>
              <w:t>.</w:t>
            </w:r>
          </w:p>
        </w:tc>
        <w:tc>
          <w:tcPr>
            <w:tcW w:w="4992" w:type="dxa"/>
            <w:vAlign w:val="center"/>
          </w:tcPr>
          <w:p w14:paraId="46E28820" w14:textId="6CCE89B4" w:rsidR="005D63B6" w:rsidRPr="005D63B6" w:rsidRDefault="005D63B6" w:rsidP="005D63B6">
            <w:pPr>
              <w:jc w:val="left"/>
              <w:rPr>
                <w:lang w:val="en-US"/>
              </w:rPr>
            </w:pPr>
            <w:r w:rsidRPr="005D63B6">
              <w:rPr>
                <w:lang w:val="en-US"/>
              </w:rPr>
              <w:t>China Institute of Atomic Energy</w:t>
            </w:r>
          </w:p>
        </w:tc>
        <w:tc>
          <w:tcPr>
            <w:tcW w:w="1610" w:type="dxa"/>
            <w:vAlign w:val="center"/>
          </w:tcPr>
          <w:p w14:paraId="7B8CFD47" w14:textId="77777777" w:rsidR="005D63B6" w:rsidRPr="005D63B6" w:rsidRDefault="005D63B6" w:rsidP="005D63B6">
            <w:pPr>
              <w:jc w:val="left"/>
              <w:rPr>
                <w:lang w:val="en-US"/>
              </w:rPr>
            </w:pPr>
            <w:r w:rsidRPr="005D63B6">
              <w:rPr>
                <w:lang w:val="en-US"/>
              </w:rPr>
              <w:t>CIAE</w:t>
            </w:r>
          </w:p>
        </w:tc>
        <w:tc>
          <w:tcPr>
            <w:tcW w:w="2066" w:type="dxa"/>
            <w:vAlign w:val="center"/>
          </w:tcPr>
          <w:p w14:paraId="6ADD7BD6" w14:textId="77777777" w:rsidR="005D63B6" w:rsidRPr="005D63B6" w:rsidRDefault="005D63B6" w:rsidP="005D63B6">
            <w:pPr>
              <w:jc w:val="left"/>
              <w:rPr>
                <w:lang w:val="en-US"/>
              </w:rPr>
            </w:pPr>
            <w:r w:rsidRPr="005D63B6">
              <w:rPr>
                <w:lang w:val="en-US"/>
              </w:rPr>
              <w:t>China</w:t>
            </w:r>
          </w:p>
        </w:tc>
      </w:tr>
      <w:tr w:rsidR="005D63B6" w:rsidRPr="005D63B6" w14:paraId="07880230" w14:textId="77777777" w:rsidTr="00186FF3">
        <w:trPr>
          <w:jc w:val="center"/>
        </w:trPr>
        <w:tc>
          <w:tcPr>
            <w:tcW w:w="506" w:type="dxa"/>
            <w:vAlign w:val="center"/>
          </w:tcPr>
          <w:p w14:paraId="446AA28E" w14:textId="18E0574E" w:rsidR="005D63B6" w:rsidRPr="005D63B6" w:rsidRDefault="005D63B6" w:rsidP="005D63B6">
            <w:pPr>
              <w:jc w:val="left"/>
              <w:rPr>
                <w:lang w:val="en-US"/>
              </w:rPr>
            </w:pPr>
            <w:r w:rsidRPr="005D63B6">
              <w:rPr>
                <w:lang w:val="en-US"/>
              </w:rPr>
              <w:t>3</w:t>
            </w:r>
            <w:r>
              <w:rPr>
                <w:lang w:val="en-US"/>
              </w:rPr>
              <w:t>.</w:t>
            </w:r>
          </w:p>
        </w:tc>
        <w:tc>
          <w:tcPr>
            <w:tcW w:w="4992" w:type="dxa"/>
            <w:vAlign w:val="center"/>
          </w:tcPr>
          <w:p w14:paraId="49EAF787" w14:textId="7991BC6D" w:rsidR="005D63B6" w:rsidRPr="005D63B6" w:rsidRDefault="005D63B6" w:rsidP="005D63B6">
            <w:pPr>
              <w:jc w:val="left"/>
              <w:rPr>
                <w:highlight w:val="yellow"/>
                <w:lang w:val="en-US"/>
              </w:rPr>
            </w:pPr>
            <w:r w:rsidRPr="005D63B6">
              <w:rPr>
                <w:highlight w:val="yellow"/>
                <w:lang w:val="en-US"/>
              </w:rPr>
              <w:t>CNPRI</w:t>
            </w:r>
          </w:p>
        </w:tc>
        <w:tc>
          <w:tcPr>
            <w:tcW w:w="1610" w:type="dxa"/>
            <w:vAlign w:val="center"/>
          </w:tcPr>
          <w:p w14:paraId="5626DCFE" w14:textId="2FFFE669" w:rsidR="005D63B6" w:rsidRPr="005D63B6" w:rsidRDefault="005D63B6" w:rsidP="005D63B6">
            <w:pPr>
              <w:jc w:val="left"/>
              <w:rPr>
                <w:lang w:val="en-US"/>
              </w:rPr>
            </w:pPr>
            <w:r>
              <w:rPr>
                <w:lang w:val="en-US"/>
              </w:rPr>
              <w:t>CNPRI</w:t>
            </w:r>
          </w:p>
        </w:tc>
        <w:tc>
          <w:tcPr>
            <w:tcW w:w="2066" w:type="dxa"/>
            <w:vAlign w:val="center"/>
          </w:tcPr>
          <w:p w14:paraId="2BF8EC25" w14:textId="0BA8438D" w:rsidR="005D63B6" w:rsidRPr="005D63B6" w:rsidRDefault="005D63B6" w:rsidP="005D63B6">
            <w:pPr>
              <w:jc w:val="left"/>
              <w:rPr>
                <w:lang w:val="en-US"/>
              </w:rPr>
            </w:pPr>
            <w:r>
              <w:rPr>
                <w:lang w:val="en-US"/>
              </w:rPr>
              <w:t>China</w:t>
            </w:r>
          </w:p>
        </w:tc>
      </w:tr>
      <w:tr w:rsidR="00186FF3" w:rsidRPr="005D63B6" w14:paraId="29D8E5C6" w14:textId="77777777" w:rsidTr="00186FF3">
        <w:trPr>
          <w:jc w:val="center"/>
        </w:trPr>
        <w:tc>
          <w:tcPr>
            <w:tcW w:w="506" w:type="dxa"/>
            <w:vAlign w:val="center"/>
          </w:tcPr>
          <w:p w14:paraId="55A9A4F2" w14:textId="026FDF90" w:rsidR="005D63B6" w:rsidRPr="005D63B6" w:rsidRDefault="005D63B6" w:rsidP="005D63B6">
            <w:pPr>
              <w:jc w:val="left"/>
              <w:rPr>
                <w:lang w:val="en-US"/>
              </w:rPr>
            </w:pPr>
            <w:r w:rsidRPr="005D63B6">
              <w:rPr>
                <w:lang w:val="en-US"/>
              </w:rPr>
              <w:t>4</w:t>
            </w:r>
            <w:r>
              <w:rPr>
                <w:lang w:val="en-US"/>
              </w:rPr>
              <w:t>.</w:t>
            </w:r>
          </w:p>
        </w:tc>
        <w:tc>
          <w:tcPr>
            <w:tcW w:w="4992" w:type="dxa"/>
            <w:vAlign w:val="center"/>
          </w:tcPr>
          <w:p w14:paraId="6829CCE0" w14:textId="77777777" w:rsidR="005D63B6" w:rsidRPr="00F923A3" w:rsidRDefault="005D63B6" w:rsidP="005D63B6">
            <w:pPr>
              <w:jc w:val="left"/>
              <w:rPr>
                <w:lang w:val="it-IT"/>
              </w:rPr>
            </w:pPr>
            <w:r w:rsidRPr="00F923A3">
              <w:rPr>
                <w:lang w:val="it-IT"/>
              </w:rPr>
              <w:t>Agenzia Nazionale per le nuove tecnologie, l’energia e lo sviluppo economico sostenibile</w:t>
            </w:r>
          </w:p>
        </w:tc>
        <w:tc>
          <w:tcPr>
            <w:tcW w:w="1610" w:type="dxa"/>
            <w:vAlign w:val="center"/>
          </w:tcPr>
          <w:p w14:paraId="26A59BF9" w14:textId="77777777" w:rsidR="005D63B6" w:rsidRPr="005D63B6" w:rsidRDefault="005D63B6" w:rsidP="005D63B6">
            <w:pPr>
              <w:jc w:val="left"/>
              <w:rPr>
                <w:lang w:val="en-US"/>
              </w:rPr>
            </w:pPr>
            <w:r w:rsidRPr="005D63B6">
              <w:rPr>
                <w:lang w:val="en-US"/>
              </w:rPr>
              <w:t>ENEA</w:t>
            </w:r>
          </w:p>
        </w:tc>
        <w:tc>
          <w:tcPr>
            <w:tcW w:w="2066" w:type="dxa"/>
            <w:vAlign w:val="center"/>
          </w:tcPr>
          <w:p w14:paraId="3A5D56D4" w14:textId="77777777" w:rsidR="005D63B6" w:rsidRPr="005D63B6" w:rsidRDefault="005D63B6" w:rsidP="005D63B6">
            <w:pPr>
              <w:jc w:val="left"/>
              <w:rPr>
                <w:lang w:val="en-US"/>
              </w:rPr>
            </w:pPr>
            <w:r w:rsidRPr="005D63B6">
              <w:rPr>
                <w:lang w:val="en-US"/>
              </w:rPr>
              <w:t>Italy</w:t>
            </w:r>
          </w:p>
        </w:tc>
      </w:tr>
      <w:tr w:rsidR="00186FF3" w:rsidRPr="005D63B6" w14:paraId="14D0D917" w14:textId="77777777" w:rsidTr="00186FF3">
        <w:trPr>
          <w:jc w:val="center"/>
        </w:trPr>
        <w:tc>
          <w:tcPr>
            <w:tcW w:w="506" w:type="dxa"/>
            <w:vAlign w:val="center"/>
          </w:tcPr>
          <w:p w14:paraId="251E0A36" w14:textId="61A1576E" w:rsidR="005D63B6" w:rsidRPr="005D63B6" w:rsidRDefault="005D63B6" w:rsidP="005D63B6">
            <w:pPr>
              <w:jc w:val="left"/>
              <w:rPr>
                <w:lang w:val="en-US"/>
              </w:rPr>
            </w:pPr>
            <w:r w:rsidRPr="005D63B6">
              <w:rPr>
                <w:lang w:val="en-US"/>
              </w:rPr>
              <w:t>5</w:t>
            </w:r>
            <w:r>
              <w:rPr>
                <w:lang w:val="en-US"/>
              </w:rPr>
              <w:t>.</w:t>
            </w:r>
          </w:p>
        </w:tc>
        <w:tc>
          <w:tcPr>
            <w:tcW w:w="4992" w:type="dxa"/>
            <w:vAlign w:val="center"/>
          </w:tcPr>
          <w:p w14:paraId="0C7A8346" w14:textId="2C6CA8C5" w:rsidR="005D63B6" w:rsidRPr="005D63B6" w:rsidRDefault="005D63B6" w:rsidP="005D63B6">
            <w:pPr>
              <w:jc w:val="left"/>
              <w:rPr>
                <w:lang w:val="en-US"/>
              </w:rPr>
            </w:pPr>
            <w:r w:rsidRPr="005D63B6">
              <w:rPr>
                <w:lang w:val="en-US"/>
              </w:rPr>
              <w:t xml:space="preserve">OKB </w:t>
            </w:r>
            <w:r>
              <w:rPr>
                <w:lang w:val="en-US"/>
              </w:rPr>
              <w:t>“</w:t>
            </w:r>
            <w:r w:rsidRPr="005D63B6">
              <w:rPr>
                <w:lang w:val="en-US"/>
              </w:rPr>
              <w:t>Gidropress</w:t>
            </w:r>
            <w:r>
              <w:rPr>
                <w:lang w:val="en-US"/>
              </w:rPr>
              <w:t>”</w:t>
            </w:r>
          </w:p>
        </w:tc>
        <w:tc>
          <w:tcPr>
            <w:tcW w:w="1610" w:type="dxa"/>
            <w:vAlign w:val="center"/>
          </w:tcPr>
          <w:p w14:paraId="530ADD1C" w14:textId="77777777" w:rsidR="005D63B6" w:rsidRPr="005D63B6" w:rsidRDefault="005D63B6" w:rsidP="005D63B6">
            <w:pPr>
              <w:jc w:val="left"/>
              <w:rPr>
                <w:lang w:val="en-US"/>
              </w:rPr>
            </w:pPr>
            <w:r w:rsidRPr="005D63B6">
              <w:rPr>
                <w:lang w:val="en-US"/>
              </w:rPr>
              <w:t>Gidropress</w:t>
            </w:r>
          </w:p>
        </w:tc>
        <w:tc>
          <w:tcPr>
            <w:tcW w:w="2066" w:type="dxa"/>
            <w:vAlign w:val="center"/>
          </w:tcPr>
          <w:p w14:paraId="62D15C5A" w14:textId="77777777" w:rsidR="005D63B6" w:rsidRPr="005D63B6" w:rsidRDefault="005D63B6" w:rsidP="005D63B6">
            <w:pPr>
              <w:jc w:val="left"/>
              <w:rPr>
                <w:lang w:val="en-US"/>
              </w:rPr>
            </w:pPr>
            <w:r w:rsidRPr="005D63B6">
              <w:rPr>
                <w:lang w:val="en-US"/>
              </w:rPr>
              <w:t>Russian Federation</w:t>
            </w:r>
          </w:p>
        </w:tc>
      </w:tr>
      <w:tr w:rsidR="005D63B6" w:rsidRPr="005D63B6" w14:paraId="6168E671" w14:textId="77777777" w:rsidTr="00186FF3">
        <w:trPr>
          <w:jc w:val="center"/>
        </w:trPr>
        <w:tc>
          <w:tcPr>
            <w:tcW w:w="506" w:type="dxa"/>
            <w:vAlign w:val="center"/>
          </w:tcPr>
          <w:p w14:paraId="1B33CA2C" w14:textId="05A412BF" w:rsidR="005D63B6" w:rsidRPr="005D63B6" w:rsidRDefault="005D63B6" w:rsidP="005D63B6">
            <w:pPr>
              <w:jc w:val="left"/>
              <w:rPr>
                <w:lang w:val="en-US"/>
              </w:rPr>
            </w:pPr>
            <w:r w:rsidRPr="005D63B6">
              <w:rPr>
                <w:lang w:val="en-US"/>
              </w:rPr>
              <w:t>6</w:t>
            </w:r>
            <w:r>
              <w:rPr>
                <w:lang w:val="en-US"/>
              </w:rPr>
              <w:t>.</w:t>
            </w:r>
          </w:p>
        </w:tc>
        <w:tc>
          <w:tcPr>
            <w:tcW w:w="4992" w:type="dxa"/>
            <w:vAlign w:val="center"/>
          </w:tcPr>
          <w:p w14:paraId="572A8AF1" w14:textId="043909A6" w:rsidR="005D63B6" w:rsidRPr="005D63B6" w:rsidRDefault="005D63B6" w:rsidP="005D63B6">
            <w:pPr>
              <w:jc w:val="left"/>
              <w:rPr>
                <w:lang w:val="en-US"/>
              </w:rPr>
            </w:pPr>
            <w:r w:rsidRPr="005D63B6">
              <w:rPr>
                <w:lang w:val="en-US"/>
              </w:rPr>
              <w:t>International Academy of Neutron Science</w:t>
            </w:r>
          </w:p>
        </w:tc>
        <w:tc>
          <w:tcPr>
            <w:tcW w:w="1610" w:type="dxa"/>
            <w:vAlign w:val="center"/>
          </w:tcPr>
          <w:p w14:paraId="162129CD" w14:textId="77777777" w:rsidR="005D63B6" w:rsidRPr="005D63B6" w:rsidRDefault="005D63B6" w:rsidP="005D63B6">
            <w:pPr>
              <w:jc w:val="left"/>
              <w:rPr>
                <w:lang w:val="en-US"/>
              </w:rPr>
            </w:pPr>
            <w:r w:rsidRPr="005D63B6">
              <w:rPr>
                <w:lang w:val="en-US"/>
              </w:rPr>
              <w:t>IANS</w:t>
            </w:r>
          </w:p>
        </w:tc>
        <w:tc>
          <w:tcPr>
            <w:tcW w:w="2066" w:type="dxa"/>
            <w:vAlign w:val="center"/>
          </w:tcPr>
          <w:p w14:paraId="114D66AE" w14:textId="77777777" w:rsidR="005D63B6" w:rsidRPr="005D63B6" w:rsidRDefault="005D63B6" w:rsidP="005D63B6">
            <w:pPr>
              <w:jc w:val="left"/>
              <w:rPr>
                <w:lang w:val="en-US"/>
              </w:rPr>
            </w:pPr>
            <w:r w:rsidRPr="005D63B6">
              <w:rPr>
                <w:lang w:val="en-US"/>
              </w:rPr>
              <w:t>China</w:t>
            </w:r>
          </w:p>
        </w:tc>
      </w:tr>
      <w:tr w:rsidR="00186FF3" w:rsidRPr="005D63B6" w14:paraId="212D7B78" w14:textId="77777777" w:rsidTr="00186FF3">
        <w:trPr>
          <w:jc w:val="center"/>
        </w:trPr>
        <w:tc>
          <w:tcPr>
            <w:tcW w:w="506" w:type="dxa"/>
            <w:vAlign w:val="center"/>
          </w:tcPr>
          <w:p w14:paraId="0456BBE0" w14:textId="3F629DEE" w:rsidR="005D63B6" w:rsidRPr="005D63B6" w:rsidRDefault="005D63B6" w:rsidP="005D63B6">
            <w:pPr>
              <w:jc w:val="left"/>
              <w:rPr>
                <w:lang w:val="en-US"/>
              </w:rPr>
            </w:pPr>
            <w:r>
              <w:rPr>
                <w:lang w:val="en-US"/>
              </w:rPr>
              <w:t>7.</w:t>
            </w:r>
          </w:p>
        </w:tc>
        <w:tc>
          <w:tcPr>
            <w:tcW w:w="4992" w:type="dxa"/>
            <w:vAlign w:val="center"/>
          </w:tcPr>
          <w:p w14:paraId="0E724457" w14:textId="77777777" w:rsidR="005D63B6" w:rsidRPr="005D63B6" w:rsidRDefault="005D63B6" w:rsidP="005D63B6">
            <w:pPr>
              <w:jc w:val="left"/>
              <w:rPr>
                <w:lang w:val="en-US"/>
              </w:rPr>
            </w:pPr>
            <w:r w:rsidRPr="005D63B6">
              <w:rPr>
                <w:lang w:val="en-US"/>
              </w:rPr>
              <w:t>Nuclear Safety Institute of the Russia Academy of Sciences</w:t>
            </w:r>
          </w:p>
        </w:tc>
        <w:tc>
          <w:tcPr>
            <w:tcW w:w="1610" w:type="dxa"/>
            <w:vAlign w:val="center"/>
          </w:tcPr>
          <w:p w14:paraId="50B4676A" w14:textId="77777777" w:rsidR="005D63B6" w:rsidRPr="005D63B6" w:rsidRDefault="005D63B6" w:rsidP="005D63B6">
            <w:pPr>
              <w:jc w:val="left"/>
              <w:rPr>
                <w:lang w:val="en-US"/>
              </w:rPr>
            </w:pPr>
            <w:r w:rsidRPr="005D63B6">
              <w:rPr>
                <w:lang w:val="en-US"/>
              </w:rPr>
              <w:t>IBRAE</w:t>
            </w:r>
          </w:p>
        </w:tc>
        <w:tc>
          <w:tcPr>
            <w:tcW w:w="2066" w:type="dxa"/>
            <w:vAlign w:val="center"/>
          </w:tcPr>
          <w:p w14:paraId="33F034FC" w14:textId="77777777" w:rsidR="005D63B6" w:rsidRPr="005D63B6" w:rsidRDefault="005D63B6" w:rsidP="005D63B6">
            <w:pPr>
              <w:jc w:val="left"/>
              <w:rPr>
                <w:lang w:val="en-US"/>
              </w:rPr>
            </w:pPr>
            <w:r w:rsidRPr="005D63B6">
              <w:rPr>
                <w:lang w:val="en-US"/>
              </w:rPr>
              <w:t>Russian Federation</w:t>
            </w:r>
          </w:p>
        </w:tc>
      </w:tr>
      <w:tr w:rsidR="00186FF3" w:rsidRPr="005D63B6" w14:paraId="680C1CB4" w14:textId="77777777" w:rsidTr="00186FF3">
        <w:trPr>
          <w:jc w:val="center"/>
        </w:trPr>
        <w:tc>
          <w:tcPr>
            <w:tcW w:w="506" w:type="dxa"/>
            <w:vAlign w:val="center"/>
          </w:tcPr>
          <w:p w14:paraId="02924C28" w14:textId="235CEFA7" w:rsidR="005D63B6" w:rsidRPr="005D63B6" w:rsidRDefault="005D63B6" w:rsidP="005D63B6">
            <w:pPr>
              <w:jc w:val="left"/>
              <w:rPr>
                <w:lang w:val="en-US"/>
              </w:rPr>
            </w:pPr>
            <w:r>
              <w:rPr>
                <w:lang w:val="en-US"/>
              </w:rPr>
              <w:t>8.</w:t>
            </w:r>
          </w:p>
        </w:tc>
        <w:tc>
          <w:tcPr>
            <w:tcW w:w="4992" w:type="dxa"/>
            <w:vAlign w:val="center"/>
          </w:tcPr>
          <w:p w14:paraId="41804910" w14:textId="77777777" w:rsidR="005D63B6" w:rsidRPr="005D63B6" w:rsidRDefault="005D63B6" w:rsidP="005D63B6">
            <w:pPr>
              <w:jc w:val="left"/>
              <w:rPr>
                <w:lang w:val="en-US"/>
              </w:rPr>
            </w:pPr>
            <w:r w:rsidRPr="005D63B6">
              <w:rPr>
                <w:lang w:val="en-US"/>
              </w:rPr>
              <w:t>Indira Gandhi Centre for Atomic Research</w:t>
            </w:r>
          </w:p>
        </w:tc>
        <w:tc>
          <w:tcPr>
            <w:tcW w:w="1610" w:type="dxa"/>
            <w:vAlign w:val="center"/>
          </w:tcPr>
          <w:p w14:paraId="717FBCEF" w14:textId="77777777" w:rsidR="005D63B6" w:rsidRPr="005D63B6" w:rsidRDefault="005D63B6" w:rsidP="005D63B6">
            <w:pPr>
              <w:jc w:val="left"/>
              <w:rPr>
                <w:lang w:val="en-US"/>
              </w:rPr>
            </w:pPr>
            <w:r w:rsidRPr="005D63B6">
              <w:rPr>
                <w:lang w:val="en-US"/>
              </w:rPr>
              <w:t>IGCAR</w:t>
            </w:r>
          </w:p>
        </w:tc>
        <w:tc>
          <w:tcPr>
            <w:tcW w:w="2066" w:type="dxa"/>
            <w:vAlign w:val="center"/>
          </w:tcPr>
          <w:p w14:paraId="4C8010AA" w14:textId="77777777" w:rsidR="005D63B6" w:rsidRPr="005D63B6" w:rsidRDefault="005D63B6" w:rsidP="005D63B6">
            <w:pPr>
              <w:jc w:val="left"/>
              <w:rPr>
                <w:lang w:val="en-US"/>
              </w:rPr>
            </w:pPr>
            <w:r w:rsidRPr="005D63B6">
              <w:rPr>
                <w:lang w:val="en-US"/>
              </w:rPr>
              <w:t>India</w:t>
            </w:r>
          </w:p>
        </w:tc>
      </w:tr>
      <w:tr w:rsidR="00186FF3" w:rsidRPr="005D63B6" w14:paraId="4AE43282" w14:textId="77777777" w:rsidTr="00186FF3">
        <w:trPr>
          <w:jc w:val="center"/>
        </w:trPr>
        <w:tc>
          <w:tcPr>
            <w:tcW w:w="506" w:type="dxa"/>
            <w:vAlign w:val="center"/>
          </w:tcPr>
          <w:p w14:paraId="0967DB7C" w14:textId="79CC0807" w:rsidR="005D63B6" w:rsidRPr="005D63B6" w:rsidRDefault="005D63B6" w:rsidP="005D63B6">
            <w:pPr>
              <w:jc w:val="left"/>
              <w:rPr>
                <w:lang w:val="en-US"/>
              </w:rPr>
            </w:pPr>
            <w:r>
              <w:rPr>
                <w:lang w:val="en-US"/>
              </w:rPr>
              <w:t>9.</w:t>
            </w:r>
          </w:p>
        </w:tc>
        <w:tc>
          <w:tcPr>
            <w:tcW w:w="4992" w:type="dxa"/>
            <w:vAlign w:val="center"/>
          </w:tcPr>
          <w:p w14:paraId="705BD80B" w14:textId="77777777" w:rsidR="005D63B6" w:rsidRPr="005D63B6" w:rsidRDefault="005D63B6" w:rsidP="005D63B6">
            <w:pPr>
              <w:jc w:val="left"/>
              <w:rPr>
                <w:lang w:val="en-US"/>
              </w:rPr>
            </w:pPr>
            <w:r w:rsidRPr="005D63B6">
              <w:rPr>
                <w:lang w:val="en-US"/>
              </w:rPr>
              <w:t>European Commission / Joint Research Centre</w:t>
            </w:r>
          </w:p>
        </w:tc>
        <w:tc>
          <w:tcPr>
            <w:tcW w:w="1610" w:type="dxa"/>
            <w:vAlign w:val="center"/>
          </w:tcPr>
          <w:p w14:paraId="0E7C2073" w14:textId="77777777" w:rsidR="005D63B6" w:rsidRPr="005D63B6" w:rsidRDefault="005D63B6" w:rsidP="005D63B6">
            <w:pPr>
              <w:jc w:val="left"/>
              <w:rPr>
                <w:lang w:val="en-US"/>
              </w:rPr>
            </w:pPr>
            <w:r w:rsidRPr="005D63B6">
              <w:rPr>
                <w:lang w:val="en-US"/>
              </w:rPr>
              <w:t>JRC</w:t>
            </w:r>
          </w:p>
        </w:tc>
        <w:tc>
          <w:tcPr>
            <w:tcW w:w="2066" w:type="dxa"/>
            <w:vAlign w:val="center"/>
          </w:tcPr>
          <w:p w14:paraId="4AF59865" w14:textId="77777777" w:rsidR="005D63B6" w:rsidRPr="005D63B6" w:rsidRDefault="005D63B6" w:rsidP="005D63B6">
            <w:pPr>
              <w:jc w:val="left"/>
              <w:rPr>
                <w:lang w:val="en-US"/>
              </w:rPr>
            </w:pPr>
            <w:r w:rsidRPr="005D63B6">
              <w:rPr>
                <w:lang w:val="en-US"/>
              </w:rPr>
              <w:t>EC</w:t>
            </w:r>
          </w:p>
        </w:tc>
      </w:tr>
      <w:tr w:rsidR="00186FF3" w:rsidRPr="005D63B6" w14:paraId="147EB9D0" w14:textId="77777777" w:rsidTr="00186FF3">
        <w:trPr>
          <w:jc w:val="center"/>
        </w:trPr>
        <w:tc>
          <w:tcPr>
            <w:tcW w:w="506" w:type="dxa"/>
            <w:vAlign w:val="center"/>
          </w:tcPr>
          <w:p w14:paraId="3EE1BA20" w14:textId="55A0182B" w:rsidR="005D63B6" w:rsidRPr="005D63B6" w:rsidRDefault="005D63B6" w:rsidP="005D63B6">
            <w:pPr>
              <w:jc w:val="left"/>
              <w:rPr>
                <w:lang w:val="en-US"/>
              </w:rPr>
            </w:pPr>
            <w:r>
              <w:rPr>
                <w:lang w:val="en-US"/>
              </w:rPr>
              <w:t>10.</w:t>
            </w:r>
          </w:p>
        </w:tc>
        <w:tc>
          <w:tcPr>
            <w:tcW w:w="4992" w:type="dxa"/>
            <w:vAlign w:val="center"/>
          </w:tcPr>
          <w:p w14:paraId="74AE37D6" w14:textId="77777777" w:rsidR="005D63B6" w:rsidRPr="005D63B6" w:rsidRDefault="005D63B6" w:rsidP="005D63B6">
            <w:pPr>
              <w:jc w:val="left"/>
              <w:rPr>
                <w:lang w:val="en-US"/>
              </w:rPr>
            </w:pPr>
            <w:r w:rsidRPr="005D63B6">
              <w:rPr>
                <w:lang w:val="en-US"/>
              </w:rPr>
              <w:t>Korea Atomic Energy Research Institute</w:t>
            </w:r>
          </w:p>
        </w:tc>
        <w:tc>
          <w:tcPr>
            <w:tcW w:w="1610" w:type="dxa"/>
            <w:vAlign w:val="center"/>
          </w:tcPr>
          <w:p w14:paraId="5AA10141" w14:textId="77777777" w:rsidR="005D63B6" w:rsidRPr="005D63B6" w:rsidRDefault="005D63B6" w:rsidP="005D63B6">
            <w:pPr>
              <w:jc w:val="left"/>
              <w:rPr>
                <w:lang w:val="en-US"/>
              </w:rPr>
            </w:pPr>
            <w:r w:rsidRPr="005D63B6">
              <w:rPr>
                <w:lang w:val="en-US"/>
              </w:rPr>
              <w:t>KAERI</w:t>
            </w:r>
          </w:p>
        </w:tc>
        <w:tc>
          <w:tcPr>
            <w:tcW w:w="2066" w:type="dxa"/>
            <w:vAlign w:val="center"/>
          </w:tcPr>
          <w:p w14:paraId="6DBA05D5" w14:textId="77777777" w:rsidR="005D63B6" w:rsidRPr="005D63B6" w:rsidRDefault="005D63B6" w:rsidP="005D63B6">
            <w:pPr>
              <w:jc w:val="left"/>
              <w:rPr>
                <w:lang w:val="en-US"/>
              </w:rPr>
            </w:pPr>
            <w:r w:rsidRPr="005D63B6">
              <w:rPr>
                <w:lang w:val="en-US"/>
              </w:rPr>
              <w:t>Republic of Korea</w:t>
            </w:r>
          </w:p>
        </w:tc>
      </w:tr>
      <w:tr w:rsidR="00186FF3" w:rsidRPr="005D63B6" w14:paraId="452759C7" w14:textId="77777777" w:rsidTr="00186FF3">
        <w:trPr>
          <w:jc w:val="center"/>
        </w:trPr>
        <w:tc>
          <w:tcPr>
            <w:tcW w:w="506" w:type="dxa"/>
            <w:vAlign w:val="center"/>
          </w:tcPr>
          <w:p w14:paraId="1A85B7E9" w14:textId="09672917" w:rsidR="005D63B6" w:rsidRPr="005D63B6" w:rsidRDefault="005D63B6" w:rsidP="005D63B6">
            <w:pPr>
              <w:jc w:val="left"/>
              <w:rPr>
                <w:lang w:val="en-US"/>
              </w:rPr>
            </w:pPr>
            <w:r>
              <w:rPr>
                <w:lang w:val="en-US"/>
              </w:rPr>
              <w:t>11.</w:t>
            </w:r>
          </w:p>
        </w:tc>
        <w:tc>
          <w:tcPr>
            <w:tcW w:w="4992" w:type="dxa"/>
            <w:vAlign w:val="center"/>
          </w:tcPr>
          <w:p w14:paraId="16ED2E07" w14:textId="77777777" w:rsidR="005D63B6" w:rsidRPr="005D63B6" w:rsidRDefault="005D63B6" w:rsidP="005D63B6">
            <w:pPr>
              <w:jc w:val="left"/>
              <w:rPr>
                <w:lang w:val="en-US"/>
              </w:rPr>
            </w:pPr>
            <w:r w:rsidRPr="005D63B6">
              <w:rPr>
                <w:lang w:val="en-US"/>
              </w:rPr>
              <w:t>Karlsruhe Institute of Technology</w:t>
            </w:r>
          </w:p>
        </w:tc>
        <w:tc>
          <w:tcPr>
            <w:tcW w:w="1610" w:type="dxa"/>
            <w:vAlign w:val="center"/>
          </w:tcPr>
          <w:p w14:paraId="240B87DB" w14:textId="77777777" w:rsidR="005D63B6" w:rsidRPr="005D63B6" w:rsidRDefault="005D63B6" w:rsidP="005D63B6">
            <w:pPr>
              <w:jc w:val="left"/>
              <w:rPr>
                <w:lang w:val="en-US"/>
              </w:rPr>
            </w:pPr>
            <w:r w:rsidRPr="005D63B6">
              <w:rPr>
                <w:lang w:val="en-US"/>
              </w:rPr>
              <w:t>KIT</w:t>
            </w:r>
          </w:p>
        </w:tc>
        <w:tc>
          <w:tcPr>
            <w:tcW w:w="2066" w:type="dxa"/>
            <w:vAlign w:val="center"/>
          </w:tcPr>
          <w:p w14:paraId="696790B5" w14:textId="77777777" w:rsidR="005D63B6" w:rsidRPr="005D63B6" w:rsidRDefault="005D63B6" w:rsidP="005D63B6">
            <w:pPr>
              <w:jc w:val="left"/>
              <w:rPr>
                <w:lang w:val="en-US"/>
              </w:rPr>
            </w:pPr>
            <w:r w:rsidRPr="005D63B6">
              <w:rPr>
                <w:lang w:val="en-US"/>
              </w:rPr>
              <w:t>Germany</w:t>
            </w:r>
          </w:p>
        </w:tc>
      </w:tr>
      <w:tr w:rsidR="00186FF3" w:rsidRPr="005D63B6" w14:paraId="7D301253" w14:textId="77777777" w:rsidTr="00186FF3">
        <w:trPr>
          <w:jc w:val="center"/>
        </w:trPr>
        <w:tc>
          <w:tcPr>
            <w:tcW w:w="506" w:type="dxa"/>
            <w:vAlign w:val="center"/>
          </w:tcPr>
          <w:p w14:paraId="061D4112" w14:textId="77777777" w:rsidR="005D63B6" w:rsidRPr="005D63B6" w:rsidRDefault="005D63B6" w:rsidP="005D63B6">
            <w:pPr>
              <w:jc w:val="left"/>
              <w:rPr>
                <w:lang w:val="en-US"/>
              </w:rPr>
            </w:pPr>
            <w:r>
              <w:rPr>
                <w:lang w:val="en-US"/>
              </w:rPr>
              <w:t>12.</w:t>
            </w:r>
          </w:p>
        </w:tc>
        <w:tc>
          <w:tcPr>
            <w:tcW w:w="4992" w:type="dxa"/>
            <w:vAlign w:val="center"/>
          </w:tcPr>
          <w:p w14:paraId="2B55F41B" w14:textId="77777777" w:rsidR="005D63B6" w:rsidRPr="005D63B6" w:rsidRDefault="005D63B6" w:rsidP="005D63B6">
            <w:pPr>
              <w:jc w:val="left"/>
              <w:rPr>
                <w:lang w:val="en-US"/>
              </w:rPr>
            </w:pPr>
            <w:r w:rsidRPr="005D63B6">
              <w:rPr>
                <w:lang w:val="en-US"/>
              </w:rPr>
              <w:t>NIKIET</w:t>
            </w:r>
          </w:p>
        </w:tc>
        <w:tc>
          <w:tcPr>
            <w:tcW w:w="1610" w:type="dxa"/>
            <w:vAlign w:val="center"/>
          </w:tcPr>
          <w:p w14:paraId="1B827BDD" w14:textId="77777777" w:rsidR="005D63B6" w:rsidRPr="005D63B6" w:rsidRDefault="005D63B6" w:rsidP="005D63B6">
            <w:pPr>
              <w:jc w:val="left"/>
              <w:rPr>
                <w:lang w:val="en-US"/>
              </w:rPr>
            </w:pPr>
            <w:r w:rsidRPr="005D63B6">
              <w:rPr>
                <w:lang w:val="en-US"/>
              </w:rPr>
              <w:t>NIKIET</w:t>
            </w:r>
          </w:p>
        </w:tc>
        <w:tc>
          <w:tcPr>
            <w:tcW w:w="2066" w:type="dxa"/>
            <w:vAlign w:val="center"/>
          </w:tcPr>
          <w:p w14:paraId="77D68EC5" w14:textId="77777777" w:rsidR="005D63B6" w:rsidRPr="005D63B6" w:rsidRDefault="005D63B6" w:rsidP="005D63B6">
            <w:pPr>
              <w:jc w:val="left"/>
              <w:rPr>
                <w:lang w:val="en-US"/>
              </w:rPr>
            </w:pPr>
            <w:r w:rsidRPr="005D63B6">
              <w:rPr>
                <w:lang w:val="en-US"/>
              </w:rPr>
              <w:t>Russian Federation</w:t>
            </w:r>
          </w:p>
        </w:tc>
      </w:tr>
      <w:tr w:rsidR="00186FF3" w:rsidRPr="005D63B6" w14:paraId="771D4664" w14:textId="77777777" w:rsidTr="00186FF3">
        <w:trPr>
          <w:jc w:val="center"/>
        </w:trPr>
        <w:tc>
          <w:tcPr>
            <w:tcW w:w="506" w:type="dxa"/>
            <w:vAlign w:val="center"/>
          </w:tcPr>
          <w:p w14:paraId="7AB2FDFD" w14:textId="123B5637" w:rsidR="005D63B6" w:rsidRPr="005D63B6" w:rsidRDefault="005D63B6" w:rsidP="005D63B6">
            <w:pPr>
              <w:jc w:val="left"/>
              <w:rPr>
                <w:lang w:val="en-US"/>
              </w:rPr>
            </w:pPr>
            <w:r>
              <w:rPr>
                <w:lang w:val="en-US"/>
              </w:rPr>
              <w:t>13.</w:t>
            </w:r>
          </w:p>
        </w:tc>
        <w:tc>
          <w:tcPr>
            <w:tcW w:w="4992" w:type="dxa"/>
            <w:vAlign w:val="center"/>
          </w:tcPr>
          <w:p w14:paraId="3FC6CE64" w14:textId="77777777" w:rsidR="005D63B6" w:rsidRPr="005D63B6" w:rsidRDefault="005D63B6" w:rsidP="005D63B6">
            <w:pPr>
              <w:jc w:val="left"/>
              <w:rPr>
                <w:lang w:val="en-US"/>
              </w:rPr>
            </w:pPr>
            <w:r w:rsidRPr="005D63B6">
              <w:rPr>
                <w:lang w:val="en-US"/>
              </w:rPr>
              <w:t>Nuclear and Industrial Engineering</w:t>
            </w:r>
          </w:p>
        </w:tc>
        <w:tc>
          <w:tcPr>
            <w:tcW w:w="1610" w:type="dxa"/>
            <w:vAlign w:val="center"/>
          </w:tcPr>
          <w:p w14:paraId="48E8B95B" w14:textId="77777777" w:rsidR="005D63B6" w:rsidRPr="005D63B6" w:rsidRDefault="005D63B6" w:rsidP="005D63B6">
            <w:pPr>
              <w:jc w:val="left"/>
              <w:rPr>
                <w:lang w:val="en-US"/>
              </w:rPr>
            </w:pPr>
            <w:r w:rsidRPr="005D63B6">
              <w:rPr>
                <w:lang w:val="en-US"/>
              </w:rPr>
              <w:t>NINE</w:t>
            </w:r>
          </w:p>
        </w:tc>
        <w:tc>
          <w:tcPr>
            <w:tcW w:w="2066" w:type="dxa"/>
            <w:vAlign w:val="center"/>
          </w:tcPr>
          <w:p w14:paraId="231BA889" w14:textId="77777777" w:rsidR="005D63B6" w:rsidRPr="005D63B6" w:rsidRDefault="005D63B6" w:rsidP="005D63B6">
            <w:pPr>
              <w:jc w:val="left"/>
              <w:rPr>
                <w:lang w:val="en-US"/>
              </w:rPr>
            </w:pPr>
            <w:r w:rsidRPr="005D63B6">
              <w:rPr>
                <w:lang w:val="en-US"/>
              </w:rPr>
              <w:t>Italy</w:t>
            </w:r>
          </w:p>
        </w:tc>
      </w:tr>
      <w:tr w:rsidR="00186FF3" w:rsidRPr="005D63B6" w14:paraId="6C3E2114" w14:textId="77777777" w:rsidTr="00186FF3">
        <w:trPr>
          <w:jc w:val="center"/>
        </w:trPr>
        <w:tc>
          <w:tcPr>
            <w:tcW w:w="506" w:type="dxa"/>
            <w:vAlign w:val="center"/>
          </w:tcPr>
          <w:p w14:paraId="579437A3" w14:textId="77777777" w:rsidR="005D63B6" w:rsidRPr="005D63B6" w:rsidRDefault="005D63B6" w:rsidP="005D63B6">
            <w:pPr>
              <w:jc w:val="left"/>
              <w:rPr>
                <w:lang w:val="en-US"/>
              </w:rPr>
            </w:pPr>
            <w:r>
              <w:rPr>
                <w:lang w:val="en-US"/>
              </w:rPr>
              <w:t>14.</w:t>
            </w:r>
          </w:p>
        </w:tc>
        <w:tc>
          <w:tcPr>
            <w:tcW w:w="4992" w:type="dxa"/>
            <w:vAlign w:val="center"/>
          </w:tcPr>
          <w:p w14:paraId="6C274054" w14:textId="77777777" w:rsidR="005D63B6" w:rsidRPr="005D63B6" w:rsidRDefault="005D63B6" w:rsidP="005D63B6">
            <w:pPr>
              <w:jc w:val="left"/>
              <w:rPr>
                <w:lang w:val="en-US"/>
              </w:rPr>
            </w:pPr>
            <w:r w:rsidRPr="005D63B6">
              <w:rPr>
                <w:lang w:val="en-US"/>
              </w:rPr>
              <w:t>Nuclear Research and Consultancy Group</w:t>
            </w:r>
          </w:p>
        </w:tc>
        <w:tc>
          <w:tcPr>
            <w:tcW w:w="1610" w:type="dxa"/>
            <w:vAlign w:val="center"/>
          </w:tcPr>
          <w:p w14:paraId="38DBC7BC" w14:textId="77777777" w:rsidR="005D63B6" w:rsidRPr="005D63B6" w:rsidRDefault="005D63B6" w:rsidP="005D63B6">
            <w:pPr>
              <w:jc w:val="left"/>
              <w:rPr>
                <w:lang w:val="en-US"/>
              </w:rPr>
            </w:pPr>
            <w:r w:rsidRPr="005D63B6">
              <w:rPr>
                <w:lang w:val="en-US"/>
              </w:rPr>
              <w:t>NRG</w:t>
            </w:r>
          </w:p>
        </w:tc>
        <w:tc>
          <w:tcPr>
            <w:tcW w:w="2066" w:type="dxa"/>
            <w:vAlign w:val="center"/>
          </w:tcPr>
          <w:p w14:paraId="628A3C74" w14:textId="77777777" w:rsidR="005D63B6" w:rsidRPr="005D63B6" w:rsidRDefault="005D63B6" w:rsidP="005D63B6">
            <w:pPr>
              <w:jc w:val="left"/>
              <w:rPr>
                <w:lang w:val="en-US"/>
              </w:rPr>
            </w:pPr>
            <w:r w:rsidRPr="005D63B6">
              <w:rPr>
                <w:lang w:val="en-US"/>
              </w:rPr>
              <w:t>Netherlands</w:t>
            </w:r>
          </w:p>
        </w:tc>
      </w:tr>
      <w:tr w:rsidR="00186FF3" w:rsidRPr="005D63B6" w14:paraId="4AAE310C" w14:textId="77777777" w:rsidTr="00186FF3">
        <w:trPr>
          <w:jc w:val="center"/>
        </w:trPr>
        <w:tc>
          <w:tcPr>
            <w:tcW w:w="506" w:type="dxa"/>
            <w:vAlign w:val="center"/>
          </w:tcPr>
          <w:p w14:paraId="282791CF" w14:textId="77777777" w:rsidR="005D63B6" w:rsidRPr="005D63B6" w:rsidRDefault="005D63B6" w:rsidP="005D63B6">
            <w:pPr>
              <w:jc w:val="left"/>
              <w:rPr>
                <w:lang w:val="en-US"/>
              </w:rPr>
            </w:pPr>
            <w:r>
              <w:rPr>
                <w:lang w:val="en-US"/>
              </w:rPr>
              <w:t>15.</w:t>
            </w:r>
          </w:p>
        </w:tc>
        <w:tc>
          <w:tcPr>
            <w:tcW w:w="4992" w:type="dxa"/>
            <w:vAlign w:val="center"/>
          </w:tcPr>
          <w:p w14:paraId="111177D0" w14:textId="77777777" w:rsidR="005D63B6" w:rsidRPr="005D63B6" w:rsidRDefault="005D63B6" w:rsidP="005D63B6">
            <w:pPr>
              <w:jc w:val="left"/>
              <w:rPr>
                <w:lang w:val="en-US"/>
              </w:rPr>
            </w:pPr>
            <w:r w:rsidRPr="005D63B6">
              <w:rPr>
                <w:lang w:val="en-US"/>
              </w:rPr>
              <w:t xml:space="preserve">Paul Scherrer </w:t>
            </w:r>
            <w:proofErr w:type="spellStart"/>
            <w:r w:rsidRPr="005D63B6">
              <w:rPr>
                <w:lang w:val="en-US"/>
              </w:rPr>
              <w:t>Institut</w:t>
            </w:r>
            <w:proofErr w:type="spellEnd"/>
          </w:p>
        </w:tc>
        <w:tc>
          <w:tcPr>
            <w:tcW w:w="1610" w:type="dxa"/>
            <w:vAlign w:val="center"/>
          </w:tcPr>
          <w:p w14:paraId="662E1038" w14:textId="77777777" w:rsidR="005D63B6" w:rsidRPr="005D63B6" w:rsidRDefault="005D63B6" w:rsidP="005D63B6">
            <w:pPr>
              <w:jc w:val="left"/>
              <w:rPr>
                <w:lang w:val="en-US"/>
              </w:rPr>
            </w:pPr>
            <w:r w:rsidRPr="005D63B6">
              <w:rPr>
                <w:lang w:val="en-US"/>
              </w:rPr>
              <w:t>PSI</w:t>
            </w:r>
          </w:p>
        </w:tc>
        <w:tc>
          <w:tcPr>
            <w:tcW w:w="2066" w:type="dxa"/>
            <w:vAlign w:val="center"/>
          </w:tcPr>
          <w:p w14:paraId="10313440" w14:textId="77777777" w:rsidR="005D63B6" w:rsidRPr="005D63B6" w:rsidRDefault="005D63B6" w:rsidP="005D63B6">
            <w:pPr>
              <w:jc w:val="left"/>
              <w:rPr>
                <w:lang w:val="en-US"/>
              </w:rPr>
            </w:pPr>
            <w:r w:rsidRPr="005D63B6">
              <w:rPr>
                <w:lang w:val="en-US"/>
              </w:rPr>
              <w:t>Switzerland</w:t>
            </w:r>
          </w:p>
        </w:tc>
      </w:tr>
      <w:tr w:rsidR="00186FF3" w:rsidRPr="005D63B6" w14:paraId="57787438" w14:textId="77777777" w:rsidTr="00186FF3">
        <w:trPr>
          <w:jc w:val="center"/>
        </w:trPr>
        <w:tc>
          <w:tcPr>
            <w:tcW w:w="506" w:type="dxa"/>
            <w:vAlign w:val="center"/>
          </w:tcPr>
          <w:p w14:paraId="27AE5A19" w14:textId="1948A053" w:rsidR="005D63B6" w:rsidRPr="005D63B6" w:rsidRDefault="005D63B6" w:rsidP="005D63B6">
            <w:pPr>
              <w:jc w:val="left"/>
              <w:rPr>
                <w:lang w:val="en-US"/>
              </w:rPr>
            </w:pPr>
            <w:r>
              <w:rPr>
                <w:lang w:val="en-US"/>
              </w:rPr>
              <w:t>16.</w:t>
            </w:r>
          </w:p>
        </w:tc>
        <w:tc>
          <w:tcPr>
            <w:tcW w:w="4992" w:type="dxa"/>
            <w:vAlign w:val="center"/>
          </w:tcPr>
          <w:p w14:paraId="66C345C0" w14:textId="77777777" w:rsidR="005D63B6" w:rsidRPr="005D63B6" w:rsidRDefault="005D63B6" w:rsidP="005D63B6">
            <w:pPr>
              <w:jc w:val="left"/>
              <w:rPr>
                <w:lang w:val="en-US"/>
              </w:rPr>
            </w:pPr>
            <w:proofErr w:type="spellStart"/>
            <w:r w:rsidRPr="005D63B6">
              <w:rPr>
                <w:lang w:val="en-US"/>
              </w:rPr>
              <w:t>Politehnica</w:t>
            </w:r>
            <w:proofErr w:type="spellEnd"/>
            <w:r w:rsidRPr="005D63B6">
              <w:rPr>
                <w:lang w:val="en-US"/>
              </w:rPr>
              <w:t xml:space="preserve"> University of Bucharest</w:t>
            </w:r>
          </w:p>
        </w:tc>
        <w:tc>
          <w:tcPr>
            <w:tcW w:w="1610" w:type="dxa"/>
            <w:vAlign w:val="center"/>
          </w:tcPr>
          <w:p w14:paraId="6C57BA54" w14:textId="77777777" w:rsidR="005D63B6" w:rsidRPr="005D63B6" w:rsidRDefault="005D63B6" w:rsidP="005D63B6">
            <w:pPr>
              <w:jc w:val="left"/>
              <w:rPr>
                <w:lang w:val="en-US"/>
              </w:rPr>
            </w:pPr>
            <w:r w:rsidRPr="005D63B6">
              <w:rPr>
                <w:lang w:val="en-US"/>
              </w:rPr>
              <w:t>PUB</w:t>
            </w:r>
          </w:p>
        </w:tc>
        <w:tc>
          <w:tcPr>
            <w:tcW w:w="2066" w:type="dxa"/>
            <w:vAlign w:val="center"/>
          </w:tcPr>
          <w:p w14:paraId="7C9411B6" w14:textId="77777777" w:rsidR="005D63B6" w:rsidRPr="005D63B6" w:rsidRDefault="005D63B6" w:rsidP="005D63B6">
            <w:pPr>
              <w:jc w:val="left"/>
              <w:rPr>
                <w:lang w:val="en-US"/>
              </w:rPr>
            </w:pPr>
            <w:r w:rsidRPr="005D63B6">
              <w:rPr>
                <w:lang w:val="en-US"/>
              </w:rPr>
              <w:t>Romania</w:t>
            </w:r>
          </w:p>
        </w:tc>
      </w:tr>
      <w:tr w:rsidR="00186FF3" w:rsidRPr="005D63B6" w14:paraId="476402F5" w14:textId="77777777" w:rsidTr="00186FF3">
        <w:trPr>
          <w:jc w:val="center"/>
        </w:trPr>
        <w:tc>
          <w:tcPr>
            <w:tcW w:w="506" w:type="dxa"/>
            <w:vAlign w:val="center"/>
          </w:tcPr>
          <w:p w14:paraId="2A86941A" w14:textId="6015FA03" w:rsidR="005D63B6" w:rsidRPr="005D63B6" w:rsidRDefault="005D63B6" w:rsidP="005D63B6">
            <w:pPr>
              <w:jc w:val="left"/>
              <w:rPr>
                <w:lang w:val="en-US"/>
              </w:rPr>
            </w:pPr>
            <w:r>
              <w:rPr>
                <w:lang w:val="en-US"/>
              </w:rPr>
              <w:t>17.</w:t>
            </w:r>
          </w:p>
        </w:tc>
        <w:tc>
          <w:tcPr>
            <w:tcW w:w="4992" w:type="dxa"/>
            <w:vAlign w:val="center"/>
          </w:tcPr>
          <w:p w14:paraId="07EC7128" w14:textId="77777777" w:rsidR="005D63B6" w:rsidRPr="005D63B6" w:rsidRDefault="005D63B6" w:rsidP="005D63B6">
            <w:pPr>
              <w:jc w:val="left"/>
              <w:rPr>
                <w:lang w:val="en-US"/>
              </w:rPr>
            </w:pPr>
            <w:r w:rsidRPr="005D63B6">
              <w:rPr>
                <w:lang w:val="en-US"/>
              </w:rPr>
              <w:t>Institute for Nuclear Research</w:t>
            </w:r>
          </w:p>
        </w:tc>
        <w:tc>
          <w:tcPr>
            <w:tcW w:w="1610" w:type="dxa"/>
            <w:vAlign w:val="center"/>
          </w:tcPr>
          <w:p w14:paraId="14BDB87E" w14:textId="77777777" w:rsidR="005D63B6" w:rsidRPr="005D63B6" w:rsidRDefault="005D63B6" w:rsidP="005D63B6">
            <w:pPr>
              <w:jc w:val="left"/>
              <w:rPr>
                <w:lang w:val="en-US"/>
              </w:rPr>
            </w:pPr>
            <w:r w:rsidRPr="005D63B6">
              <w:rPr>
                <w:lang w:val="en-US"/>
              </w:rPr>
              <w:t>RATEN ICN</w:t>
            </w:r>
          </w:p>
        </w:tc>
        <w:tc>
          <w:tcPr>
            <w:tcW w:w="2066" w:type="dxa"/>
            <w:vAlign w:val="center"/>
          </w:tcPr>
          <w:p w14:paraId="4D5B6CA6" w14:textId="77777777" w:rsidR="005D63B6" w:rsidRPr="005D63B6" w:rsidRDefault="005D63B6" w:rsidP="005D63B6">
            <w:pPr>
              <w:jc w:val="left"/>
              <w:rPr>
                <w:lang w:val="en-US"/>
              </w:rPr>
            </w:pPr>
            <w:r w:rsidRPr="005D63B6">
              <w:rPr>
                <w:lang w:val="en-US"/>
              </w:rPr>
              <w:t>Romania</w:t>
            </w:r>
          </w:p>
        </w:tc>
      </w:tr>
      <w:tr w:rsidR="005D63B6" w:rsidRPr="005D63B6" w14:paraId="578334B9" w14:textId="77777777" w:rsidTr="00186FF3">
        <w:trPr>
          <w:jc w:val="center"/>
        </w:trPr>
        <w:tc>
          <w:tcPr>
            <w:tcW w:w="506" w:type="dxa"/>
            <w:vAlign w:val="center"/>
          </w:tcPr>
          <w:p w14:paraId="6D99FF0D" w14:textId="625488EE" w:rsidR="005D63B6" w:rsidRPr="005D63B6" w:rsidRDefault="005D63B6" w:rsidP="005D63B6">
            <w:pPr>
              <w:jc w:val="left"/>
              <w:rPr>
                <w:lang w:val="en-US"/>
              </w:rPr>
            </w:pPr>
            <w:r>
              <w:rPr>
                <w:lang w:val="en-US"/>
              </w:rPr>
              <w:t>18.</w:t>
            </w:r>
          </w:p>
        </w:tc>
        <w:tc>
          <w:tcPr>
            <w:tcW w:w="4992" w:type="dxa"/>
            <w:vAlign w:val="center"/>
          </w:tcPr>
          <w:p w14:paraId="49FFC9DA" w14:textId="37CDCF64" w:rsidR="005D63B6" w:rsidRPr="005D63B6" w:rsidRDefault="005D63B6" w:rsidP="005D63B6">
            <w:pPr>
              <w:jc w:val="left"/>
              <w:rPr>
                <w:lang w:val="en-US"/>
              </w:rPr>
            </w:pPr>
            <w:r w:rsidRPr="005D63B6">
              <w:rPr>
                <w:lang w:val="en-US"/>
              </w:rPr>
              <w:t>Sapienza University of Rome</w:t>
            </w:r>
          </w:p>
        </w:tc>
        <w:tc>
          <w:tcPr>
            <w:tcW w:w="1610" w:type="dxa"/>
            <w:vAlign w:val="center"/>
          </w:tcPr>
          <w:p w14:paraId="74EF9532" w14:textId="23E684FF" w:rsidR="005D63B6" w:rsidRPr="005D63B6" w:rsidRDefault="005D63B6" w:rsidP="005D63B6">
            <w:pPr>
              <w:jc w:val="left"/>
              <w:rPr>
                <w:lang w:val="en-US"/>
              </w:rPr>
            </w:pPr>
            <w:r w:rsidRPr="005D63B6">
              <w:rPr>
                <w:lang w:val="en-US"/>
              </w:rPr>
              <w:t>Sapienza</w:t>
            </w:r>
          </w:p>
        </w:tc>
        <w:tc>
          <w:tcPr>
            <w:tcW w:w="2066" w:type="dxa"/>
            <w:vAlign w:val="center"/>
          </w:tcPr>
          <w:p w14:paraId="263B99AC" w14:textId="77777777" w:rsidR="005D63B6" w:rsidRPr="005D63B6" w:rsidRDefault="005D63B6" w:rsidP="005D63B6">
            <w:pPr>
              <w:jc w:val="left"/>
              <w:rPr>
                <w:lang w:val="en-US"/>
              </w:rPr>
            </w:pPr>
            <w:r w:rsidRPr="005D63B6">
              <w:rPr>
                <w:lang w:val="en-US"/>
              </w:rPr>
              <w:t>Italy</w:t>
            </w:r>
          </w:p>
        </w:tc>
      </w:tr>
      <w:tr w:rsidR="005D63B6" w:rsidRPr="005D63B6" w14:paraId="05F8C94C" w14:textId="77777777" w:rsidTr="00186FF3">
        <w:trPr>
          <w:jc w:val="center"/>
        </w:trPr>
        <w:tc>
          <w:tcPr>
            <w:tcW w:w="506" w:type="dxa"/>
            <w:vAlign w:val="center"/>
          </w:tcPr>
          <w:p w14:paraId="2D575FF7" w14:textId="0DCF3C9A" w:rsidR="005D63B6" w:rsidRPr="005D63B6" w:rsidRDefault="005D63B6" w:rsidP="005D63B6">
            <w:pPr>
              <w:jc w:val="left"/>
              <w:rPr>
                <w:lang w:val="en-US"/>
              </w:rPr>
            </w:pPr>
            <w:r>
              <w:rPr>
                <w:lang w:val="en-US"/>
              </w:rPr>
              <w:t>19.</w:t>
            </w:r>
          </w:p>
        </w:tc>
        <w:tc>
          <w:tcPr>
            <w:tcW w:w="4992" w:type="dxa"/>
            <w:vAlign w:val="center"/>
          </w:tcPr>
          <w:p w14:paraId="75CB4266" w14:textId="6F4B0DA5" w:rsidR="005D63B6" w:rsidRPr="005D63B6" w:rsidRDefault="005D63B6" w:rsidP="005D63B6">
            <w:pPr>
              <w:jc w:val="left"/>
              <w:rPr>
                <w:lang w:val="en-US"/>
              </w:rPr>
            </w:pPr>
            <w:r w:rsidRPr="005D63B6">
              <w:rPr>
                <w:lang w:val="en-US"/>
              </w:rPr>
              <w:t>University of Pisa</w:t>
            </w:r>
          </w:p>
        </w:tc>
        <w:tc>
          <w:tcPr>
            <w:tcW w:w="1610" w:type="dxa"/>
            <w:vAlign w:val="center"/>
          </w:tcPr>
          <w:p w14:paraId="11BF2AD6" w14:textId="77777777" w:rsidR="005D63B6" w:rsidRPr="005D63B6" w:rsidRDefault="005D63B6" w:rsidP="005D63B6">
            <w:pPr>
              <w:jc w:val="left"/>
              <w:rPr>
                <w:lang w:val="en-US"/>
              </w:rPr>
            </w:pPr>
            <w:r w:rsidRPr="005D63B6">
              <w:rPr>
                <w:lang w:val="en-US"/>
              </w:rPr>
              <w:t>UNIPI</w:t>
            </w:r>
          </w:p>
        </w:tc>
        <w:tc>
          <w:tcPr>
            <w:tcW w:w="2066" w:type="dxa"/>
            <w:vAlign w:val="center"/>
          </w:tcPr>
          <w:p w14:paraId="6DDB026C" w14:textId="77777777" w:rsidR="005D63B6" w:rsidRPr="005D63B6" w:rsidRDefault="005D63B6" w:rsidP="005D63B6">
            <w:pPr>
              <w:jc w:val="left"/>
              <w:rPr>
                <w:lang w:val="en-US"/>
              </w:rPr>
            </w:pPr>
            <w:r w:rsidRPr="005D63B6">
              <w:rPr>
                <w:lang w:val="en-US"/>
              </w:rPr>
              <w:t>Italy</w:t>
            </w:r>
          </w:p>
        </w:tc>
      </w:tr>
      <w:tr w:rsidR="005D63B6" w:rsidRPr="005D63B6" w14:paraId="18CE8E01" w14:textId="77777777" w:rsidTr="00186FF3">
        <w:trPr>
          <w:jc w:val="center"/>
        </w:trPr>
        <w:tc>
          <w:tcPr>
            <w:tcW w:w="506" w:type="dxa"/>
            <w:vAlign w:val="center"/>
          </w:tcPr>
          <w:p w14:paraId="03DCCD75" w14:textId="13B7D0BA" w:rsidR="005D63B6" w:rsidRPr="005D63B6" w:rsidRDefault="005D63B6" w:rsidP="005D63B6">
            <w:pPr>
              <w:jc w:val="left"/>
              <w:rPr>
                <w:lang w:val="en-US"/>
              </w:rPr>
            </w:pPr>
            <w:r>
              <w:rPr>
                <w:lang w:val="en-US"/>
              </w:rPr>
              <w:t>20.</w:t>
            </w:r>
          </w:p>
        </w:tc>
        <w:tc>
          <w:tcPr>
            <w:tcW w:w="4992" w:type="dxa"/>
            <w:vAlign w:val="center"/>
          </w:tcPr>
          <w:p w14:paraId="6AFF3ADB" w14:textId="677EBB1A" w:rsidR="005D63B6" w:rsidRPr="005D63B6" w:rsidRDefault="005D63B6" w:rsidP="005D63B6">
            <w:pPr>
              <w:jc w:val="left"/>
              <w:rPr>
                <w:lang w:val="en-US"/>
              </w:rPr>
            </w:pPr>
            <w:r w:rsidRPr="005D63B6">
              <w:rPr>
                <w:lang w:val="en-US"/>
              </w:rPr>
              <w:t>Westinghouse Electric Corporation</w:t>
            </w:r>
          </w:p>
        </w:tc>
        <w:tc>
          <w:tcPr>
            <w:tcW w:w="1610" w:type="dxa"/>
            <w:vAlign w:val="center"/>
          </w:tcPr>
          <w:p w14:paraId="5C81D752" w14:textId="77777777" w:rsidR="005D63B6" w:rsidRPr="005D63B6" w:rsidRDefault="005D63B6" w:rsidP="005D63B6">
            <w:pPr>
              <w:jc w:val="left"/>
              <w:rPr>
                <w:lang w:val="en-US"/>
              </w:rPr>
            </w:pPr>
            <w:r w:rsidRPr="005D63B6">
              <w:rPr>
                <w:lang w:val="en-US"/>
              </w:rPr>
              <w:t>Westinghouse</w:t>
            </w:r>
          </w:p>
        </w:tc>
        <w:tc>
          <w:tcPr>
            <w:tcW w:w="2066" w:type="dxa"/>
            <w:vAlign w:val="center"/>
          </w:tcPr>
          <w:p w14:paraId="7C2E570D" w14:textId="77777777" w:rsidR="005D63B6" w:rsidRPr="005D63B6" w:rsidRDefault="005D63B6" w:rsidP="005D63B6">
            <w:pPr>
              <w:jc w:val="left"/>
              <w:rPr>
                <w:lang w:val="en-US"/>
              </w:rPr>
            </w:pPr>
            <w:r w:rsidRPr="005D63B6">
              <w:rPr>
                <w:lang w:val="en-US"/>
              </w:rPr>
              <w:t>US</w:t>
            </w:r>
          </w:p>
        </w:tc>
      </w:tr>
      <w:tr w:rsidR="005D63B6" w:rsidRPr="005D63B6" w14:paraId="754CA6C0" w14:textId="77777777" w:rsidTr="00186FF3">
        <w:trPr>
          <w:jc w:val="center"/>
        </w:trPr>
        <w:tc>
          <w:tcPr>
            <w:tcW w:w="506" w:type="dxa"/>
            <w:vAlign w:val="center"/>
          </w:tcPr>
          <w:p w14:paraId="08A287B5" w14:textId="251AE45F" w:rsidR="005D63B6" w:rsidRPr="005D63B6" w:rsidRDefault="005D63B6" w:rsidP="005D63B6">
            <w:pPr>
              <w:jc w:val="left"/>
              <w:rPr>
                <w:lang w:val="en-US"/>
              </w:rPr>
            </w:pPr>
            <w:r>
              <w:rPr>
                <w:lang w:val="en-US"/>
              </w:rPr>
              <w:t>21.</w:t>
            </w:r>
          </w:p>
        </w:tc>
        <w:tc>
          <w:tcPr>
            <w:tcW w:w="4992" w:type="dxa"/>
            <w:vAlign w:val="center"/>
          </w:tcPr>
          <w:p w14:paraId="5E3CEE7D" w14:textId="77777777" w:rsidR="005D63B6" w:rsidRPr="005D63B6" w:rsidRDefault="005D63B6" w:rsidP="005D63B6">
            <w:pPr>
              <w:jc w:val="left"/>
              <w:rPr>
                <w:lang w:val="en-US"/>
              </w:rPr>
            </w:pPr>
            <w:r w:rsidRPr="005D63B6">
              <w:rPr>
                <w:lang w:val="en-US"/>
              </w:rPr>
              <w:t>Xi’an Jiatong University</w:t>
            </w:r>
          </w:p>
        </w:tc>
        <w:tc>
          <w:tcPr>
            <w:tcW w:w="1610" w:type="dxa"/>
            <w:vAlign w:val="center"/>
          </w:tcPr>
          <w:p w14:paraId="6296130A" w14:textId="77777777" w:rsidR="005D63B6" w:rsidRPr="005D63B6" w:rsidRDefault="005D63B6" w:rsidP="005D63B6">
            <w:pPr>
              <w:jc w:val="left"/>
              <w:rPr>
                <w:lang w:val="en-US"/>
              </w:rPr>
            </w:pPr>
            <w:r w:rsidRPr="005D63B6">
              <w:rPr>
                <w:lang w:val="en-US"/>
              </w:rPr>
              <w:t>XJTU</w:t>
            </w:r>
          </w:p>
        </w:tc>
        <w:tc>
          <w:tcPr>
            <w:tcW w:w="2066" w:type="dxa"/>
            <w:vAlign w:val="center"/>
          </w:tcPr>
          <w:p w14:paraId="32655A79" w14:textId="77777777" w:rsidR="005D63B6" w:rsidRPr="005D63B6" w:rsidRDefault="005D63B6" w:rsidP="005D63B6">
            <w:pPr>
              <w:jc w:val="left"/>
              <w:rPr>
                <w:lang w:val="en-US"/>
              </w:rPr>
            </w:pPr>
            <w:r w:rsidRPr="005D63B6">
              <w:rPr>
                <w:lang w:val="en-US"/>
              </w:rPr>
              <w:t>China</w:t>
            </w:r>
          </w:p>
        </w:tc>
      </w:tr>
    </w:tbl>
    <w:p w14:paraId="456137EF" w14:textId="5B3A7FDA" w:rsidR="00F923A3" w:rsidRPr="00F923A3" w:rsidRDefault="00F923A3" w:rsidP="00F923A3">
      <w:pPr>
        <w:pStyle w:val="TABLE"/>
      </w:pPr>
      <w:bookmarkStart w:id="22" w:name="_Ref22990351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2</w:t>
      </w:r>
      <w:r w:rsidRPr="00F923A3">
        <w:rPr>
          <w:highlight w:val="yellow"/>
        </w:rPr>
        <w:fldChar w:fldCharType="end"/>
      </w:r>
      <w:bookmarkEnd w:id="22"/>
      <w:r w:rsidRPr="00F923A3">
        <w:rPr>
          <w:highlight w:val="yellow"/>
        </w:rPr>
        <w:t>.</w:t>
      </w:r>
      <w:r w:rsidRPr="00515359">
        <w:t xml:space="preserve"> </w:t>
      </w:r>
      <w:r>
        <w:t>Work packages of the CRP</w:t>
      </w:r>
    </w:p>
    <w:tbl>
      <w:tblPr>
        <w:tblStyle w:val="TableGrid"/>
        <w:tblW w:w="9174" w:type="dxa"/>
        <w:jc w:val="center"/>
        <w:tblLook w:val="04A0" w:firstRow="1" w:lastRow="0" w:firstColumn="1" w:lastColumn="0" w:noHBand="0" w:noVBand="1"/>
      </w:tblPr>
      <w:tblGrid>
        <w:gridCol w:w="3055"/>
        <w:gridCol w:w="2737"/>
        <w:gridCol w:w="3382"/>
      </w:tblGrid>
      <w:tr w:rsidR="00216A2C" w:rsidRPr="005D63B6" w14:paraId="2E3540F0" w14:textId="77777777" w:rsidTr="00095200">
        <w:trPr>
          <w:jc w:val="center"/>
        </w:trPr>
        <w:tc>
          <w:tcPr>
            <w:tcW w:w="3055" w:type="dxa"/>
            <w:vAlign w:val="center"/>
          </w:tcPr>
          <w:p w14:paraId="7702BA6E" w14:textId="48B739B0" w:rsidR="00216A2C" w:rsidRPr="005D63B6" w:rsidRDefault="00216A2C" w:rsidP="00C37818">
            <w:pPr>
              <w:jc w:val="left"/>
              <w:rPr>
                <w:lang w:val="en-US"/>
              </w:rPr>
            </w:pPr>
            <w:r>
              <w:rPr>
                <w:lang w:val="en-US"/>
              </w:rPr>
              <w:t>WP</w:t>
            </w:r>
          </w:p>
        </w:tc>
        <w:tc>
          <w:tcPr>
            <w:tcW w:w="2737" w:type="dxa"/>
            <w:vAlign w:val="center"/>
          </w:tcPr>
          <w:p w14:paraId="3EB70938" w14:textId="3EEB174D" w:rsidR="00216A2C" w:rsidRPr="005D63B6" w:rsidRDefault="00216A2C" w:rsidP="00C37818">
            <w:pPr>
              <w:jc w:val="left"/>
              <w:rPr>
                <w:lang w:val="en-US"/>
              </w:rPr>
            </w:pPr>
            <w:r>
              <w:rPr>
                <w:lang w:val="en-US"/>
              </w:rPr>
              <w:t>Leader</w:t>
            </w:r>
          </w:p>
        </w:tc>
        <w:tc>
          <w:tcPr>
            <w:tcW w:w="3382" w:type="dxa"/>
            <w:vAlign w:val="center"/>
          </w:tcPr>
          <w:p w14:paraId="0EE97B8B" w14:textId="1ABEC16C" w:rsidR="00216A2C" w:rsidRPr="005D63B6" w:rsidRDefault="00216A2C" w:rsidP="00C37818">
            <w:pPr>
              <w:jc w:val="left"/>
              <w:rPr>
                <w:lang w:val="en-US"/>
              </w:rPr>
            </w:pPr>
            <w:r>
              <w:rPr>
                <w:lang w:val="en-US"/>
              </w:rPr>
              <w:t>Deputy</w:t>
            </w:r>
          </w:p>
        </w:tc>
      </w:tr>
      <w:tr w:rsidR="00216A2C" w:rsidRPr="005D63B6" w14:paraId="6814430F" w14:textId="77777777" w:rsidTr="00095200">
        <w:trPr>
          <w:jc w:val="center"/>
        </w:trPr>
        <w:tc>
          <w:tcPr>
            <w:tcW w:w="3055" w:type="dxa"/>
            <w:vAlign w:val="center"/>
          </w:tcPr>
          <w:p w14:paraId="4C090EEE" w14:textId="460CAA53" w:rsidR="00216A2C" w:rsidRPr="00216A2C" w:rsidRDefault="00216A2C" w:rsidP="00216A2C">
            <w:pPr>
              <w:jc w:val="left"/>
              <w:rPr>
                <w:lang w:val="en-US"/>
              </w:rPr>
            </w:pPr>
            <w:r>
              <w:rPr>
                <w:lang w:val="en-US"/>
              </w:rPr>
              <w:t xml:space="preserve">WP 1. </w:t>
            </w:r>
            <w:r w:rsidRPr="00216A2C">
              <w:rPr>
                <w:lang w:val="en-US"/>
              </w:rPr>
              <w:t>System thermal hydraulics</w:t>
            </w:r>
          </w:p>
        </w:tc>
        <w:tc>
          <w:tcPr>
            <w:tcW w:w="2737" w:type="dxa"/>
            <w:vAlign w:val="center"/>
          </w:tcPr>
          <w:p w14:paraId="128E8ED7" w14:textId="79C370C7"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Konstantin Mikityuk,</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PSI</w:t>
            </w:r>
          </w:p>
        </w:tc>
        <w:tc>
          <w:tcPr>
            <w:tcW w:w="3382" w:type="dxa"/>
            <w:vAlign w:val="center"/>
          </w:tcPr>
          <w:p w14:paraId="020A816F" w14:textId="370C809D"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Anton Moisseytsev,</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ANL</w:t>
            </w:r>
          </w:p>
        </w:tc>
      </w:tr>
      <w:tr w:rsidR="00216A2C" w:rsidRPr="005D63B6" w14:paraId="0E2CAE71" w14:textId="77777777" w:rsidTr="00095200">
        <w:trPr>
          <w:jc w:val="center"/>
        </w:trPr>
        <w:tc>
          <w:tcPr>
            <w:tcW w:w="3055" w:type="dxa"/>
            <w:vAlign w:val="center"/>
          </w:tcPr>
          <w:p w14:paraId="6C5D7815" w14:textId="17AEAC9D" w:rsidR="00216A2C" w:rsidRPr="005D63B6" w:rsidRDefault="00216A2C" w:rsidP="00C37818">
            <w:pPr>
              <w:jc w:val="left"/>
              <w:rPr>
                <w:lang w:val="en-US"/>
              </w:rPr>
            </w:pPr>
            <w:r>
              <w:rPr>
                <w:lang w:val="en-US"/>
              </w:rPr>
              <w:t xml:space="preserve">WP </w:t>
            </w:r>
            <w:r w:rsidRPr="005D63B6">
              <w:rPr>
                <w:lang w:val="en-US"/>
              </w:rPr>
              <w:t>2</w:t>
            </w:r>
            <w:r>
              <w:rPr>
                <w:lang w:val="en-US"/>
              </w:rPr>
              <w:t>. Computational Fluid Dynamics</w:t>
            </w:r>
          </w:p>
        </w:tc>
        <w:tc>
          <w:tcPr>
            <w:tcW w:w="2737" w:type="dxa"/>
            <w:vAlign w:val="center"/>
          </w:tcPr>
          <w:p w14:paraId="58D4A21B" w14:textId="5FF38950"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Akshat Mathur,</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NRG</w:t>
            </w:r>
          </w:p>
        </w:tc>
        <w:tc>
          <w:tcPr>
            <w:tcW w:w="3382" w:type="dxa"/>
            <w:vAlign w:val="center"/>
          </w:tcPr>
          <w:p w14:paraId="705BD5F9" w14:textId="4F3676C0" w:rsidR="00216A2C" w:rsidRPr="005D63B6" w:rsidRDefault="00216A2C" w:rsidP="00C37818">
            <w:pPr>
              <w:jc w:val="left"/>
              <w:rPr>
                <w:lang w:val="en-US"/>
              </w:rPr>
            </w:pPr>
            <w:r w:rsidRPr="001D6DAC">
              <w:rPr>
                <w:rFonts w:ascii="Times New Roman" w:eastAsia="SimSun" w:hAnsi="Times New Roman" w:cs="Times New Roman"/>
                <w:color w:val="000000"/>
                <w:szCs w:val="22"/>
                <w:lang w:val="nl-NL" w:eastAsia="en-GB"/>
              </w:rPr>
              <w:t>Konstantin Sergeenko,</w:t>
            </w:r>
            <w:r>
              <w:rPr>
                <w:rFonts w:ascii="Times New Roman" w:eastAsia="SimSun" w:hAnsi="Times New Roman" w:cs="Times New Roman"/>
                <w:color w:val="000000"/>
                <w:szCs w:val="22"/>
                <w:lang w:val="nl-NL" w:eastAsia="en-GB"/>
              </w:rPr>
              <w:t xml:space="preserve"> </w:t>
            </w:r>
            <w:r w:rsidRPr="001D6DAC">
              <w:rPr>
                <w:rFonts w:ascii="Times New Roman" w:eastAsia="SimSun" w:hAnsi="Times New Roman" w:cs="Times New Roman"/>
                <w:color w:val="000000"/>
                <w:szCs w:val="22"/>
                <w:lang w:val="nl-NL" w:eastAsia="en-GB"/>
              </w:rPr>
              <w:t>NIKIET</w:t>
            </w:r>
          </w:p>
        </w:tc>
      </w:tr>
      <w:tr w:rsidR="00216A2C" w:rsidRPr="005D63B6" w14:paraId="72E82BCD" w14:textId="77777777" w:rsidTr="00095200">
        <w:trPr>
          <w:jc w:val="center"/>
        </w:trPr>
        <w:tc>
          <w:tcPr>
            <w:tcW w:w="3055" w:type="dxa"/>
            <w:vAlign w:val="center"/>
          </w:tcPr>
          <w:p w14:paraId="632CD7A0" w14:textId="05AB9AAF" w:rsidR="00216A2C" w:rsidRPr="005D63B6" w:rsidRDefault="00216A2C" w:rsidP="00C37818">
            <w:pPr>
              <w:jc w:val="left"/>
              <w:rPr>
                <w:lang w:val="en-US"/>
              </w:rPr>
            </w:pPr>
            <w:r>
              <w:rPr>
                <w:lang w:val="en-US"/>
              </w:rPr>
              <w:t xml:space="preserve">WP </w:t>
            </w:r>
            <w:r w:rsidRPr="005D63B6">
              <w:rPr>
                <w:lang w:val="en-US"/>
              </w:rPr>
              <w:t>3</w:t>
            </w:r>
            <w:r>
              <w:rPr>
                <w:lang w:val="en-US"/>
              </w:rPr>
              <w:t>. Subchannel analysis</w:t>
            </w:r>
          </w:p>
        </w:tc>
        <w:tc>
          <w:tcPr>
            <w:tcW w:w="2737" w:type="dxa"/>
            <w:vAlign w:val="center"/>
          </w:tcPr>
          <w:p w14:paraId="4A590644" w14:textId="02025A51" w:rsidR="00216A2C" w:rsidRPr="005D63B6" w:rsidRDefault="00216A2C" w:rsidP="00C37818">
            <w:pPr>
              <w:jc w:val="left"/>
              <w:rPr>
                <w:highlight w:val="yellow"/>
                <w:lang w:val="en-US"/>
              </w:rPr>
            </w:pPr>
            <w:r w:rsidRPr="001D6DAC">
              <w:rPr>
                <w:rFonts w:ascii="Times New Roman" w:eastAsia="SimSun" w:hAnsi="Times New Roman" w:cs="Times New Roman"/>
                <w:color w:val="000000"/>
                <w:szCs w:val="22"/>
                <w:lang w:eastAsia="en-GB"/>
              </w:rPr>
              <w:t>Francesco Lodi, ENEA</w:t>
            </w:r>
          </w:p>
        </w:tc>
        <w:tc>
          <w:tcPr>
            <w:tcW w:w="3382" w:type="dxa"/>
            <w:vAlign w:val="center"/>
          </w:tcPr>
          <w:p w14:paraId="5452432E" w14:textId="436B753C" w:rsidR="00216A2C" w:rsidRPr="005D63B6" w:rsidRDefault="00216A2C" w:rsidP="00C37818">
            <w:pPr>
              <w:jc w:val="left"/>
              <w:rPr>
                <w:lang w:val="en-US"/>
              </w:rPr>
            </w:pPr>
          </w:p>
        </w:tc>
      </w:tr>
      <w:tr w:rsidR="00216A2C" w:rsidRPr="005D63B6" w14:paraId="1F79E84C" w14:textId="77777777" w:rsidTr="00095200">
        <w:trPr>
          <w:jc w:val="center"/>
        </w:trPr>
        <w:tc>
          <w:tcPr>
            <w:tcW w:w="3055" w:type="dxa"/>
            <w:vAlign w:val="center"/>
          </w:tcPr>
          <w:p w14:paraId="4FE54D7C" w14:textId="5ABB6EB3" w:rsidR="00216A2C" w:rsidRPr="005D63B6" w:rsidRDefault="00216A2C" w:rsidP="00C37818">
            <w:pPr>
              <w:jc w:val="left"/>
              <w:rPr>
                <w:lang w:val="en-US"/>
              </w:rPr>
            </w:pPr>
            <w:r>
              <w:rPr>
                <w:lang w:val="en-US"/>
              </w:rPr>
              <w:t xml:space="preserve">WP </w:t>
            </w:r>
            <w:r w:rsidRPr="005D63B6">
              <w:rPr>
                <w:lang w:val="en-US"/>
              </w:rPr>
              <w:t>4</w:t>
            </w:r>
            <w:r>
              <w:rPr>
                <w:lang w:val="en-US"/>
              </w:rPr>
              <w:t>. Multiphysics</w:t>
            </w:r>
          </w:p>
        </w:tc>
        <w:tc>
          <w:tcPr>
            <w:tcW w:w="2737" w:type="dxa"/>
            <w:vAlign w:val="center"/>
          </w:tcPr>
          <w:p w14:paraId="2ADA6B2F" w14:textId="16BE35E3" w:rsidR="00216A2C" w:rsidRPr="00216A2C" w:rsidRDefault="00216A2C" w:rsidP="00C37818">
            <w:pPr>
              <w:jc w:val="left"/>
              <w:rPr>
                <w:lang w:val="it-IT"/>
              </w:rPr>
            </w:pPr>
            <w:r w:rsidRPr="001D6DAC">
              <w:rPr>
                <w:rFonts w:ascii="Times New Roman" w:eastAsia="SimSun" w:hAnsi="Times New Roman" w:cs="Times New Roman"/>
                <w:color w:val="000000"/>
                <w:szCs w:val="22"/>
                <w:lang w:eastAsia="en-GB"/>
              </w:rPr>
              <w:t>Andrea Pucciarelli</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UNIPI</w:t>
            </w:r>
          </w:p>
        </w:tc>
        <w:tc>
          <w:tcPr>
            <w:tcW w:w="3382" w:type="dxa"/>
            <w:vAlign w:val="center"/>
          </w:tcPr>
          <w:p w14:paraId="184EBB73" w14:textId="52780079"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Dalin Zhang</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XJTU</w:t>
            </w:r>
          </w:p>
        </w:tc>
      </w:tr>
      <w:tr w:rsidR="00216A2C" w:rsidRPr="005D63B6" w14:paraId="540FA435" w14:textId="77777777" w:rsidTr="00095200">
        <w:trPr>
          <w:jc w:val="center"/>
        </w:trPr>
        <w:tc>
          <w:tcPr>
            <w:tcW w:w="3055" w:type="dxa"/>
            <w:vAlign w:val="center"/>
          </w:tcPr>
          <w:p w14:paraId="22D163F5" w14:textId="1E33A2F2" w:rsidR="00216A2C" w:rsidRPr="005D63B6" w:rsidRDefault="00216A2C" w:rsidP="00C37818">
            <w:pPr>
              <w:jc w:val="left"/>
              <w:rPr>
                <w:lang w:val="en-US"/>
              </w:rPr>
            </w:pPr>
            <w:r>
              <w:rPr>
                <w:lang w:val="en-US"/>
              </w:rPr>
              <w:t xml:space="preserve">WP </w:t>
            </w:r>
            <w:r w:rsidRPr="005D63B6">
              <w:rPr>
                <w:lang w:val="en-US"/>
              </w:rPr>
              <w:t>5</w:t>
            </w:r>
            <w:r>
              <w:rPr>
                <w:lang w:val="en-US"/>
              </w:rPr>
              <w:t>. Sensitivity and uncertainty analysis</w:t>
            </w:r>
          </w:p>
        </w:tc>
        <w:tc>
          <w:tcPr>
            <w:tcW w:w="2737" w:type="dxa"/>
            <w:vAlign w:val="center"/>
          </w:tcPr>
          <w:p w14:paraId="55F47842" w14:textId="46F36197" w:rsidR="00216A2C" w:rsidRPr="005D63B6" w:rsidRDefault="00216A2C" w:rsidP="00C37818">
            <w:pPr>
              <w:jc w:val="left"/>
              <w:rPr>
                <w:lang w:val="en-US"/>
              </w:rPr>
            </w:pPr>
            <w:proofErr w:type="spellStart"/>
            <w:r>
              <w:rPr>
                <w:rFonts w:ascii="Times New Roman" w:eastAsia="SimSun" w:hAnsi="Times New Roman" w:cs="Times New Roman"/>
                <w:color w:val="000000"/>
                <w:szCs w:val="22"/>
                <w:lang w:eastAsia="en-GB"/>
              </w:rPr>
              <w:t>Eugenii</w:t>
            </w:r>
            <w:proofErr w:type="spellEnd"/>
            <w:r>
              <w:rPr>
                <w:rFonts w:ascii="Times New Roman" w:eastAsia="SimSun" w:hAnsi="Times New Roman" w:cs="Times New Roman"/>
                <w:color w:val="000000"/>
                <w:szCs w:val="22"/>
                <w:lang w:eastAsia="en-GB"/>
              </w:rPr>
              <w:t xml:space="preserve"> Moiseenko, IBRAE</w:t>
            </w:r>
          </w:p>
        </w:tc>
        <w:tc>
          <w:tcPr>
            <w:tcW w:w="3382" w:type="dxa"/>
            <w:vAlign w:val="center"/>
          </w:tcPr>
          <w:p w14:paraId="1EB6560B" w14:textId="169729F0" w:rsidR="00216A2C" w:rsidRPr="005D63B6" w:rsidRDefault="00216A2C" w:rsidP="00C37818">
            <w:pPr>
              <w:jc w:val="left"/>
              <w:rPr>
                <w:lang w:val="en-US"/>
              </w:rPr>
            </w:pPr>
            <w:r>
              <w:rPr>
                <w:rFonts w:ascii="Times New Roman" w:eastAsia="SimSun" w:hAnsi="Times New Roman" w:cs="Times New Roman"/>
                <w:color w:val="000000"/>
                <w:szCs w:val="22"/>
                <w:lang w:eastAsia="en-GB"/>
              </w:rPr>
              <w:t>Olga Ilyasova, IBRAE</w:t>
            </w:r>
          </w:p>
        </w:tc>
      </w:tr>
    </w:tbl>
    <w:p w14:paraId="1D5D04D4" w14:textId="7951AB8F" w:rsidR="00C67C64" w:rsidRPr="005D63B6" w:rsidRDefault="00000000">
      <w:pPr>
        <w:rPr>
          <w:lang w:val="en-US"/>
        </w:rPr>
      </w:pPr>
      <w:r w:rsidRPr="005D63B6">
        <w:rPr>
          <w:lang w:val="en-US"/>
        </w:rPr>
        <w:br w:type="page"/>
      </w:r>
    </w:p>
    <w:p w14:paraId="148F08AB" w14:textId="7E1F10BF" w:rsidR="00C67C64" w:rsidRDefault="005C76D2">
      <w:pPr>
        <w:pStyle w:val="Heading1"/>
      </w:pPr>
      <w:bookmarkStart w:id="23" w:name="_Toc230612880"/>
      <w:r w:rsidRPr="005C76D2">
        <w:lastRenderedPageBreak/>
        <w:t>Description of the NACIE-UP facility</w:t>
      </w:r>
      <w:bookmarkEnd w:id="23"/>
    </w:p>
    <w:p w14:paraId="5B49F5F8" w14:textId="7BAA328B" w:rsidR="005C76D2" w:rsidRDefault="005C76D2" w:rsidP="005C76D2">
      <w:pPr>
        <w:pStyle w:val="Heading2"/>
      </w:pPr>
      <w:bookmarkStart w:id="24" w:name="_Toc230612881"/>
      <w:r w:rsidRPr="005C76D2">
        <w:t>Basic Description of NACIE-UP facility</w:t>
      </w:r>
      <w:bookmarkEnd w:id="24"/>
    </w:p>
    <w:p w14:paraId="70D38FDB" w14:textId="108D2BCD" w:rsidR="008765AC" w:rsidRDefault="005C76D2" w:rsidP="005C76D2">
      <w:r>
        <w:t xml:space="preserve">The NACIE-UP facility </w:t>
      </w:r>
      <w:r w:rsidR="008765AC">
        <w:t>(</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EA4ED2" w:rsidRPr="00EA4ED2">
        <w:rPr>
          <w:highlight w:val="yellow"/>
        </w:rPr>
        <w:t>FIG. 1</w:t>
      </w:r>
      <w:r w:rsidR="008765AC" w:rsidRPr="008765AC">
        <w:rPr>
          <w:highlight w:val="yellow"/>
        </w:rPr>
        <w:fldChar w:fldCharType="end"/>
      </w:r>
      <w:r w:rsidR="0004316B">
        <w:t xml:space="preserve"> and </w:t>
      </w:r>
      <w:r w:rsidR="0004316B" w:rsidRPr="0004316B">
        <w:rPr>
          <w:highlight w:val="yellow"/>
        </w:rPr>
        <w:fldChar w:fldCharType="begin"/>
      </w:r>
      <w:r w:rsidR="0004316B" w:rsidRPr="0004316B">
        <w:rPr>
          <w:highlight w:val="yellow"/>
        </w:rPr>
        <w:instrText xml:space="preserve"> REF _Ref229902370 \h </w:instrText>
      </w:r>
      <w:r w:rsidR="0004316B">
        <w:rPr>
          <w:highlight w:val="yellow"/>
        </w:rPr>
        <w:instrText xml:space="preserve"> \* MERGEFORMAT </w:instrText>
      </w:r>
      <w:r w:rsidR="0004316B" w:rsidRPr="0004316B">
        <w:rPr>
          <w:highlight w:val="yellow"/>
        </w:rPr>
      </w:r>
      <w:r w:rsidR="0004316B" w:rsidRPr="0004316B">
        <w:rPr>
          <w:highlight w:val="yellow"/>
        </w:rPr>
        <w:fldChar w:fldCharType="separate"/>
      </w:r>
      <w:r w:rsidR="00EA4ED2" w:rsidRPr="00EA4ED2">
        <w:rPr>
          <w:highlight w:val="yellow"/>
        </w:rPr>
        <w:t>FIG. 2</w:t>
      </w:r>
      <w:r w:rsidR="0004316B" w:rsidRPr="0004316B">
        <w:rPr>
          <w:highlight w:val="yellow"/>
        </w:rPr>
        <w:fldChar w:fldCharType="end"/>
      </w:r>
      <w:r w:rsidR="008765AC">
        <w:t xml:space="preserve">) </w:t>
      </w:r>
      <w:r>
        <w:t>is a rectangular loop composed of two vertical pipes (inner diameter 62.68 mm), with an overall height of approximately 7.7 m, and two horizontal pipes (inner diameter 62.68 mm) each 2.4 m in length.</w:t>
      </w:r>
    </w:p>
    <w:p w14:paraId="60A73CF7" w14:textId="6965CC29" w:rsidR="005C76D2" w:rsidRDefault="005C76D2" w:rsidP="005C76D2">
      <w:r>
        <w:t>A prototypical wire-spaced fuel pin bundle simulator (</w:t>
      </w:r>
      <w:r w:rsidRPr="006A4D81">
        <w:rPr>
          <w:highlight w:val="yellow"/>
        </w:rPr>
        <w:t>FPS</w:t>
      </w:r>
      <w:r>
        <w:t>) is installed in the lower section of the riser. The FPS and its associated instrumentation are described in detail in subsequent sections. A heat exchanger (</w:t>
      </w:r>
      <w:r w:rsidRPr="008765AC">
        <w:rPr>
          <w:highlight w:val="yellow"/>
        </w:rPr>
        <w:t>HX</w:t>
      </w:r>
      <w:r>
        <w:t xml:space="preserve">) </w:t>
      </w:r>
      <w:proofErr w:type="gramStart"/>
      <w:r>
        <w:t>is located in</w:t>
      </w:r>
      <w:proofErr w:type="gramEnd"/>
      <w:r>
        <w:t xml:space="preserve"> the upper portion of the downcomer, as illustrated in </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EA4ED2" w:rsidRPr="00EA4ED2">
        <w:rPr>
          <w:highlight w:val="yellow"/>
        </w:rPr>
        <w:t>FIG. 1</w:t>
      </w:r>
      <w:r w:rsidR="008765AC" w:rsidRPr="008765AC">
        <w:rPr>
          <w:highlight w:val="yellow"/>
        </w:rPr>
        <w:fldChar w:fldCharType="end"/>
      </w:r>
      <w:r>
        <w:t xml:space="preserve">; a </w:t>
      </w:r>
      <w:r w:rsidR="008765AC">
        <w:t>detailed</w:t>
      </w:r>
      <w:r>
        <w:t xml:space="preserve"> description of the HX is provided later. The vertical distance between the </w:t>
      </w:r>
      <w:proofErr w:type="spellStart"/>
      <w:r>
        <w:t>center</w:t>
      </w:r>
      <w:proofErr w:type="spellEnd"/>
      <w:r>
        <w:t xml:space="preserve"> of the heated section and the </w:t>
      </w:r>
      <w:proofErr w:type="spellStart"/>
      <w:r>
        <w:t>center</w:t>
      </w:r>
      <w:proofErr w:type="spellEnd"/>
      <w:r>
        <w:t xml:space="preserve"> of the heat exchanger, H, is 5.5 m. For the experiments discussed in this work, only the high-power section of the heat exchanger was employed.</w:t>
      </w:r>
    </w:p>
    <w:p w14:paraId="0ADAC9F1" w14:textId="77777777" w:rsidR="005C76D2" w:rsidRDefault="005C76D2" w:rsidP="005C76D2">
      <w:r>
        <w:rPr>
          <w:rFonts w:hint="eastAsia"/>
        </w:rPr>
        <w:t>An argon gas injection system is installed within the riser to provide the driving force required to maintain forced convection in the loop. The system consists of a pipe with an inner diameter of 9 mm and a total length of 6135 mm, starting from the 2</w:t>
      </w:r>
      <w:r>
        <w:rPr>
          <w:rFonts w:hint="eastAsia"/>
        </w:rPr>
        <w:t>½″</w:t>
      </w:r>
      <w:r>
        <w:rPr>
          <w:rFonts w:hint="eastAsia"/>
        </w:rPr>
        <w:t xml:space="preserve"> c</w:t>
      </w:r>
      <w:r>
        <w:t>oupling flange located at the top of the expansion tank and terminating in a hook-shaped pipe with an inner diameter of 4.35 mm.</w:t>
      </w:r>
    </w:p>
    <w:p w14:paraId="3A193344" w14:textId="0D1A9B36" w:rsidR="006A4D81" w:rsidRDefault="000A1F4A" w:rsidP="000A1F4A">
      <w:pPr>
        <w:jc w:val="center"/>
      </w:pPr>
      <w:r w:rsidRPr="000A1F4A">
        <w:rPr>
          <w:noProof/>
        </w:rPr>
        <w:drawing>
          <wp:inline distT="0" distB="0" distL="0" distR="0" wp14:anchorId="694C6CF5" wp14:editId="281C24A8">
            <wp:extent cx="3547473" cy="5186372"/>
            <wp:effectExtent l="0" t="0" r="0" b="0"/>
            <wp:docPr id="75611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4136" cy="5196113"/>
                    </a:xfrm>
                    <a:prstGeom prst="rect">
                      <a:avLst/>
                    </a:prstGeom>
                    <a:noFill/>
                    <a:ln>
                      <a:noFill/>
                    </a:ln>
                  </pic:spPr>
                </pic:pic>
              </a:graphicData>
            </a:graphic>
          </wp:inline>
        </w:drawing>
      </w:r>
    </w:p>
    <w:p w14:paraId="015D2EF6" w14:textId="0C512D54" w:rsidR="008765AC" w:rsidRDefault="008765AC" w:rsidP="008765AC">
      <w:pPr>
        <w:pStyle w:val="FIG-LONG"/>
        <w:rPr>
          <w:rFonts w:cstheme="majorBidi"/>
          <w:bCs/>
          <w:szCs w:val="24"/>
        </w:rPr>
      </w:pPr>
      <w:bookmarkStart w:id="25" w:name="_Ref495497024"/>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EA4ED2">
        <w:rPr>
          <w:noProof/>
        </w:rPr>
        <w:t>1</w:t>
      </w:r>
      <w:r w:rsidRPr="00515359">
        <w:rPr>
          <w:noProof/>
        </w:rPr>
        <w:fldChar w:fldCharType="end"/>
      </w:r>
      <w:bookmarkEnd w:id="25"/>
      <w:r w:rsidRPr="00515359">
        <w:t xml:space="preserve">. </w:t>
      </w:r>
      <w:r w:rsidRPr="008765AC">
        <w:t>Schematic representation of the NACIE-UP primary loop</w:t>
      </w:r>
      <w:r w:rsidRPr="00515359">
        <w:rPr>
          <w:rFonts w:cstheme="majorBidi"/>
          <w:bCs/>
          <w:szCs w:val="24"/>
        </w:rPr>
        <w:t>.</w:t>
      </w:r>
    </w:p>
    <w:p w14:paraId="14D0BA1C" w14:textId="77777777" w:rsidR="0004316B" w:rsidRDefault="0004316B" w:rsidP="0004316B">
      <w:pPr>
        <w:jc w:val="center"/>
        <w:rPr>
          <w:rFonts w:ascii="Times New Roman" w:eastAsia="Times New Roman" w:hAnsi="Times New Roman"/>
          <w:b/>
          <w:bCs/>
          <w:color w:val="002060"/>
          <w:szCs w:val="18"/>
          <w:lang w:eastAsia="it-IT"/>
        </w:rPr>
      </w:pPr>
      <w:r w:rsidRPr="00A56BCD">
        <w:rPr>
          <w:rFonts w:ascii="Times New Roman" w:eastAsia="Times New Roman" w:hAnsi="Times New Roman"/>
          <w:b/>
          <w:bCs/>
          <w:color w:val="002060"/>
          <w:szCs w:val="18"/>
          <w:lang w:eastAsia="it-IT"/>
        </w:rPr>
        <w:object w:dxaOrig="14304" w:dyaOrig="20220" w14:anchorId="5975BC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8pt;height:611.7pt" o:ole="">
            <v:imagedata r:id="rId12" o:title=""/>
          </v:shape>
          <o:OLEObject Type="Embed" ProgID="Acrobat.Document.DC" ShapeID="_x0000_i1025" DrawAspect="Content" ObjectID="_1841225733" r:id="rId13"/>
        </w:object>
      </w:r>
    </w:p>
    <w:p w14:paraId="26808211" w14:textId="7F5A0AF5" w:rsidR="0004316B" w:rsidRPr="00515359" w:rsidRDefault="0004316B" w:rsidP="0004316B">
      <w:pPr>
        <w:pStyle w:val="FIG-LONG"/>
      </w:pPr>
      <w:bookmarkStart w:id="26" w:name="_Ref229902370"/>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EA4ED2">
        <w:rPr>
          <w:noProof/>
        </w:rPr>
        <w:t>2</w:t>
      </w:r>
      <w:r w:rsidRPr="00515359">
        <w:rPr>
          <w:noProof/>
        </w:rPr>
        <w:fldChar w:fldCharType="end"/>
      </w:r>
      <w:bookmarkEnd w:id="26"/>
      <w:r w:rsidRPr="00515359">
        <w:t xml:space="preserve">. </w:t>
      </w:r>
      <w:r w:rsidR="001B4890">
        <w:t>Technical d</w:t>
      </w:r>
      <w:r>
        <w:t>rawing</w:t>
      </w:r>
      <w:r w:rsidRPr="008765AC">
        <w:t xml:space="preserve"> of the NACIE-UP primary loop</w:t>
      </w:r>
      <w:r w:rsidRPr="00515359">
        <w:rPr>
          <w:rFonts w:cstheme="majorBidi"/>
          <w:bCs/>
          <w:szCs w:val="24"/>
        </w:rPr>
        <w:t>.</w:t>
      </w:r>
    </w:p>
    <w:p w14:paraId="2B0A7B00" w14:textId="77777777" w:rsidR="0004316B" w:rsidRDefault="0004316B" w:rsidP="0004316B">
      <w:pPr>
        <w:rPr>
          <w:rFonts w:ascii="Times New Roman" w:hAnsi="Times New Roman"/>
        </w:rPr>
      </w:pPr>
    </w:p>
    <w:p w14:paraId="15E55047" w14:textId="77777777" w:rsidR="0004316B" w:rsidRDefault="0004316B" w:rsidP="0004316B">
      <w:pPr>
        <w:pStyle w:val="Heading2"/>
        <w:rPr>
          <w:lang w:val="en-US"/>
        </w:rPr>
      </w:pPr>
      <w:bookmarkStart w:id="27" w:name="_Toc230612882"/>
      <w:r>
        <w:rPr>
          <w:lang w:val="en-US"/>
        </w:rPr>
        <w:lastRenderedPageBreak/>
        <w:t>F</w:t>
      </w:r>
      <w:r w:rsidRPr="00F30DCE">
        <w:rPr>
          <w:lang w:val="en-US"/>
        </w:rPr>
        <w:t>uel bundle simulator</w:t>
      </w:r>
      <w:bookmarkEnd w:id="27"/>
    </w:p>
    <w:p w14:paraId="62F465CD" w14:textId="10ED4516" w:rsidR="0004316B" w:rsidRDefault="0004316B" w:rsidP="0004316B">
      <w:pPr>
        <w:rPr>
          <w:rFonts w:ascii="Times New Roman" w:hAnsi="Times New Roman"/>
          <w:iCs/>
        </w:rPr>
      </w:pPr>
      <w:r w:rsidRPr="009A3F36">
        <w:rPr>
          <w:rFonts w:ascii="Times New Roman" w:hAnsi="Times New Roman"/>
          <w:iCs/>
        </w:rPr>
        <w:t xml:space="preserve">The </w:t>
      </w:r>
      <w:r w:rsidRPr="0004316B">
        <w:rPr>
          <w:rFonts w:ascii="Times New Roman" w:hAnsi="Times New Roman"/>
          <w:iCs/>
          <w:highlight w:val="yellow"/>
        </w:rPr>
        <w:t>FPS</w:t>
      </w:r>
      <w:r w:rsidRPr="009A3F36">
        <w:rPr>
          <w:rFonts w:ascii="Times New Roman" w:hAnsi="Times New Roman"/>
          <w:iCs/>
        </w:rPr>
        <w:t xml:space="preserve"> consists of 19 wire-spaced electrically heated pins arranged in a triangular lattice and enclosed by a dedicated hexagonal wrapper. Each pin has a diameter of </w:t>
      </w:r>
      <w:r w:rsidRPr="009A3F36">
        <w:rPr>
          <w:rFonts w:ascii="Times New Roman" w:hAnsi="Times New Roman"/>
          <w:i/>
          <w:iCs/>
        </w:rPr>
        <w:t>D</w:t>
      </w:r>
      <w:r w:rsidRPr="009A3F36">
        <w:rPr>
          <w:rFonts w:ascii="Times New Roman" w:hAnsi="Times New Roman"/>
          <w:iCs/>
        </w:rPr>
        <w:t xml:space="preserve"> = 6.55 mm and a pitch-to-diameter ratio (</w:t>
      </w:r>
      <w:r w:rsidRPr="009A3F36">
        <w:rPr>
          <w:rFonts w:ascii="Times New Roman" w:hAnsi="Times New Roman"/>
          <w:i/>
          <w:iCs/>
        </w:rPr>
        <w:t>P/D</w:t>
      </w:r>
      <w:r w:rsidRPr="009A3F36">
        <w:rPr>
          <w:rFonts w:ascii="Times New Roman" w:hAnsi="Times New Roman"/>
          <w:iCs/>
        </w:rPr>
        <w:t xml:space="preserve">) of 1.2824. The total pin length, including the non-active sections and electrical connectors, is 2000 mm, while the heated (active) length is 600 mm. Spacer wires are helically wrapped around each pin with an axial pitch of </w:t>
      </w:r>
      <w:r w:rsidRPr="009A3F36">
        <w:rPr>
          <w:rFonts w:ascii="Times New Roman" w:hAnsi="Times New Roman"/>
          <w:i/>
          <w:iCs/>
        </w:rPr>
        <w:t>P</w:t>
      </w:r>
      <w:r w:rsidRPr="009A3F36">
        <w:rPr>
          <w:rFonts w:ascii="Times New Roman" w:hAnsi="Times New Roman"/>
          <w:iCs/>
        </w:rPr>
        <w:t xml:space="preserve">w = 262 mm. The maximum thermal power of the bundle is approximately 250 kW, corresponding to a peak wall heat flux of about 1 MW/m². The main FPS design parameters are summarized in </w:t>
      </w:r>
      <w:r>
        <w:rPr>
          <w:rFonts w:cstheme="majorBidi"/>
          <w:szCs w:val="24"/>
        </w:rPr>
        <w:fldChar w:fldCharType="begin"/>
      </w:r>
      <w:r>
        <w:rPr>
          <w:rFonts w:ascii="Times New Roman" w:hAnsi="Times New Roman"/>
          <w:iCs/>
        </w:rPr>
        <w:instrText xml:space="preserve"> REF _Ref229922176 \h </w:instrText>
      </w:r>
      <w:r>
        <w:rPr>
          <w:rFonts w:cstheme="majorBidi"/>
          <w:szCs w:val="24"/>
        </w:rPr>
      </w:r>
      <w:r>
        <w:rPr>
          <w:rFonts w:cstheme="majorBidi"/>
          <w:szCs w:val="24"/>
        </w:rPr>
        <w:fldChar w:fldCharType="separate"/>
      </w:r>
      <w:r w:rsidR="00EA4ED2" w:rsidRPr="00F923A3">
        <w:rPr>
          <w:highlight w:val="yellow"/>
        </w:rPr>
        <w:t>Table </w:t>
      </w:r>
      <w:r w:rsidR="00EA4ED2">
        <w:rPr>
          <w:noProof/>
          <w:highlight w:val="yellow"/>
        </w:rPr>
        <w:t>3</w:t>
      </w:r>
      <w:r>
        <w:rPr>
          <w:rFonts w:cstheme="majorBidi"/>
          <w:szCs w:val="24"/>
        </w:rPr>
        <w:fldChar w:fldCharType="end"/>
      </w:r>
      <w:r w:rsidRPr="009A3F36">
        <w:rPr>
          <w:rFonts w:ascii="Times New Roman" w:hAnsi="Times New Roman"/>
          <w:iCs/>
        </w:rPr>
        <w:t>. The pin dimensions and overall structure are representative of the MYRRHA fuel assembly design.</w:t>
      </w:r>
    </w:p>
    <w:p w14:paraId="0B8120DC" w14:textId="16559E2D" w:rsidR="0004316B" w:rsidRPr="00F923A3" w:rsidRDefault="0004316B" w:rsidP="0004316B">
      <w:pPr>
        <w:pStyle w:val="TABLE"/>
      </w:pPr>
      <w:bookmarkStart w:id="28" w:name="_Ref229922176"/>
      <w:bookmarkStart w:id="29" w:name="_Ref65230096"/>
      <w:bookmarkStart w:id="30" w:name="_Toc16839336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3</w:t>
      </w:r>
      <w:r w:rsidRPr="00F923A3">
        <w:rPr>
          <w:highlight w:val="yellow"/>
        </w:rPr>
        <w:fldChar w:fldCharType="end"/>
      </w:r>
      <w:bookmarkEnd w:id="28"/>
      <w:r w:rsidRPr="00F923A3">
        <w:rPr>
          <w:highlight w:val="yellow"/>
        </w:rPr>
        <w:t>.</w:t>
      </w:r>
      <w:r w:rsidRPr="00515359">
        <w:t xml:space="preserve"> </w:t>
      </w:r>
      <w:r w:rsidRPr="009962B5">
        <w:t>FPS design parameters</w:t>
      </w:r>
    </w:p>
    <w:tbl>
      <w:tblPr>
        <w:tblStyle w:val="Grigliatabella1"/>
        <w:tblW w:w="3491" w:type="dxa"/>
        <w:jc w:val="center"/>
        <w:tblLook w:val="04A0" w:firstRow="1" w:lastRow="0" w:firstColumn="1" w:lastColumn="0" w:noHBand="0" w:noVBand="1"/>
      </w:tblPr>
      <w:tblGrid>
        <w:gridCol w:w="1661"/>
        <w:gridCol w:w="1830"/>
      </w:tblGrid>
      <w:tr w:rsidR="0004316B" w:rsidRPr="0004316B" w14:paraId="1551C625" w14:textId="77777777" w:rsidTr="0004316B">
        <w:trPr>
          <w:trHeight w:val="227"/>
          <w:jc w:val="center"/>
        </w:trPr>
        <w:tc>
          <w:tcPr>
            <w:tcW w:w="0" w:type="auto"/>
            <w:vAlign w:val="center"/>
          </w:tcPr>
          <w:bookmarkEnd w:id="29"/>
          <w:bookmarkEnd w:id="30"/>
          <w:p w14:paraId="44B7FD62" w14:textId="77777777" w:rsidR="0004316B" w:rsidRPr="0004316B" w:rsidRDefault="0004316B" w:rsidP="0004316B">
            <w:pPr>
              <w:spacing w:after="0"/>
              <w:jc w:val="center"/>
              <w:rPr>
                <w:bCs/>
                <w:iCs/>
              </w:rPr>
            </w:pPr>
            <w:r w:rsidRPr="0004316B">
              <w:rPr>
                <w:bCs/>
                <w:iCs/>
              </w:rPr>
              <w:t>Parameter</w:t>
            </w:r>
          </w:p>
        </w:tc>
        <w:tc>
          <w:tcPr>
            <w:tcW w:w="0" w:type="auto"/>
            <w:vAlign w:val="center"/>
          </w:tcPr>
          <w:p w14:paraId="6180628E" w14:textId="77777777" w:rsidR="0004316B" w:rsidRPr="0004316B" w:rsidRDefault="0004316B" w:rsidP="0004316B">
            <w:pPr>
              <w:spacing w:after="0"/>
              <w:jc w:val="center"/>
              <w:rPr>
                <w:bCs/>
                <w:iCs/>
              </w:rPr>
            </w:pPr>
            <w:r w:rsidRPr="0004316B">
              <w:rPr>
                <w:bCs/>
                <w:iCs/>
              </w:rPr>
              <w:t>Value</w:t>
            </w:r>
          </w:p>
        </w:tc>
      </w:tr>
      <w:tr w:rsidR="0004316B" w:rsidRPr="004579D4" w14:paraId="09AAD9BA" w14:textId="77777777" w:rsidTr="0004316B">
        <w:trPr>
          <w:trHeight w:val="227"/>
          <w:jc w:val="center"/>
        </w:trPr>
        <w:tc>
          <w:tcPr>
            <w:tcW w:w="0" w:type="auto"/>
            <w:vAlign w:val="center"/>
          </w:tcPr>
          <w:p w14:paraId="7D2B23C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pin</m:t>
                    </m:r>
                  </m:sub>
                </m:sSub>
              </m:oMath>
            </m:oMathPara>
          </w:p>
        </w:tc>
        <w:tc>
          <w:tcPr>
            <w:tcW w:w="0" w:type="auto"/>
            <w:vAlign w:val="center"/>
          </w:tcPr>
          <w:p w14:paraId="7B0854D1" w14:textId="77777777" w:rsidR="0004316B" w:rsidRPr="004579D4" w:rsidRDefault="0004316B" w:rsidP="0004316B">
            <w:pPr>
              <w:spacing w:after="0"/>
              <w:jc w:val="center"/>
              <w:rPr>
                <w:iCs/>
              </w:rPr>
            </w:pPr>
            <w:r w:rsidRPr="004579D4">
              <w:rPr>
                <w:iCs/>
              </w:rPr>
              <w:t>6.55 mm</w:t>
            </w:r>
          </w:p>
        </w:tc>
      </w:tr>
      <w:tr w:rsidR="0004316B" w:rsidRPr="004579D4" w14:paraId="1395A605" w14:textId="77777777" w:rsidTr="0004316B">
        <w:trPr>
          <w:trHeight w:val="227"/>
          <w:jc w:val="center"/>
        </w:trPr>
        <w:tc>
          <w:tcPr>
            <w:tcW w:w="0" w:type="auto"/>
            <w:vAlign w:val="center"/>
          </w:tcPr>
          <w:p w14:paraId="7A6F7B86" w14:textId="77777777" w:rsidR="0004316B" w:rsidRPr="004579D4" w:rsidRDefault="0004316B" w:rsidP="0004316B">
            <w:pPr>
              <w:spacing w:after="0"/>
              <w:jc w:val="center"/>
              <w:rPr>
                <w:bCs/>
              </w:rPr>
            </w:pPr>
            <w:r w:rsidRPr="004579D4">
              <w:t>P</w:t>
            </w:r>
          </w:p>
        </w:tc>
        <w:tc>
          <w:tcPr>
            <w:tcW w:w="0" w:type="auto"/>
            <w:vAlign w:val="center"/>
          </w:tcPr>
          <w:p w14:paraId="21E2C469" w14:textId="77777777" w:rsidR="0004316B" w:rsidRPr="004579D4" w:rsidRDefault="0004316B" w:rsidP="0004316B">
            <w:pPr>
              <w:spacing w:after="0"/>
              <w:jc w:val="center"/>
              <w:rPr>
                <w:iCs/>
              </w:rPr>
            </w:pPr>
            <w:r w:rsidRPr="004579D4">
              <w:rPr>
                <w:iCs/>
              </w:rPr>
              <w:t>8.4 mm</w:t>
            </w:r>
          </w:p>
        </w:tc>
      </w:tr>
      <w:tr w:rsidR="0004316B" w:rsidRPr="004579D4" w14:paraId="5984AC45" w14:textId="77777777" w:rsidTr="0004316B">
        <w:trPr>
          <w:trHeight w:val="227"/>
          <w:jc w:val="center"/>
        </w:trPr>
        <w:tc>
          <w:tcPr>
            <w:tcW w:w="0" w:type="auto"/>
            <w:vAlign w:val="center"/>
          </w:tcPr>
          <w:p w14:paraId="6F0ED84B" w14:textId="77777777" w:rsidR="0004316B" w:rsidRPr="004579D4" w:rsidRDefault="0004316B" w:rsidP="0004316B">
            <w:pPr>
              <w:spacing w:after="0"/>
              <w:jc w:val="center"/>
              <w:rPr>
                <w:bCs/>
              </w:rPr>
            </w:pPr>
            <w:r w:rsidRPr="004579D4">
              <w:t>P/D</w:t>
            </w:r>
          </w:p>
        </w:tc>
        <w:tc>
          <w:tcPr>
            <w:tcW w:w="0" w:type="auto"/>
            <w:vAlign w:val="center"/>
          </w:tcPr>
          <w:p w14:paraId="278CA437" w14:textId="77777777" w:rsidR="0004316B" w:rsidRPr="004579D4" w:rsidRDefault="0004316B" w:rsidP="0004316B">
            <w:pPr>
              <w:spacing w:after="0"/>
              <w:jc w:val="center"/>
              <w:rPr>
                <w:iCs/>
              </w:rPr>
            </w:pPr>
            <w:r w:rsidRPr="004579D4">
              <w:rPr>
                <w:iCs/>
              </w:rPr>
              <w:t>1.2824 mm</w:t>
            </w:r>
          </w:p>
        </w:tc>
      </w:tr>
      <w:tr w:rsidR="0004316B" w:rsidRPr="004579D4" w14:paraId="45E087EB" w14:textId="77777777" w:rsidTr="0004316B">
        <w:trPr>
          <w:trHeight w:val="227"/>
          <w:jc w:val="center"/>
        </w:trPr>
        <w:tc>
          <w:tcPr>
            <w:tcW w:w="0" w:type="auto"/>
            <w:vAlign w:val="center"/>
          </w:tcPr>
          <w:p w14:paraId="51D1A82F" w14:textId="77777777" w:rsidR="0004316B" w:rsidRPr="004579D4" w:rsidRDefault="0004316B" w:rsidP="0004316B">
            <w:pPr>
              <w:spacing w:after="0"/>
              <w:jc w:val="center"/>
              <w:rPr>
                <w:bCs/>
              </w:rPr>
            </w:pPr>
            <w:proofErr w:type="spellStart"/>
            <w:r w:rsidRPr="004579D4">
              <w:t>d</w:t>
            </w:r>
            <w:r w:rsidRPr="004579D4">
              <w:rPr>
                <w:vertAlign w:val="subscript"/>
              </w:rPr>
              <w:t>wire</w:t>
            </w:r>
            <w:proofErr w:type="spellEnd"/>
          </w:p>
        </w:tc>
        <w:tc>
          <w:tcPr>
            <w:tcW w:w="0" w:type="auto"/>
            <w:vAlign w:val="center"/>
          </w:tcPr>
          <w:p w14:paraId="732DFA19" w14:textId="77777777" w:rsidR="0004316B" w:rsidRPr="004579D4" w:rsidRDefault="0004316B" w:rsidP="0004316B">
            <w:pPr>
              <w:spacing w:after="0"/>
              <w:jc w:val="center"/>
              <w:rPr>
                <w:iCs/>
              </w:rPr>
            </w:pPr>
            <w:r w:rsidRPr="004579D4">
              <w:rPr>
                <w:iCs/>
              </w:rPr>
              <w:t>1.75 mm</w:t>
            </w:r>
          </w:p>
        </w:tc>
      </w:tr>
      <w:tr w:rsidR="0004316B" w:rsidRPr="004579D4" w14:paraId="1085C477" w14:textId="77777777" w:rsidTr="0004316B">
        <w:trPr>
          <w:trHeight w:val="227"/>
          <w:jc w:val="center"/>
        </w:trPr>
        <w:tc>
          <w:tcPr>
            <w:tcW w:w="0" w:type="auto"/>
            <w:vAlign w:val="center"/>
          </w:tcPr>
          <w:p w14:paraId="51CB1F82"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wire</m:t>
                    </m:r>
                  </m:sub>
                </m:sSub>
              </m:oMath>
            </m:oMathPara>
          </w:p>
        </w:tc>
        <w:tc>
          <w:tcPr>
            <w:tcW w:w="0" w:type="auto"/>
            <w:vAlign w:val="center"/>
          </w:tcPr>
          <w:p w14:paraId="78848F98" w14:textId="77777777" w:rsidR="0004316B" w:rsidRPr="004579D4" w:rsidRDefault="0004316B" w:rsidP="0004316B">
            <w:pPr>
              <w:spacing w:after="0"/>
              <w:jc w:val="center"/>
              <w:rPr>
                <w:iCs/>
              </w:rPr>
            </w:pPr>
            <w:r w:rsidRPr="004579D4">
              <w:rPr>
                <w:iCs/>
              </w:rPr>
              <w:t>262 mm</w:t>
            </w:r>
          </w:p>
        </w:tc>
      </w:tr>
      <w:tr w:rsidR="0004316B" w:rsidRPr="004579D4" w14:paraId="01AAA4C6" w14:textId="77777777" w:rsidTr="0004316B">
        <w:trPr>
          <w:trHeight w:val="227"/>
          <w:jc w:val="center"/>
        </w:trPr>
        <w:tc>
          <w:tcPr>
            <w:tcW w:w="0" w:type="auto"/>
            <w:vAlign w:val="center"/>
          </w:tcPr>
          <w:p w14:paraId="76CEC1A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total</m:t>
                    </m:r>
                  </m:sub>
                </m:sSub>
              </m:oMath>
            </m:oMathPara>
          </w:p>
        </w:tc>
        <w:tc>
          <w:tcPr>
            <w:tcW w:w="0" w:type="auto"/>
            <w:vAlign w:val="center"/>
          </w:tcPr>
          <w:p w14:paraId="74E7F4E3" w14:textId="77777777" w:rsidR="0004316B" w:rsidRPr="004579D4" w:rsidRDefault="0004316B" w:rsidP="0004316B">
            <w:pPr>
              <w:spacing w:after="0"/>
              <w:jc w:val="center"/>
              <w:rPr>
                <w:iCs/>
              </w:rPr>
            </w:pPr>
            <w:r w:rsidRPr="004579D4">
              <w:rPr>
                <w:iCs/>
              </w:rPr>
              <w:t>2000 mm</w:t>
            </w:r>
          </w:p>
        </w:tc>
      </w:tr>
      <w:tr w:rsidR="0004316B" w:rsidRPr="004579D4" w14:paraId="7DFF5547" w14:textId="77777777" w:rsidTr="0004316B">
        <w:trPr>
          <w:trHeight w:val="227"/>
          <w:jc w:val="center"/>
        </w:trPr>
        <w:tc>
          <w:tcPr>
            <w:tcW w:w="0" w:type="auto"/>
            <w:vAlign w:val="center"/>
          </w:tcPr>
          <w:p w14:paraId="0A800099"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active</m:t>
                    </m:r>
                  </m:sub>
                </m:sSub>
              </m:oMath>
            </m:oMathPara>
          </w:p>
        </w:tc>
        <w:tc>
          <w:tcPr>
            <w:tcW w:w="0" w:type="auto"/>
            <w:vAlign w:val="center"/>
          </w:tcPr>
          <w:p w14:paraId="6BA397B1" w14:textId="77777777" w:rsidR="0004316B" w:rsidRPr="004579D4" w:rsidRDefault="0004316B" w:rsidP="0004316B">
            <w:pPr>
              <w:spacing w:after="0"/>
              <w:jc w:val="center"/>
              <w:rPr>
                <w:iCs/>
              </w:rPr>
            </w:pPr>
            <w:r w:rsidRPr="004579D4">
              <w:rPr>
                <w:iCs/>
              </w:rPr>
              <w:t>600 mm</w:t>
            </w:r>
          </w:p>
        </w:tc>
      </w:tr>
      <w:tr w:rsidR="0004316B" w:rsidRPr="004579D4" w14:paraId="02DE9BFE" w14:textId="77777777" w:rsidTr="0004316B">
        <w:trPr>
          <w:trHeight w:val="227"/>
          <w:jc w:val="center"/>
        </w:trPr>
        <w:tc>
          <w:tcPr>
            <w:tcW w:w="0" w:type="auto"/>
            <w:vAlign w:val="center"/>
          </w:tcPr>
          <w:p w14:paraId="47777CC1"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H,nom</m:t>
                    </m:r>
                  </m:sub>
                </m:sSub>
              </m:oMath>
            </m:oMathPara>
          </w:p>
        </w:tc>
        <w:tc>
          <w:tcPr>
            <w:tcW w:w="0" w:type="auto"/>
            <w:vAlign w:val="center"/>
          </w:tcPr>
          <w:p w14:paraId="4DF9CA9C" w14:textId="77777777" w:rsidR="0004316B" w:rsidRPr="004579D4" w:rsidRDefault="0004316B" w:rsidP="0004316B">
            <w:pPr>
              <w:spacing w:after="0"/>
              <w:jc w:val="center"/>
              <w:rPr>
                <w:iCs/>
              </w:rPr>
            </w:pPr>
            <w:r w:rsidRPr="004579D4">
              <w:rPr>
                <w:iCs/>
              </w:rPr>
              <w:t>3.84 mm</w:t>
            </w:r>
          </w:p>
        </w:tc>
      </w:tr>
      <w:tr w:rsidR="0004316B" w:rsidRPr="004579D4" w14:paraId="5BAF87BE" w14:textId="77777777" w:rsidTr="0004316B">
        <w:trPr>
          <w:trHeight w:val="227"/>
          <w:jc w:val="center"/>
        </w:trPr>
        <w:tc>
          <w:tcPr>
            <w:tcW w:w="0" w:type="auto"/>
            <w:vAlign w:val="center"/>
          </w:tcPr>
          <w:p w14:paraId="3113002B" w14:textId="77777777" w:rsidR="0004316B" w:rsidRPr="004579D4" w:rsidRDefault="00000000" w:rsidP="0004316B">
            <w:pPr>
              <w:spacing w:after="0"/>
              <w:jc w:val="center"/>
            </w:pPr>
            <m:oMathPara>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max</m:t>
                    </m:r>
                  </m:sub>
                  <m:sup>
                    <m:r>
                      <m:rPr>
                        <m:sty m:val="p"/>
                      </m:rPr>
                      <w:rPr>
                        <w:rFonts w:ascii="Cambria Math" w:hAnsi="Cambria Math"/>
                      </w:rPr>
                      <m:t>''</m:t>
                    </m:r>
                  </m:sup>
                </m:sSubSup>
              </m:oMath>
            </m:oMathPara>
          </w:p>
        </w:tc>
        <w:tc>
          <w:tcPr>
            <w:tcW w:w="0" w:type="auto"/>
            <w:vAlign w:val="center"/>
          </w:tcPr>
          <w:p w14:paraId="40FA417F" w14:textId="576A22C2" w:rsidR="0004316B" w:rsidRPr="004579D4" w:rsidRDefault="0004316B" w:rsidP="0004316B">
            <w:pPr>
              <w:spacing w:after="0"/>
              <w:jc w:val="center"/>
            </w:pPr>
            <w:r>
              <w:t>1 MW/m</w:t>
            </w:r>
            <w:r w:rsidRPr="0004316B">
              <w:rPr>
                <w:vertAlign w:val="superscript"/>
              </w:rPr>
              <w:t>2</w:t>
            </w:r>
          </w:p>
        </w:tc>
      </w:tr>
    </w:tbl>
    <w:p w14:paraId="5AC04049" w14:textId="77777777" w:rsidR="0004316B" w:rsidRDefault="0004316B" w:rsidP="0004316B">
      <w:pPr>
        <w:rPr>
          <w:rFonts w:cstheme="majorBidi"/>
          <w:szCs w:val="24"/>
        </w:rPr>
      </w:pPr>
    </w:p>
    <w:p w14:paraId="54F24569" w14:textId="7FBD6261" w:rsidR="0004316B" w:rsidRDefault="0004316B" w:rsidP="0004316B">
      <w:pPr>
        <w:rPr>
          <w:rFonts w:cstheme="majorBidi"/>
          <w:szCs w:val="24"/>
        </w:rPr>
      </w:pPr>
      <w:r w:rsidRPr="0058561F">
        <w:rPr>
          <w:rFonts w:cstheme="majorBidi"/>
          <w:szCs w:val="24"/>
        </w:rPr>
        <w:t xml:space="preserve">The main geometrical dimensions of the fuel bundle, together with an overall sketch of the cross section, are shown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_Ref229922405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EA4ED2" w:rsidRPr="00BD3F4D">
        <w:rPr>
          <w:highlight w:val="yellow"/>
        </w:rPr>
        <w:t>FIG. </w:t>
      </w:r>
      <w:r w:rsidR="00EA4ED2">
        <w:rPr>
          <w:highlight w:val="yellow"/>
        </w:rPr>
        <w:t>3</w:t>
      </w:r>
      <w:r w:rsidR="002D4D3D" w:rsidRPr="002D4D3D">
        <w:rPr>
          <w:rFonts w:cstheme="majorBidi"/>
          <w:szCs w:val="24"/>
          <w:highlight w:val="yellow"/>
        </w:rPr>
        <w:fldChar w:fldCharType="end"/>
      </w:r>
      <w:r w:rsidRPr="0058561F">
        <w:rPr>
          <w:rFonts w:cstheme="majorBidi"/>
          <w:szCs w:val="24"/>
        </w:rPr>
        <w:t>. The total flow area is conventionally subdivided into 54 subchannels of different ranks (S1–S54). The pins and subchannels are numbered to facilitate their identification and the reference to the associated instrumentation.</w:t>
      </w:r>
    </w:p>
    <w:p w14:paraId="11457B03" w14:textId="66F634A7" w:rsidR="0004316B" w:rsidRDefault="0004316B" w:rsidP="0004316B">
      <w:pPr>
        <w:jc w:val="center"/>
        <w:rPr>
          <w:rFonts w:cstheme="majorBidi"/>
          <w:szCs w:val="24"/>
        </w:rPr>
      </w:pPr>
      <w:r>
        <w:rPr>
          <w:noProof/>
        </w:rPr>
        <w:drawing>
          <wp:inline distT="0" distB="0" distL="0" distR="0" wp14:anchorId="0E4ED080" wp14:editId="7EFA4624">
            <wp:extent cx="3094355" cy="2840567"/>
            <wp:effectExtent l="0" t="0" r="0" b="0"/>
            <wp:docPr id="1359820612" name="Immagine 3" descr="Immagine che contiene testo, diagramm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20612" name="Immagine 3" descr="Immagine che contiene testo, diagramma, schermata, Carattere&#10;&#10;Il contenuto generato dall'IA potrebbe non essere corretto."/>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8201"/>
                    <a:stretch>
                      <a:fillRect/>
                    </a:stretch>
                  </pic:blipFill>
                  <pic:spPr bwMode="auto">
                    <a:xfrm>
                      <a:off x="0" y="0"/>
                      <a:ext cx="3101097" cy="2846756"/>
                    </a:xfrm>
                    <a:prstGeom prst="rect">
                      <a:avLst/>
                    </a:prstGeom>
                    <a:noFill/>
                    <a:ln>
                      <a:noFill/>
                    </a:ln>
                    <a:extLst>
                      <a:ext uri="{53640926-AAD7-44D8-BBD7-CCE9431645EC}">
                        <a14:shadowObscured xmlns:a14="http://schemas.microsoft.com/office/drawing/2010/main"/>
                      </a:ext>
                    </a:extLst>
                  </pic:spPr>
                </pic:pic>
              </a:graphicData>
            </a:graphic>
          </wp:inline>
        </w:drawing>
      </w:r>
    </w:p>
    <w:p w14:paraId="2C857C2F" w14:textId="296FC07D" w:rsidR="0004316B" w:rsidRPr="00515359" w:rsidRDefault="0004316B" w:rsidP="0004316B">
      <w:pPr>
        <w:pStyle w:val="FIG-LONG"/>
      </w:pPr>
      <w:bookmarkStart w:id="31" w:name="_Ref229922405"/>
      <w:r w:rsidRPr="00BD3F4D">
        <w:rPr>
          <w:highlight w:val="yellow"/>
        </w:rPr>
        <w:t>FIG. </w:t>
      </w:r>
      <w:r w:rsidRPr="00BD3F4D">
        <w:rPr>
          <w:noProof/>
          <w:highlight w:val="yellow"/>
        </w:rPr>
        <w:fldChar w:fldCharType="begin"/>
      </w:r>
      <w:r w:rsidRPr="00BD3F4D">
        <w:rPr>
          <w:noProof/>
          <w:highlight w:val="yellow"/>
        </w:rPr>
        <w:instrText xml:space="preserve"> SEQ Figure \* ARABIC </w:instrText>
      </w:r>
      <w:r w:rsidRPr="00BD3F4D">
        <w:rPr>
          <w:noProof/>
          <w:highlight w:val="yellow"/>
        </w:rPr>
        <w:fldChar w:fldCharType="separate"/>
      </w:r>
      <w:r w:rsidR="00EA4ED2">
        <w:rPr>
          <w:noProof/>
          <w:highlight w:val="yellow"/>
        </w:rPr>
        <w:t>3</w:t>
      </w:r>
      <w:r w:rsidRPr="00BD3F4D">
        <w:rPr>
          <w:noProof/>
          <w:highlight w:val="yellow"/>
        </w:rPr>
        <w:fldChar w:fldCharType="end"/>
      </w:r>
      <w:bookmarkEnd w:id="31"/>
      <w:r w:rsidRPr="00515359">
        <w:t xml:space="preserve">. </w:t>
      </w:r>
      <w:r>
        <w:t>C</w:t>
      </w:r>
      <w:r w:rsidRPr="0004316B">
        <w:t>ross-section of the electrical wire-spaced FPS.</w:t>
      </w:r>
    </w:p>
    <w:p w14:paraId="6D5DA21C" w14:textId="77777777" w:rsidR="0004316B" w:rsidRPr="0058561F" w:rsidRDefault="0004316B" w:rsidP="0004316B">
      <w:pPr>
        <w:rPr>
          <w:rFonts w:cstheme="majorBidi"/>
          <w:szCs w:val="24"/>
        </w:rPr>
      </w:pPr>
      <w:r w:rsidRPr="0058561F">
        <w:rPr>
          <w:rFonts w:cstheme="majorBidi"/>
          <w:szCs w:val="24"/>
        </w:rPr>
        <w:t>The inner rank consists of the central pin No. 1 and subchannels S1–S6; the intermediate rank includes pins No. 2–7 and subchannels S7–S24; the outer rank (</w:t>
      </w:r>
      <w:r w:rsidRPr="0058561F">
        <w:rPr>
          <w:rFonts w:cstheme="majorBidi"/>
          <w:i/>
          <w:iCs/>
          <w:szCs w:val="24"/>
        </w:rPr>
        <w:t>N</w:t>
      </w:r>
      <w:r w:rsidRPr="0058561F">
        <w:rPr>
          <w:rFonts w:cstheme="majorBidi"/>
          <w:szCs w:val="24"/>
        </w:rPr>
        <w:t>) is formed by pins No. 8–19 and subchannels S25–S54.</w:t>
      </w:r>
    </w:p>
    <w:p w14:paraId="3C210BA0" w14:textId="43D7E8D6" w:rsidR="0004316B" w:rsidRPr="00A208DD" w:rsidRDefault="0004316B" w:rsidP="0004316B">
      <w:pPr>
        <w:rPr>
          <w:rFonts w:cstheme="majorBidi"/>
          <w:szCs w:val="24"/>
        </w:rPr>
      </w:pPr>
      <w:r w:rsidRPr="00A208DD">
        <w:rPr>
          <w:rFonts w:cstheme="majorBidi"/>
          <w:szCs w:val="24"/>
        </w:rPr>
        <w:lastRenderedPageBreak/>
        <w:t xml:space="preserve">The overall layout of the fuel pin bundle simulator, including its main dimensions, is illustrated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_Ref229922551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EA4ED2" w:rsidRPr="002D4D3D">
        <w:rPr>
          <w:highlight w:val="yellow"/>
        </w:rPr>
        <w:t>FIG. </w:t>
      </w:r>
      <w:r w:rsidR="00EA4ED2">
        <w:rPr>
          <w:highlight w:val="yellow"/>
        </w:rPr>
        <w:t>4</w:t>
      </w:r>
      <w:r w:rsidR="002D4D3D" w:rsidRPr="002D4D3D">
        <w:rPr>
          <w:rFonts w:cstheme="majorBidi"/>
          <w:szCs w:val="24"/>
          <w:highlight w:val="yellow"/>
        </w:rPr>
        <w:fldChar w:fldCharType="end"/>
      </w:r>
      <w:r w:rsidRPr="00A208DD">
        <w:rPr>
          <w:rFonts w:cstheme="majorBidi"/>
          <w:szCs w:val="24"/>
        </w:rPr>
        <w:t xml:space="preserve">.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w:t>
      </w:r>
      <w:proofErr w:type="spellStart"/>
      <w:r w:rsidRPr="00A208DD">
        <w:rPr>
          <w:rFonts w:cstheme="majorBidi"/>
          <w:szCs w:val="24"/>
        </w:rPr>
        <w:t>modeling</w:t>
      </w:r>
      <w:proofErr w:type="spellEnd"/>
      <w:r w:rsidRPr="00A208DD">
        <w:rPr>
          <w:rFonts w:cstheme="majorBidi"/>
          <w:szCs w:val="24"/>
        </w:rPr>
        <w:t>, is provided separately to the participants.</w:t>
      </w:r>
    </w:p>
    <w:p w14:paraId="40FA8289" w14:textId="1DF4A06B" w:rsidR="0004316B" w:rsidRDefault="002D4D3D" w:rsidP="002D4D3D">
      <w:pPr>
        <w:jc w:val="center"/>
        <w:rPr>
          <w:rFonts w:cstheme="majorBidi"/>
          <w:b/>
          <w:bCs/>
          <w:i/>
          <w:iCs/>
          <w:noProof/>
        </w:rPr>
      </w:pPr>
      <w:r>
        <w:rPr>
          <w:rFonts w:cstheme="majorBidi"/>
          <w:b/>
          <w:bCs/>
          <w:i/>
          <w:iCs/>
          <w:noProof/>
        </w:rPr>
        <w:object w:dxaOrig="20219" w:dyaOrig="14303" w14:anchorId="77915847">
          <v:shape id="_x0000_i1026" type="#_x0000_t75" style="width:475.2pt;height:345.6pt" o:ole="">
            <v:imagedata r:id="rId15" o:title=""/>
          </v:shape>
          <o:OLEObject Type="Embed" ProgID="Acrobat.Document.DC" ShapeID="_x0000_i1026" DrawAspect="Content" ObjectID="_1841225734" r:id="rId16"/>
        </w:object>
      </w:r>
    </w:p>
    <w:p w14:paraId="3F131682" w14:textId="61AD1B6A" w:rsidR="002D4D3D" w:rsidRDefault="002D4D3D" w:rsidP="002D4D3D">
      <w:pPr>
        <w:pStyle w:val="FIG-LONG"/>
      </w:pPr>
      <w:bookmarkStart w:id="32" w:name="_Ref22992255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EA4ED2">
        <w:rPr>
          <w:noProof/>
          <w:highlight w:val="yellow"/>
        </w:rPr>
        <w:t>4</w:t>
      </w:r>
      <w:r w:rsidRPr="002D4D3D">
        <w:rPr>
          <w:noProof/>
          <w:highlight w:val="yellow"/>
        </w:rPr>
        <w:fldChar w:fldCharType="end"/>
      </w:r>
      <w:bookmarkEnd w:id="32"/>
      <w:r w:rsidRPr="00515359">
        <w:t xml:space="preserve">. </w:t>
      </w:r>
      <w:r w:rsidR="001B4890">
        <w:t xml:space="preserve">Technical </w:t>
      </w:r>
      <w:r>
        <w:t>drawing</w:t>
      </w:r>
      <w:r w:rsidR="001B4890">
        <w:t xml:space="preserve"> of the FPS</w:t>
      </w:r>
      <w:r w:rsidRPr="0004316B">
        <w:t>.</w:t>
      </w:r>
    </w:p>
    <w:p w14:paraId="1FA52CD8" w14:textId="77777777" w:rsidR="001B4890" w:rsidRDefault="001B4890" w:rsidP="001B4890">
      <w:pPr>
        <w:pStyle w:val="Heading2"/>
        <w:rPr>
          <w:lang w:val="en-US"/>
        </w:rPr>
      </w:pPr>
      <w:bookmarkStart w:id="33" w:name="_Toc230612883"/>
      <w:r w:rsidRPr="00F30DCE">
        <w:rPr>
          <w:lang w:val="en-US"/>
        </w:rPr>
        <w:t>Heat Exchanger</w:t>
      </w:r>
      <w:bookmarkEnd w:id="33"/>
    </w:p>
    <w:p w14:paraId="7C335FFA" w14:textId="68CFD033" w:rsidR="001B4890" w:rsidRPr="00070F06" w:rsidRDefault="001B4890" w:rsidP="001B4890">
      <w:pPr>
        <w:rPr>
          <w:rFonts w:ascii="Times New Roman" w:hAnsi="Times New Roman"/>
          <w:bCs/>
          <w:szCs w:val="24"/>
        </w:rPr>
      </w:pPr>
      <w:r w:rsidRPr="00070F06">
        <w:rPr>
          <w:rFonts w:ascii="Times New Roman" w:hAnsi="Times New Roman"/>
          <w:bCs/>
          <w:szCs w:val="24"/>
        </w:rP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w:t>
      </w:r>
      <w:r w:rsidRPr="00D4586A">
        <w:rPr>
          <w:rFonts w:ascii="Times New Roman" w:hAnsi="Times New Roman"/>
          <w:szCs w:val="24"/>
          <w:lang w:val="en-US"/>
        </w:rPr>
        <w:t xml:space="preserve">see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_Ref495497024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EA4ED2" w:rsidRPr="00EA4ED2">
        <w:rPr>
          <w:highlight w:val="yellow"/>
        </w:rPr>
        <w:t>FIG. 1</w:t>
      </w:r>
      <w:r w:rsidRPr="001B4890">
        <w:rPr>
          <w:rFonts w:ascii="Times New Roman" w:hAnsi="Times New Roman"/>
          <w:szCs w:val="24"/>
          <w:highlight w:val="yellow"/>
        </w:rPr>
        <w:fldChar w:fldCharType="end"/>
      </w:r>
      <w:r w:rsidRPr="00D4586A">
        <w:rPr>
          <w:rFonts w:ascii="Times New Roman" w:hAnsi="Times New Roman"/>
          <w:szCs w:val="24"/>
          <w:lang w:val="en-US"/>
        </w:rPr>
        <w:t xml:space="preserve"> and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_Ref229902370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EA4ED2" w:rsidRPr="00EA4ED2">
        <w:rPr>
          <w:highlight w:val="yellow"/>
        </w:rPr>
        <w:t>FIG. 2</w:t>
      </w:r>
      <w:r w:rsidRPr="001B4890">
        <w:rPr>
          <w:rFonts w:ascii="Times New Roman" w:hAnsi="Times New Roman"/>
          <w:szCs w:val="24"/>
          <w:highlight w:val="yellow"/>
        </w:rPr>
        <w:fldChar w:fldCharType="end"/>
      </w:r>
      <w:r w:rsidRPr="00070F06">
        <w:rPr>
          <w:rFonts w:ascii="Times New Roman" w:hAnsi="Times New Roman"/>
          <w:bCs/>
          <w:szCs w:val="24"/>
        </w:rPr>
        <w:t>). The tube geometry follows a “tube-in-tube” configuration, with an annular gap of 2.45 mm filled with AISI 316 powder.</w:t>
      </w:r>
    </w:p>
    <w:p w14:paraId="59F60449" w14:textId="197A5F3A" w:rsidR="001B4890" w:rsidRPr="00070F06" w:rsidRDefault="001B4890" w:rsidP="001B4890">
      <w:pPr>
        <w:rPr>
          <w:rFonts w:ascii="Times New Roman" w:hAnsi="Times New Roman"/>
          <w:bCs/>
          <w:szCs w:val="24"/>
        </w:rPr>
      </w:pPr>
      <w:r w:rsidRPr="00070F06">
        <w:rPr>
          <w:rFonts w:ascii="Times New Roman" w:hAnsi="Times New Roman"/>
          <w:bCs/>
          <w:szCs w:val="24"/>
        </w:rPr>
        <w:t xml:space="preserve">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w:t>
      </w:r>
      <w:r w:rsidR="00214586" w:rsidRPr="009D36DC">
        <w:rPr>
          <w:rFonts w:cstheme="majorBidi"/>
          <w:szCs w:val="24"/>
        </w:rPr>
        <w:t xml:space="preserve">A technical drawing of the heat exchanger is provided in </w:t>
      </w:r>
      <w:r w:rsidR="00214586">
        <w:rPr>
          <w:rFonts w:cstheme="majorBidi"/>
          <w:szCs w:val="24"/>
          <w:highlight w:val="yellow"/>
          <w:lang w:val="en-US"/>
        </w:rPr>
        <w:fldChar w:fldCharType="begin"/>
      </w:r>
      <w:r w:rsidR="00214586">
        <w:rPr>
          <w:rFonts w:cstheme="majorBidi"/>
          <w:szCs w:val="24"/>
        </w:rPr>
        <w:instrText xml:space="preserve"> REF _Ref229923111 \h </w:instrText>
      </w:r>
      <w:r w:rsidR="00214586">
        <w:rPr>
          <w:rFonts w:cstheme="majorBidi"/>
          <w:szCs w:val="24"/>
          <w:highlight w:val="yellow"/>
          <w:lang w:val="en-US"/>
        </w:rPr>
      </w:r>
      <w:r w:rsidR="00214586">
        <w:rPr>
          <w:rFonts w:cstheme="majorBidi"/>
          <w:szCs w:val="24"/>
          <w:highlight w:val="yellow"/>
          <w:lang w:val="en-US"/>
        </w:rPr>
        <w:fldChar w:fldCharType="separate"/>
      </w:r>
      <w:r w:rsidR="00EA4ED2" w:rsidRPr="002D4D3D">
        <w:rPr>
          <w:highlight w:val="yellow"/>
        </w:rPr>
        <w:t>FIG. </w:t>
      </w:r>
      <w:r w:rsidR="00EA4ED2">
        <w:rPr>
          <w:noProof/>
          <w:highlight w:val="yellow"/>
        </w:rPr>
        <w:t>5</w:t>
      </w:r>
      <w:r w:rsidR="00214586">
        <w:rPr>
          <w:rFonts w:cstheme="majorBidi"/>
          <w:szCs w:val="24"/>
          <w:highlight w:val="yellow"/>
          <w:lang w:val="en-US"/>
        </w:rPr>
        <w:fldChar w:fldCharType="end"/>
      </w:r>
      <w:r w:rsidR="00214586">
        <w:rPr>
          <w:rFonts w:cstheme="majorBidi"/>
          <w:szCs w:val="24"/>
          <w:lang w:val="en-US"/>
        </w:rPr>
        <w:t xml:space="preserve">. </w:t>
      </w:r>
      <w:r w:rsidRPr="00070F06">
        <w:rPr>
          <w:rFonts w:ascii="Times New Roman" w:hAnsi="Times New Roman"/>
          <w:bCs/>
          <w:szCs w:val="24"/>
        </w:rPr>
        <w:t xml:space="preserve">All geometrical details of the heat exchanger and the secondary loop can be derived from the drawings provided in </w:t>
      </w:r>
      <w:r w:rsidRPr="001B4890">
        <w:rPr>
          <w:rFonts w:ascii="Times New Roman" w:hAnsi="Times New Roman"/>
          <w:bCs/>
          <w:szCs w:val="24"/>
          <w:highlight w:val="yellow"/>
        </w:rPr>
        <w:t>Appendix B</w:t>
      </w:r>
      <w:r w:rsidRPr="00070F06">
        <w:rPr>
          <w:rFonts w:ascii="Times New Roman" w:hAnsi="Times New Roman"/>
          <w:bCs/>
          <w:szCs w:val="24"/>
        </w:rPr>
        <w:t>.</w:t>
      </w:r>
    </w:p>
    <w:p w14:paraId="2B99B60D" w14:textId="24D3ED9E" w:rsidR="001B4890" w:rsidRDefault="001B4890" w:rsidP="001B4890">
      <w:pPr>
        <w:jc w:val="center"/>
      </w:pPr>
      <w:r w:rsidRPr="005900F3">
        <w:rPr>
          <w:rFonts w:cstheme="majorBidi"/>
          <w:noProof/>
          <w:szCs w:val="24"/>
          <w:lang w:val="en-US"/>
        </w:rPr>
        <w:lastRenderedPageBreak/>
        <w:drawing>
          <wp:inline distT="0" distB="0" distL="0" distR="0" wp14:anchorId="714F9692" wp14:editId="245E95D6">
            <wp:extent cx="5772410" cy="8157633"/>
            <wp:effectExtent l="0" t="0" r="0" b="0"/>
            <wp:docPr id="20674048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85473" cy="8176094"/>
                    </a:xfrm>
                    <a:prstGeom prst="rect">
                      <a:avLst/>
                    </a:prstGeom>
                    <a:noFill/>
                    <a:ln>
                      <a:noFill/>
                    </a:ln>
                  </pic:spPr>
                </pic:pic>
              </a:graphicData>
            </a:graphic>
          </wp:inline>
        </w:drawing>
      </w:r>
    </w:p>
    <w:p w14:paraId="0FBE68BC" w14:textId="00BD1D8F" w:rsidR="00214586" w:rsidRDefault="00214586" w:rsidP="00214586">
      <w:pPr>
        <w:pStyle w:val="FIG-LONG"/>
      </w:pPr>
      <w:bookmarkStart w:id="34" w:name="_Ref22992311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EA4ED2">
        <w:rPr>
          <w:noProof/>
          <w:highlight w:val="yellow"/>
        </w:rPr>
        <w:t>5</w:t>
      </w:r>
      <w:r w:rsidRPr="002D4D3D">
        <w:rPr>
          <w:noProof/>
          <w:highlight w:val="yellow"/>
        </w:rPr>
        <w:fldChar w:fldCharType="end"/>
      </w:r>
      <w:bookmarkEnd w:id="34"/>
      <w:r w:rsidRPr="00515359">
        <w:t xml:space="preserve">. </w:t>
      </w:r>
      <w:r>
        <w:t>Technical drawing of the heat exchanger</w:t>
      </w:r>
      <w:r w:rsidRPr="0004316B">
        <w:t>.</w:t>
      </w:r>
    </w:p>
    <w:p w14:paraId="1B23840A" w14:textId="77777777" w:rsidR="00214586" w:rsidRPr="00070F06" w:rsidRDefault="00214586" w:rsidP="00214586">
      <w:pPr>
        <w:rPr>
          <w:rFonts w:ascii="Times New Roman" w:hAnsi="Times New Roman"/>
          <w:bCs/>
          <w:szCs w:val="24"/>
        </w:rPr>
      </w:pPr>
      <w:r w:rsidRPr="00070F06">
        <w:rPr>
          <w:rFonts w:ascii="Times New Roman" w:hAnsi="Times New Roman"/>
          <w:bCs/>
          <w:szCs w:val="24"/>
        </w:rPr>
        <w:t xml:space="preserve">In the three experiments discussed in this report, only the high-power counter-current section of the heat exchanger is utilized. The counter-current flow arrangement simplifies the thermo-fluid-dynamic </w:t>
      </w:r>
      <w:proofErr w:type="spellStart"/>
      <w:r w:rsidRPr="00070F06">
        <w:rPr>
          <w:rFonts w:ascii="Times New Roman" w:hAnsi="Times New Roman"/>
          <w:bCs/>
          <w:szCs w:val="24"/>
        </w:rPr>
        <w:t>modeling</w:t>
      </w:r>
      <w:proofErr w:type="spellEnd"/>
      <w:r w:rsidRPr="00070F06">
        <w:rPr>
          <w:rFonts w:ascii="Times New Roman" w:hAnsi="Times New Roman"/>
          <w:bCs/>
          <w:szCs w:val="24"/>
        </w:rPr>
        <w:t xml:space="preserve"> of the heat exchanger.</w:t>
      </w:r>
    </w:p>
    <w:p w14:paraId="3C8D3259" w14:textId="77777777" w:rsidR="00214586" w:rsidRDefault="00214586" w:rsidP="00214586">
      <w:pPr>
        <w:rPr>
          <w:rFonts w:cstheme="majorBidi"/>
          <w:szCs w:val="24"/>
        </w:rPr>
      </w:pPr>
      <w:r w:rsidRPr="009D36DC">
        <w:rPr>
          <w:rFonts w:cstheme="majorBidi"/>
          <w:szCs w:val="24"/>
        </w:rPr>
        <w:lastRenderedPageBreak/>
        <w:t xml:space="preserve">The heat exchanger features double walls filled with </w:t>
      </w:r>
      <w:r w:rsidRPr="001B4890">
        <w:rPr>
          <w:rFonts w:cstheme="majorBidi"/>
          <w:szCs w:val="24"/>
          <w:highlight w:val="yellow"/>
        </w:rPr>
        <w:t>AISI</w:t>
      </w:r>
      <w:r w:rsidRPr="009D36DC">
        <w:rPr>
          <w:rFonts w:cstheme="majorBidi"/>
          <w:szCs w:val="24"/>
        </w:rPr>
        <w:t xml:space="preserve"> stainless-steel powder; therefore, an accurate numerical </w:t>
      </w:r>
      <w:proofErr w:type="spellStart"/>
      <w:r w:rsidRPr="009D36DC">
        <w:rPr>
          <w:rFonts w:cstheme="majorBidi"/>
          <w:szCs w:val="24"/>
        </w:rPr>
        <w:t>modeling</w:t>
      </w:r>
      <w:proofErr w:type="spellEnd"/>
      <w:r w:rsidRPr="009D36DC">
        <w:rPr>
          <w:rFonts w:cstheme="majorBidi"/>
          <w:szCs w:val="24"/>
        </w:rPr>
        <w:t xml:space="preserve"> of the heat exchanger is essential to correctly predict the average LBE temperature in the loop under all the investigated operating conditions.</w:t>
      </w:r>
    </w:p>
    <w:p w14:paraId="21F7FADA" w14:textId="22ED328C" w:rsidR="00214586" w:rsidRPr="00BA6498" w:rsidRDefault="00214586" w:rsidP="00214586">
      <w:pPr>
        <w:rPr>
          <w:rFonts w:cstheme="majorBidi"/>
          <w:szCs w:val="24"/>
        </w:rPr>
      </w:pPr>
      <w:r w:rsidRPr="00BA6498">
        <w:rPr>
          <w:rFonts w:cstheme="majorBidi"/>
          <w:szCs w:val="24"/>
        </w:rPr>
        <w:t xml:space="preserve">During the blind phase of a previous benchmark conducted within the SESAME project, the predicted average temperatures were significantly lower than the corresponding experimental values for all three tests. As illustrated in </w:t>
      </w:r>
      <w:r>
        <w:rPr>
          <w:rFonts w:cstheme="majorBidi"/>
          <w:szCs w:val="24"/>
        </w:rPr>
        <w:fldChar w:fldCharType="begin"/>
      </w:r>
      <w:r>
        <w:rPr>
          <w:rFonts w:cstheme="majorBidi"/>
          <w:szCs w:val="24"/>
        </w:rPr>
        <w:instrText xml:space="preserve"> REF _Ref229923323 \h </w:instrText>
      </w:r>
      <w:r>
        <w:rPr>
          <w:rFonts w:cstheme="majorBidi"/>
          <w:szCs w:val="24"/>
        </w:rPr>
      </w:r>
      <w:r>
        <w:rPr>
          <w:rFonts w:cstheme="majorBidi"/>
          <w:szCs w:val="24"/>
        </w:rPr>
        <w:fldChar w:fldCharType="separate"/>
      </w:r>
      <w:r w:rsidR="00EA4ED2" w:rsidRPr="002D4D3D">
        <w:rPr>
          <w:highlight w:val="yellow"/>
        </w:rPr>
        <w:t>FIG. </w:t>
      </w:r>
      <w:r w:rsidR="00EA4ED2">
        <w:rPr>
          <w:noProof/>
          <w:highlight w:val="yellow"/>
        </w:rPr>
        <w:t>6</w:t>
      </w:r>
      <w:r>
        <w:rPr>
          <w:rFonts w:cstheme="majorBidi"/>
          <w:szCs w:val="24"/>
        </w:rPr>
        <w:fldChar w:fldCharType="end"/>
      </w:r>
      <w:r w:rsidRPr="00BA6498">
        <w:rPr>
          <w:rFonts w:cstheme="majorBidi"/>
          <w:szCs w:val="24"/>
        </w:rPr>
        <w:t xml:space="preserve"> for </w:t>
      </w:r>
      <w:r w:rsidRPr="00214586">
        <w:rPr>
          <w:rFonts w:cstheme="majorBidi"/>
          <w:szCs w:val="24"/>
          <w:highlight w:val="yellow"/>
        </w:rPr>
        <w:t>Test 3</w:t>
      </w:r>
      <w:r w:rsidRPr="00BA6498">
        <w:rPr>
          <w:rFonts w:cstheme="majorBidi"/>
          <w:szCs w:val="24"/>
        </w:rPr>
        <w:t>, the simulated average temperature remains well below the measured value throughout the entire test duration, with deviations ranging from approximately 50 to 30 °C relative to the experimental data.</w:t>
      </w:r>
    </w:p>
    <w:p w14:paraId="1A60F842" w14:textId="1E1DDC62" w:rsidR="00214586" w:rsidRDefault="00214586" w:rsidP="00214586">
      <w:pPr>
        <w:jc w:val="center"/>
        <w:rPr>
          <w:rFonts w:cstheme="majorBidi"/>
          <w:szCs w:val="24"/>
        </w:rPr>
      </w:pPr>
      <w:r>
        <w:rPr>
          <w:noProof/>
        </w:rPr>
        <w:drawing>
          <wp:inline distT="0" distB="0" distL="0" distR="0" wp14:anchorId="7A9C609B" wp14:editId="5C3325AC">
            <wp:extent cx="3600000" cy="2401200"/>
            <wp:effectExtent l="0" t="0" r="635" b="0"/>
            <wp:docPr id="1834330870" name="Immagine 4" descr="Immagine che contiene testo, diagramm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30870" name="Immagine 4" descr="Immagine che contiene testo, diagramma, linea, Diagramma&#10;&#10;Il contenuto generato dall'IA potrebbe non essere corret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3354FFBB" w14:textId="3D871543" w:rsidR="00214586" w:rsidRDefault="00214586" w:rsidP="00214586">
      <w:pPr>
        <w:pStyle w:val="FIG-LONG"/>
      </w:pPr>
      <w:bookmarkStart w:id="35" w:name="_Ref229923323"/>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EA4ED2">
        <w:rPr>
          <w:noProof/>
          <w:highlight w:val="yellow"/>
        </w:rPr>
        <w:t>6</w:t>
      </w:r>
      <w:r w:rsidRPr="002D4D3D">
        <w:rPr>
          <w:noProof/>
          <w:highlight w:val="yellow"/>
        </w:rPr>
        <w:fldChar w:fldCharType="end"/>
      </w:r>
      <w:bookmarkEnd w:id="35"/>
      <w:r w:rsidRPr="00515359">
        <w:t xml:space="preserve">. </w:t>
      </w:r>
      <w:r w:rsidRPr="00214586">
        <w:t xml:space="preserve">Comparison of the average loop temperature (blind simulation and experimental data, </w:t>
      </w:r>
      <w:r w:rsidRPr="00214586">
        <w:rPr>
          <w:highlight w:val="yellow"/>
        </w:rPr>
        <w:t>Test-3</w:t>
      </w:r>
      <w:r w:rsidRPr="00214586">
        <w:t>)</w:t>
      </w:r>
      <w:r w:rsidRPr="0004316B">
        <w:t>.</w:t>
      </w:r>
    </w:p>
    <w:p w14:paraId="43B1BD1E" w14:textId="77777777" w:rsidR="002F0A5A" w:rsidRPr="002F0A5A" w:rsidRDefault="002F0A5A" w:rsidP="002F0A5A">
      <w:pPr>
        <w:rPr>
          <w:rFonts w:cstheme="majorBidi"/>
          <w:szCs w:val="24"/>
        </w:rPr>
      </w:pPr>
      <w:r w:rsidRPr="002F0A5A">
        <w:rPr>
          <w:rFonts w:cstheme="majorBidi"/>
          <w:szCs w:val="24"/>
        </w:rPr>
        <w:t>This inconsistency made a more detailed analysis of the previous heat exchanger (</w:t>
      </w:r>
      <w:r w:rsidRPr="002F0A5A">
        <w:rPr>
          <w:rFonts w:cstheme="majorBidi"/>
          <w:szCs w:val="24"/>
          <w:highlight w:val="yellow"/>
        </w:rPr>
        <w:t>HX</w:t>
      </w:r>
      <w:r w:rsidRPr="002F0A5A">
        <w:rPr>
          <w:rFonts w:cstheme="majorBidi"/>
          <w:szCs w:val="24"/>
        </w:rPr>
        <w:t xml:space="preserve">) “blind model” adopted in the SESAME benchmark mandatory. Consequently, a refined assessment of the overall heat-transfer performance of the </w:t>
      </w:r>
      <w:r w:rsidRPr="002F0A5A">
        <w:rPr>
          <w:rFonts w:cstheme="majorBidi"/>
          <w:szCs w:val="24"/>
          <w:highlight w:val="yellow"/>
        </w:rPr>
        <w:t>HX</w:t>
      </w:r>
      <w:r w:rsidRPr="002F0A5A">
        <w:rPr>
          <w:rFonts w:cstheme="majorBidi"/>
          <w:szCs w:val="24"/>
        </w:rPr>
        <w:t xml:space="preserve"> component was performed. In particular, the re-evaluation focused on the thermal conductivity of the stainless-steel powder filling the 2.45 mm gap. This contribution accounts for nearly 50% of the total thermal resistance of the HX and therefore has a major impact on the global heat-transfer performance and, ultimately, on the mean temperature of the loop.</w:t>
      </w:r>
    </w:p>
    <w:p w14:paraId="14B0F2D4" w14:textId="2EA4D738" w:rsidR="002F0A5A" w:rsidRDefault="002F0A5A" w:rsidP="002F0A5A">
      <w:pPr>
        <w:rPr>
          <w:rFonts w:cstheme="majorBidi"/>
          <w:szCs w:val="24"/>
        </w:rPr>
      </w:pPr>
      <w:r w:rsidRPr="002F0A5A">
        <w:rPr>
          <w:rFonts w:cstheme="majorBidi"/>
          <w:szCs w:val="24"/>
        </w:rPr>
        <w:t xml:space="preserve">Based on more reliable experimental data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EA4ED2">
        <w:t>[</w:t>
      </w:r>
      <w:r w:rsidR="00EA4ED2" w:rsidRPr="00EA4ED2">
        <w:rPr>
          <w:noProof/>
          <w:highlight w:val="yellow"/>
        </w:rPr>
        <w:t>2</w:t>
      </w:r>
      <w:r w:rsidR="00BD3F4D">
        <w:rPr>
          <w:rFonts w:cstheme="majorBidi"/>
          <w:szCs w:val="24"/>
          <w:highlight w:val="yellow"/>
        </w:rPr>
        <w:fldChar w:fldCharType="end"/>
      </w:r>
      <w:r w:rsidRPr="002F0A5A">
        <w:rPr>
          <w:rFonts w:cstheme="majorBidi"/>
          <w:szCs w:val="24"/>
        </w:rPr>
        <w:t xml:space="preserve">], it was concluded that the powder thermal conductivity assumed in the blind simulations was overestimated. The powder thermal conductivity reported in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EA4ED2">
        <w:t>[</w:t>
      </w:r>
      <w:r w:rsidR="00EA4ED2" w:rsidRPr="00EA4ED2">
        <w:rPr>
          <w:noProof/>
          <w:highlight w:val="yellow"/>
        </w:rPr>
        <w:t>2</w:t>
      </w:r>
      <w:r w:rsidR="00BD3F4D">
        <w:rPr>
          <w:rFonts w:cstheme="majorBidi"/>
          <w:szCs w:val="24"/>
          <w:highlight w:val="yellow"/>
        </w:rPr>
        <w:fldChar w:fldCharType="end"/>
      </w:r>
      <w:r w:rsidRPr="002F0A5A">
        <w:rPr>
          <w:rFonts w:cstheme="majorBidi"/>
          <w:szCs w:val="24"/>
        </w:rPr>
        <w:t xml:space="preserve">] is summarized in </w:t>
      </w:r>
      <w:r w:rsidR="00BD3F4D">
        <w:rPr>
          <w:rFonts w:cstheme="majorBidi"/>
          <w:szCs w:val="24"/>
          <w:highlight w:val="yellow"/>
        </w:rPr>
        <w:fldChar w:fldCharType="begin"/>
      </w:r>
      <w:r w:rsidR="00BD3F4D">
        <w:rPr>
          <w:rFonts w:cstheme="majorBidi"/>
          <w:szCs w:val="24"/>
        </w:rPr>
        <w:instrText xml:space="preserve"> REF _Ref229923323 \h </w:instrText>
      </w:r>
      <w:r w:rsidR="00BD3F4D">
        <w:rPr>
          <w:rFonts w:cstheme="majorBidi"/>
          <w:szCs w:val="24"/>
          <w:highlight w:val="yellow"/>
        </w:rPr>
      </w:r>
      <w:r w:rsidR="00BD3F4D">
        <w:rPr>
          <w:rFonts w:cstheme="majorBidi"/>
          <w:szCs w:val="24"/>
          <w:highlight w:val="yellow"/>
        </w:rPr>
        <w:fldChar w:fldCharType="separate"/>
      </w:r>
      <w:r w:rsidR="00EA4ED2" w:rsidRPr="002D4D3D">
        <w:rPr>
          <w:highlight w:val="yellow"/>
        </w:rPr>
        <w:t>FIG. </w:t>
      </w:r>
      <w:r w:rsidR="00EA4ED2">
        <w:rPr>
          <w:noProof/>
          <w:highlight w:val="yellow"/>
        </w:rPr>
        <w:t>6</w:t>
      </w:r>
      <w:r w:rsidR="00BD3F4D">
        <w:rPr>
          <w:rFonts w:cstheme="majorBidi"/>
          <w:szCs w:val="24"/>
          <w:highlight w:val="yellow"/>
        </w:rPr>
        <w:fldChar w:fldCharType="end"/>
      </w:r>
      <w:r w:rsidRPr="002F0A5A">
        <w:rPr>
          <w:rFonts w:cstheme="majorBidi"/>
          <w:szCs w:val="24"/>
        </w:rPr>
        <w:t>, which shows experimental correlations as a function of temperature for three increasing powder compaction levels, denoted as RUN 0.0, 1.0, and 5.0 (dotted lines). The figure also includes the thermal conductivity adopted in the blind RELAP5 simulations (blue line) and the updated value used in the post-test RELAP5 analyses (red line).</w:t>
      </w:r>
    </w:p>
    <w:p w14:paraId="19791EBB" w14:textId="569C9B96" w:rsidR="00BD3F4D" w:rsidRDefault="00BD3F4D" w:rsidP="00BD3F4D">
      <w:pPr>
        <w:jc w:val="center"/>
        <w:rPr>
          <w:rFonts w:cstheme="majorBidi"/>
          <w:szCs w:val="24"/>
        </w:rPr>
      </w:pPr>
      <w:r>
        <w:rPr>
          <w:noProof/>
        </w:rPr>
        <w:lastRenderedPageBreak/>
        <w:drawing>
          <wp:inline distT="0" distB="0" distL="0" distR="0" wp14:anchorId="5109B769" wp14:editId="7CCE22E3">
            <wp:extent cx="3600000" cy="2401200"/>
            <wp:effectExtent l="0" t="0" r="635" b="0"/>
            <wp:docPr id="395720712" name="Immagine 5"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0712" name="Immagine 5" descr="Immagine che contiene testo, linea, schermata, Diagramma&#10;&#10;Il contenuto generato dall'IA potrebbe non essere corret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7E47B468" w14:textId="67B95DFF" w:rsidR="00BD3F4D" w:rsidRDefault="00BD3F4D" w:rsidP="00BD3F4D">
      <w:pPr>
        <w:pStyle w:val="FIG-LONG"/>
      </w:pPr>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EA4ED2">
        <w:rPr>
          <w:noProof/>
          <w:highlight w:val="yellow"/>
        </w:rPr>
        <w:t>7</w:t>
      </w:r>
      <w:r w:rsidRPr="002D4D3D">
        <w:rPr>
          <w:noProof/>
          <w:highlight w:val="yellow"/>
        </w:rPr>
        <w:fldChar w:fldCharType="end"/>
      </w:r>
      <w:r w:rsidRPr="00515359">
        <w:t xml:space="preserve">. </w:t>
      </w:r>
      <w:r w:rsidRPr="00BD3F4D">
        <w:t>Stainless steel powder thermal conductivity.</w:t>
      </w:r>
    </w:p>
    <w:p w14:paraId="44E05276" w14:textId="6660DC75" w:rsidR="00214586" w:rsidRDefault="002F0A5A" w:rsidP="002F0A5A">
      <w:pPr>
        <w:rPr>
          <w:rFonts w:cstheme="majorBidi"/>
          <w:szCs w:val="24"/>
        </w:rPr>
      </w:pPr>
      <w:r w:rsidRPr="002F0A5A">
        <w:rPr>
          <w:rFonts w:cstheme="majorBidi"/>
          <w:szCs w:val="24"/>
        </w:rPr>
        <w:t xml:space="preserve">A systematic post-test analysis performed with RELAP5 </w:t>
      </w:r>
      <w:r w:rsidR="00BD3F4D">
        <w:rPr>
          <w:rFonts w:cstheme="majorBidi"/>
          <w:szCs w:val="24"/>
          <w:highlight w:val="yellow"/>
        </w:rPr>
        <w:fldChar w:fldCharType="begin"/>
      </w:r>
      <w:r w:rsidR="00BD3F4D">
        <w:rPr>
          <w:rFonts w:cstheme="majorBidi"/>
          <w:szCs w:val="24"/>
        </w:rPr>
        <w:instrText xml:space="preserve"> REF _Ref229923942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EA4ED2">
        <w:t>[</w:t>
      </w:r>
      <w:r w:rsidR="00EA4ED2" w:rsidRPr="00EA4ED2">
        <w:rPr>
          <w:noProof/>
          <w:highlight w:val="yellow"/>
        </w:rPr>
        <w:t>3</w:t>
      </w:r>
      <w:r w:rsidR="00BD3F4D">
        <w:rPr>
          <w:rFonts w:cstheme="majorBidi"/>
          <w:szCs w:val="24"/>
          <w:highlight w:val="yellow"/>
        </w:rPr>
        <w:fldChar w:fldCharType="end"/>
      </w:r>
      <w:r w:rsidRPr="002F0A5A">
        <w:rPr>
          <w:rFonts w:cstheme="majorBidi"/>
          <w:szCs w:val="24"/>
        </w:rPr>
        <w:t xml:space="preserve">] allowed an analytical expression for the powder thermal conductivity to be derived, which is strongly recommended for adoption in the present benchmark, Eq. </w:t>
      </w:r>
      <w:r w:rsidR="00BD3F4D">
        <w:rPr>
          <w:rFonts w:cstheme="majorBidi"/>
          <w:szCs w:val="24"/>
        </w:rPr>
        <w:fldChar w:fldCharType="begin"/>
      </w:r>
      <w:r w:rsidR="00BD3F4D">
        <w:rPr>
          <w:rFonts w:cstheme="majorBidi"/>
          <w:szCs w:val="24"/>
        </w:rPr>
        <w:instrText xml:space="preserve"> REF _Ref229923687 \h </w:instrText>
      </w:r>
      <w:r w:rsidR="00BD3F4D">
        <w:rPr>
          <w:rFonts w:cstheme="majorBidi"/>
          <w:szCs w:val="24"/>
        </w:rPr>
      </w:r>
      <w:r w:rsidR="00BD3F4D">
        <w:rPr>
          <w:rFonts w:cstheme="majorBidi"/>
          <w:szCs w:val="24"/>
        </w:rPr>
        <w:fldChar w:fldCharType="separate"/>
      </w:r>
      <w:r w:rsidR="00EA4ED2" w:rsidRPr="00A8046B">
        <w:rPr>
          <w:highlight w:val="yellow"/>
        </w:rPr>
        <w:t>(</w:t>
      </w:r>
      <w:r w:rsidR="00EA4ED2">
        <w:rPr>
          <w:noProof/>
          <w:highlight w:val="yellow"/>
        </w:rPr>
        <w:t>1</w:t>
      </w:r>
      <w:r w:rsidR="00BD3F4D">
        <w:rPr>
          <w:rFonts w:cstheme="majorBidi"/>
          <w:szCs w:val="24"/>
        </w:rPr>
        <w:fldChar w:fldCharType="end"/>
      </w:r>
      <w:r w:rsidRPr="002F0A5A">
        <w:rPr>
          <w:rFonts w:cstheme="majorBidi"/>
          <w:szCs w:val="24"/>
        </w:rPr>
        <w:t>)</w:t>
      </w:r>
      <w:r>
        <w:rPr>
          <w:rFonts w:cstheme="majorBidi"/>
          <w:szCs w:val="24"/>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BD3F4D" w:rsidRPr="00515359" w14:paraId="2A033BD2" w14:textId="77777777" w:rsidTr="0056737C">
        <w:tc>
          <w:tcPr>
            <w:tcW w:w="284" w:type="pct"/>
            <w:vAlign w:val="center"/>
          </w:tcPr>
          <w:p w14:paraId="373E26A7" w14:textId="77777777" w:rsidR="00BD3F4D" w:rsidRPr="00BD3F4D" w:rsidRDefault="00BD3F4D" w:rsidP="0056737C">
            <w:pPr>
              <w:pStyle w:val="Equation"/>
              <w:rPr>
                <w:i w:val="0"/>
                <w:iCs w:val="0"/>
                <w:lang w:val="en-GB"/>
              </w:rPr>
            </w:pPr>
          </w:p>
        </w:tc>
        <w:tc>
          <w:tcPr>
            <w:tcW w:w="4233" w:type="pct"/>
            <w:vAlign w:val="center"/>
            <w:hideMark/>
          </w:tcPr>
          <w:p w14:paraId="665DADE8" w14:textId="4967E41B" w:rsidR="00BD3F4D" w:rsidRPr="00E53720" w:rsidRDefault="00000000" w:rsidP="0056737C">
            <w:pPr>
              <w:pStyle w:val="Equation"/>
            </w:pPr>
            <m:oMathPara>
              <m:oMath>
                <m:sSub>
                  <m:sSubPr>
                    <m:ctrlPr/>
                  </m:sSubPr>
                  <m:e>
                    <m:r>
                      <m:t>k</m:t>
                    </m:r>
                  </m:e>
                  <m:sub>
                    <m:r>
                      <m:t>powder</m:t>
                    </m:r>
                  </m:sub>
                </m:sSub>
                <m:r>
                  <m:t>=0.3+0.005∙</m:t>
                </m:r>
                <m:d>
                  <m:dPr>
                    <m:ctrlPr/>
                  </m:dPr>
                  <m:e>
                    <m:r>
                      <m:t>T-200</m:t>
                    </m:r>
                  </m:e>
                </m:d>
              </m:oMath>
            </m:oMathPara>
          </w:p>
        </w:tc>
        <w:tc>
          <w:tcPr>
            <w:tcW w:w="483" w:type="pct"/>
            <w:vAlign w:val="center"/>
            <w:hideMark/>
          </w:tcPr>
          <w:p w14:paraId="32E583EF" w14:textId="2FC2D4A9" w:rsidR="00BD3F4D" w:rsidRPr="00515359" w:rsidRDefault="00BD3F4D" w:rsidP="0056737C">
            <w:pPr>
              <w:pStyle w:val="Equation"/>
              <w:rPr>
                <w:lang w:val="en-GB"/>
              </w:rPr>
            </w:pPr>
            <w:bookmarkStart w:id="36" w:name="_Ref229923687"/>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EA4ED2">
              <w:rPr>
                <w:noProof/>
                <w:highlight w:val="yellow"/>
              </w:rPr>
              <w:t>1</w:t>
            </w:r>
            <w:r w:rsidRPr="00A8046B">
              <w:rPr>
                <w:rFonts w:cs="Times New Roman"/>
                <w:szCs w:val="22"/>
                <w:highlight w:val="yellow"/>
              </w:rPr>
              <w:fldChar w:fldCharType="end"/>
            </w:r>
            <w:bookmarkEnd w:id="36"/>
            <w:r w:rsidRPr="00A8046B">
              <w:rPr>
                <w:highlight w:val="yellow"/>
                <w:lang w:val="en-GB"/>
              </w:rPr>
              <w:t>)</w:t>
            </w:r>
          </w:p>
        </w:tc>
      </w:tr>
    </w:tbl>
    <w:p w14:paraId="2546638F" w14:textId="77117CB8" w:rsidR="00BD3F4D" w:rsidRDefault="00BD3F4D" w:rsidP="00BD3F4D">
      <w:pPr>
        <w:rPr>
          <w:rFonts w:ascii="Times New Roman" w:hAnsi="Times New Roman"/>
          <w:szCs w:val="24"/>
          <w:lang w:val="en-US"/>
        </w:rPr>
      </w:pPr>
      <w:r w:rsidRPr="00EB5BFA">
        <w:rPr>
          <w:rFonts w:ascii="Times New Roman" w:hAnsi="Times New Roman"/>
          <w:szCs w:val="24"/>
          <w:lang w:val="en-US"/>
        </w:rPr>
        <w:t>where T is in °C and k in W</w:t>
      </w:r>
      <w:proofErr w:type="gramStart"/>
      <w:r w:rsidRPr="00EB5BFA">
        <w:rPr>
          <w:rFonts w:ascii="Times New Roman" w:hAnsi="Times New Roman"/>
          <w:szCs w:val="24"/>
          <w:lang w:val="en-US"/>
        </w:rPr>
        <w:t>/(</w:t>
      </w:r>
      <w:proofErr w:type="gramEnd"/>
      <w:r w:rsidRPr="00EB5BFA">
        <w:rPr>
          <w:rFonts w:ascii="Times New Roman" w:hAnsi="Times New Roman"/>
          <w:szCs w:val="24"/>
          <w:lang w:val="en-US"/>
        </w:rPr>
        <w:t>m</w:t>
      </w:r>
      <w:r>
        <w:rPr>
          <w:rFonts w:ascii="Times New Roman" w:hAnsi="Times New Roman"/>
          <w:szCs w:val="24"/>
          <w:lang w:val="en-US"/>
        </w:rPr>
        <w:t xml:space="preserve"> </w:t>
      </w:r>
      <w:r w:rsidRPr="00EB5BFA">
        <w:rPr>
          <w:rFonts w:ascii="Times New Roman" w:hAnsi="Times New Roman"/>
          <w:szCs w:val="24"/>
          <w:lang w:val="en-US"/>
        </w:rPr>
        <w:t>K).</w:t>
      </w:r>
    </w:p>
    <w:p w14:paraId="350D5DF4" w14:textId="7846C06B" w:rsidR="00BD3F4D" w:rsidRDefault="00BD3F4D" w:rsidP="002F0A5A">
      <w:pPr>
        <w:rPr>
          <w:rFonts w:cstheme="majorBidi"/>
          <w:szCs w:val="24"/>
          <w:lang w:val="en-US"/>
        </w:rPr>
      </w:pPr>
      <w:r w:rsidRPr="00BD3F4D">
        <w:rPr>
          <w:rFonts w:cstheme="majorBidi"/>
          <w:szCs w:val="24"/>
          <w:lang w:val="en-US"/>
        </w:rPr>
        <w:t xml:space="preserve">This assumption is more consistent with the currently available experimental data and provides a more accurate representation of the </w:t>
      </w:r>
      <w:r w:rsidRPr="00BD3F4D">
        <w:rPr>
          <w:rFonts w:cstheme="majorBidi"/>
          <w:szCs w:val="24"/>
          <w:highlight w:val="yellow"/>
          <w:lang w:val="en-US"/>
        </w:rPr>
        <w:t>HX</w:t>
      </w:r>
      <w:r w:rsidRPr="00BD3F4D">
        <w:rPr>
          <w:rFonts w:cstheme="majorBidi"/>
          <w:szCs w:val="24"/>
          <w:lang w:val="en-US"/>
        </w:rPr>
        <w:t xml:space="preserve"> thermal performance and, more generally, of the system behavior. Regarding the assumptions on the </w:t>
      </w:r>
      <w:r w:rsidRPr="00BD3F4D">
        <w:rPr>
          <w:rFonts w:cstheme="majorBidi"/>
          <w:szCs w:val="24"/>
          <w:highlight w:val="yellow"/>
          <w:lang w:val="en-US"/>
        </w:rPr>
        <w:t>HX</w:t>
      </w:r>
      <w:r w:rsidRPr="00BD3F4D">
        <w:rPr>
          <w:rFonts w:cstheme="majorBidi"/>
          <w:szCs w:val="24"/>
          <w:lang w:val="en-US"/>
        </w:rPr>
        <w:t xml:space="preserve"> geometrical parameters, such as heat-transfer surfaces and double-wall tube thicknesses, these were taken directly from the design drawings </w:t>
      </w:r>
      <w:r>
        <w:rPr>
          <w:rFonts w:cstheme="majorBidi"/>
          <w:szCs w:val="24"/>
          <w:highlight w:val="yellow"/>
          <w:lang w:val="en-US"/>
        </w:rPr>
        <w:fldChar w:fldCharType="begin"/>
      </w:r>
      <w:r>
        <w:rPr>
          <w:rFonts w:cstheme="majorBidi"/>
          <w:szCs w:val="24"/>
          <w:highlight w:val="yellow"/>
          <w:lang w:val="en-US"/>
        </w:rPr>
        <w:instrText xml:space="preserve"> REF _Ref229923963 \h  \* MERGEFORMAT </w:instrText>
      </w:r>
      <w:r>
        <w:rPr>
          <w:rFonts w:cstheme="majorBidi"/>
          <w:szCs w:val="24"/>
          <w:highlight w:val="yellow"/>
          <w:lang w:val="en-US"/>
        </w:rPr>
      </w:r>
      <w:r>
        <w:rPr>
          <w:rFonts w:cstheme="majorBidi"/>
          <w:szCs w:val="24"/>
          <w:highlight w:val="yellow"/>
          <w:lang w:val="en-US"/>
        </w:rPr>
        <w:fldChar w:fldCharType="separate"/>
      </w:r>
      <w:r w:rsidR="00EA4ED2">
        <w:t>[</w:t>
      </w:r>
      <w:r w:rsidR="00EA4ED2" w:rsidRPr="00EA4ED2">
        <w:rPr>
          <w:noProof/>
          <w:highlight w:val="yellow"/>
        </w:rPr>
        <w:t>4</w:t>
      </w:r>
      <w:r>
        <w:rPr>
          <w:rFonts w:cstheme="majorBidi"/>
          <w:szCs w:val="24"/>
          <w:highlight w:val="yellow"/>
          <w:lang w:val="en-US"/>
        </w:rPr>
        <w:fldChar w:fldCharType="end"/>
      </w:r>
      <w:r w:rsidRPr="00BD3F4D">
        <w:rPr>
          <w:rFonts w:cstheme="majorBidi"/>
          <w:szCs w:val="24"/>
          <w:lang w:val="en-US"/>
        </w:rPr>
        <w:t>].</w:t>
      </w:r>
    </w:p>
    <w:p w14:paraId="5AACB7D6" w14:textId="114E30C4" w:rsidR="00BD3F4D" w:rsidRDefault="00BD3F4D" w:rsidP="00BD3F4D">
      <w:pPr>
        <w:pStyle w:val="Heading2"/>
        <w:rPr>
          <w:lang w:val="en-US"/>
        </w:rPr>
      </w:pPr>
      <w:bookmarkStart w:id="37" w:name="_Toc230612884"/>
      <w:r w:rsidRPr="00BD3F4D">
        <w:rPr>
          <w:lang w:val="en-US"/>
        </w:rPr>
        <w:t xml:space="preserve">Gas </w:t>
      </w:r>
      <w:r>
        <w:rPr>
          <w:lang w:val="en-US"/>
        </w:rPr>
        <w:t>i</w:t>
      </w:r>
      <w:r w:rsidRPr="00BD3F4D">
        <w:rPr>
          <w:lang w:val="en-US"/>
        </w:rPr>
        <w:t xml:space="preserve">njection </w:t>
      </w:r>
      <w:r>
        <w:rPr>
          <w:lang w:val="en-US"/>
        </w:rPr>
        <w:t>s</w:t>
      </w:r>
      <w:r w:rsidRPr="00BD3F4D">
        <w:rPr>
          <w:lang w:val="en-US"/>
        </w:rPr>
        <w:t>ystem</w:t>
      </w:r>
      <w:bookmarkEnd w:id="37"/>
    </w:p>
    <w:p w14:paraId="0FBF67EB" w14:textId="2C18BD8A" w:rsidR="00BD3F4D" w:rsidRDefault="00BD3F4D" w:rsidP="00BD3F4D">
      <w:r>
        <w:rPr>
          <w:rFonts w:hint="eastAsia"/>
        </w:rPr>
        <w:t>The gas injection device currently installed and used during the experimental tests is composed of a 12.70 mm (1/2 inch) outer-diameter pipe, 6135 mm in length, which is inserted through the 2</w:t>
      </w:r>
      <w:r>
        <w:rPr>
          <w:rFonts w:hint="eastAsia"/>
        </w:rPr>
        <w:t>½″</w:t>
      </w:r>
      <w:r>
        <w:rPr>
          <w:rFonts w:hint="eastAsia"/>
        </w:rPr>
        <w:t xml:space="preserve"> coupling flange located at the top of the expansion tank by m</w:t>
      </w:r>
      <w:r>
        <w:t xml:space="preserve">eans of a Swagelok tube fitting. Technical drawings of the terminal section of the device, including its functional dimensions, are shown in </w:t>
      </w:r>
      <w:r w:rsidR="00426BB6">
        <w:fldChar w:fldCharType="begin"/>
      </w:r>
      <w:r w:rsidR="00426BB6">
        <w:instrText xml:space="preserve"> REF _Ref229924318 \h </w:instrText>
      </w:r>
      <w:r w:rsidR="00426BB6">
        <w:fldChar w:fldCharType="separate"/>
      </w:r>
      <w:r w:rsidR="00EA4ED2" w:rsidRPr="002D4D3D">
        <w:rPr>
          <w:highlight w:val="yellow"/>
        </w:rPr>
        <w:t>FIG. </w:t>
      </w:r>
      <w:r w:rsidR="00EA4ED2">
        <w:rPr>
          <w:noProof/>
          <w:highlight w:val="yellow"/>
        </w:rPr>
        <w:t>8</w:t>
      </w:r>
      <w:r w:rsidR="00426BB6">
        <w:fldChar w:fldCharType="end"/>
      </w:r>
      <w:r>
        <w:t>.</w:t>
      </w:r>
    </w:p>
    <w:p w14:paraId="5E2ADF27" w14:textId="77777777" w:rsidR="00426BB6" w:rsidRPr="00D4586A" w:rsidRDefault="00426BB6" w:rsidP="00426BB6">
      <w:pPr>
        <w:keepNext/>
        <w:overflowPunct w:val="0"/>
        <w:autoSpaceDE w:val="0"/>
        <w:autoSpaceDN w:val="0"/>
        <w:adjustRightInd w:val="0"/>
        <w:spacing w:after="0"/>
        <w:jc w:val="center"/>
        <w:textAlignment w:val="baseline"/>
        <w:rPr>
          <w:rFonts w:ascii="Times New Roman" w:eastAsia="Times New Roman" w:hAnsi="Times New Roman"/>
          <w:szCs w:val="20"/>
          <w:lang w:eastAsia="it-IT"/>
        </w:rPr>
      </w:pPr>
      <w:r>
        <w:rPr>
          <w:noProof/>
        </w:rPr>
        <w:drawing>
          <wp:inline distT="0" distB="0" distL="0" distR="0" wp14:anchorId="2DBFC4BE" wp14:editId="30EB843E">
            <wp:extent cx="1728375" cy="1941830"/>
            <wp:effectExtent l="0" t="0" r="5715" b="1270"/>
            <wp:docPr id="4629592" name="Immagine 7" descr="Immagine che contiene diagramma, testo, Disegno tecnic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592" name="Immagine 7" descr="Immagine che contiene diagramma, testo, Disegno tecnico, Piano&#10;&#10;Il contenuto generato dall'IA potrebbe non essere corretto."/>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r="10992"/>
                    <a:stretch>
                      <a:fillRect/>
                    </a:stretch>
                  </pic:blipFill>
                  <pic:spPr bwMode="auto">
                    <a:xfrm>
                      <a:off x="0" y="0"/>
                      <a:ext cx="1736151" cy="1950566"/>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63D027B" wp14:editId="7D951F37">
            <wp:extent cx="2018680" cy="2018680"/>
            <wp:effectExtent l="0" t="0" r="635" b="635"/>
            <wp:docPr id="1731271306" name="Immagine 6" descr="Immagine che contiene diagramma, linea, Disegno tecnico,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71306" name="Immagine 6" descr="Immagine che contiene diagramma, linea, Disegno tecnico, testo&#10;&#10;Il contenuto generato dall'IA potrebbe non essere corret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025612" cy="2025612"/>
                    </a:xfrm>
                    <a:prstGeom prst="rect">
                      <a:avLst/>
                    </a:prstGeom>
                    <a:noFill/>
                    <a:ln>
                      <a:noFill/>
                    </a:ln>
                  </pic:spPr>
                </pic:pic>
              </a:graphicData>
            </a:graphic>
          </wp:inline>
        </w:drawing>
      </w:r>
      <w:r w:rsidRPr="00D4586A">
        <w:rPr>
          <w:rFonts w:ascii="Times New Roman" w:eastAsia="Times New Roman" w:hAnsi="Times New Roman"/>
          <w:noProof/>
          <w:szCs w:val="20"/>
          <w:lang w:eastAsia="it-IT"/>
        </w:rPr>
        <w:drawing>
          <wp:inline distT="0" distB="0" distL="0" distR="0" wp14:anchorId="5CDB8ED1" wp14:editId="6E02E248">
            <wp:extent cx="1857166" cy="1569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rotWithShape="1">
                    <a:blip r:embed="rId22">
                      <a:extLst>
                        <a:ext uri="{28A0092B-C50C-407E-A947-70E740481C1C}">
                          <a14:useLocalDpi xmlns:a14="http://schemas.microsoft.com/office/drawing/2010/main" val="0"/>
                        </a:ext>
                      </a:extLst>
                    </a:blip>
                    <a:srcRect l="9059"/>
                    <a:stretch>
                      <a:fillRect/>
                    </a:stretch>
                  </pic:blipFill>
                  <pic:spPr bwMode="auto">
                    <a:xfrm>
                      <a:off x="0" y="0"/>
                      <a:ext cx="1857166" cy="1569720"/>
                    </a:xfrm>
                    <a:prstGeom prst="rect">
                      <a:avLst/>
                    </a:prstGeom>
                    <a:noFill/>
                    <a:ln>
                      <a:noFill/>
                    </a:ln>
                    <a:extLst>
                      <a:ext uri="{53640926-AAD7-44D8-BBD7-CCE9431645EC}">
                        <a14:shadowObscured xmlns:a14="http://schemas.microsoft.com/office/drawing/2010/main"/>
                      </a:ext>
                    </a:extLst>
                  </pic:spPr>
                </pic:pic>
              </a:graphicData>
            </a:graphic>
          </wp:inline>
        </w:drawing>
      </w:r>
    </w:p>
    <w:p w14:paraId="721551F8" w14:textId="4F69A560" w:rsidR="00426BB6" w:rsidRDefault="00426BB6" w:rsidP="00426BB6">
      <w:pPr>
        <w:pStyle w:val="FIG-LONG"/>
      </w:pPr>
      <w:bookmarkStart w:id="38" w:name="_Ref229924318"/>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EA4ED2">
        <w:rPr>
          <w:noProof/>
          <w:highlight w:val="yellow"/>
        </w:rPr>
        <w:t>8</w:t>
      </w:r>
      <w:r w:rsidRPr="002D4D3D">
        <w:rPr>
          <w:noProof/>
          <w:highlight w:val="yellow"/>
        </w:rPr>
        <w:fldChar w:fldCharType="end"/>
      </w:r>
      <w:bookmarkEnd w:id="38"/>
      <w:r w:rsidRPr="00515359">
        <w:t xml:space="preserve">. </w:t>
      </w:r>
      <w:r w:rsidRPr="00426BB6">
        <w:t>Technical drawings of the gas injection device.</w:t>
      </w:r>
    </w:p>
    <w:p w14:paraId="7D55816C" w14:textId="3A313FC8" w:rsidR="00426BB6" w:rsidRDefault="00426BB6" w:rsidP="00BD3F4D">
      <w:proofErr w:type="gramStart"/>
      <w:r w:rsidRPr="00426BB6">
        <w:t>With regard to</w:t>
      </w:r>
      <w:proofErr w:type="gramEnd"/>
      <w:r w:rsidRPr="00426BB6">
        <w:t xml:space="preserve"> the gas injection system, the control unit allows the argon volumetric flow rate to be set. However, the resulting void fraction α in the NACIE-UP primary circuit cannot be determined a priori, and therefore the pressure head provided to the loop cannot be directly </w:t>
      </w:r>
      <w:r w:rsidRPr="00426BB6">
        <w:lastRenderedPageBreak/>
        <w:t>estimated in advance. It is well established that the relationship between the injected argon volumetric flow rate and the resulting LBE mass flow rate in the primary circuit is non-linear.</w:t>
      </w:r>
    </w:p>
    <w:p w14:paraId="7ADFF242" w14:textId="6FA4A7AB" w:rsidR="00BD3F4D" w:rsidRDefault="00BD3F4D" w:rsidP="00BD3F4D">
      <w:r>
        <w:t xml:space="preserve">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w:t>
      </w:r>
      <w:r w:rsidR="00426BB6">
        <w:fldChar w:fldCharType="begin"/>
      </w:r>
      <w:r w:rsidR="00426BB6">
        <w:instrText xml:space="preserve"> REF _Ref229924441 \h  \* MERGEFORMAT </w:instrText>
      </w:r>
      <w:r w:rsidR="00426BB6">
        <w:fldChar w:fldCharType="separate"/>
      </w:r>
      <w:r w:rsidR="00EA4ED2">
        <w:t>[</w:t>
      </w:r>
      <w:r w:rsidR="00EA4ED2" w:rsidRPr="00EA4ED2">
        <w:rPr>
          <w:noProof/>
          <w:highlight w:val="yellow"/>
        </w:rPr>
        <w:t>5</w:t>
      </w:r>
      <w:r w:rsidR="00426BB6">
        <w:fldChar w:fldCharType="end"/>
      </w:r>
      <w:r>
        <w:t>].</w:t>
      </w:r>
    </w:p>
    <w:p w14:paraId="34DF2421" w14:textId="526EBC79" w:rsidR="00426BB6" w:rsidRDefault="00426BB6" w:rsidP="00426BB6">
      <w:pPr>
        <w:pStyle w:val="Heading2"/>
        <w:rPr>
          <w:lang w:val="en-US"/>
        </w:rPr>
      </w:pPr>
      <w:bookmarkStart w:id="39" w:name="_Toc230612885"/>
      <w:r>
        <w:rPr>
          <w:lang w:val="en-US"/>
        </w:rPr>
        <w:t>Expansion vessel</w:t>
      </w:r>
      <w:bookmarkEnd w:id="39"/>
    </w:p>
    <w:p w14:paraId="4D0ADD78" w14:textId="378B371C" w:rsidR="00426BB6" w:rsidRDefault="00426BB6" w:rsidP="00BD3F4D">
      <w:r w:rsidRPr="00426BB6">
        <w:t>The expansion vessel is located at the top of the riser and is partially filled with argon, which acts as a cover gas to control the pressure in the primary circuit. Two level sensors, LD102 and LD101, are installed inside the expansion vessel at 80 mm and 180 mm, respectively, above the riser outlet nozzle.</w:t>
      </w:r>
    </w:p>
    <w:p w14:paraId="716E4F69" w14:textId="58073A0F" w:rsidR="00426BB6" w:rsidRDefault="00426BB6" w:rsidP="00BD3F4D">
      <w:r w:rsidRPr="00426BB6">
        <w:t xml:space="preserve">During circuit filling, the LBE level is above the LD102 sensor (LD102 active) but below the LD101 sensor (LD101 inactive). Nevertheless, LBE levels reaching the LD101 position are still acceptable for facility operation. The low-level sensor (LD102) is positioned 150 mm from the top of the incoming vertical nozzle (i.e., 150 + 285 = 435 mm from the bottom of the expansion vessel), while the high-level sensor (LD101) is located 230 mm from the top of the same nozzle. A cross-sectional view of the expansion vessel (S101) is shown in </w:t>
      </w:r>
      <w:r>
        <w:rPr>
          <w:highlight w:val="yellow"/>
        </w:rPr>
        <w:fldChar w:fldCharType="begin"/>
      </w:r>
      <w:r>
        <w:instrText xml:space="preserve"> REF _Ref229924710 \h </w:instrText>
      </w:r>
      <w:r>
        <w:rPr>
          <w:highlight w:val="yellow"/>
        </w:rPr>
      </w:r>
      <w:r>
        <w:rPr>
          <w:highlight w:val="yellow"/>
        </w:rPr>
        <w:fldChar w:fldCharType="separate"/>
      </w:r>
      <w:r w:rsidR="00EA4ED2" w:rsidRPr="002D4D3D">
        <w:rPr>
          <w:highlight w:val="yellow"/>
        </w:rPr>
        <w:t>FIG. </w:t>
      </w:r>
      <w:r w:rsidR="00EA4ED2">
        <w:rPr>
          <w:noProof/>
          <w:highlight w:val="yellow"/>
        </w:rPr>
        <w:t>9</w:t>
      </w:r>
      <w:r>
        <w:rPr>
          <w:highlight w:val="yellow"/>
        </w:rPr>
        <w:fldChar w:fldCharType="end"/>
      </w:r>
      <w:r w:rsidRPr="00426BB6">
        <w:t>.</w:t>
      </w:r>
    </w:p>
    <w:p w14:paraId="72433B19" w14:textId="183F25E5" w:rsidR="00426BB6" w:rsidRDefault="00426BB6" w:rsidP="00426BB6">
      <w:pPr>
        <w:jc w:val="center"/>
      </w:pPr>
      <w:r>
        <w:rPr>
          <w:rFonts w:cstheme="majorBidi"/>
          <w:b/>
          <w:bCs/>
          <w:i/>
          <w:iCs/>
          <w:noProof/>
        </w:rPr>
        <w:drawing>
          <wp:inline distT="0" distB="0" distL="0" distR="0" wp14:anchorId="499D86C0" wp14:editId="47EA0488">
            <wp:extent cx="2743200" cy="4376792"/>
            <wp:effectExtent l="0" t="0" r="0" b="5080"/>
            <wp:docPr id="11" name="Picture 11"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 engineering drawing&#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2756492" cy="4397999"/>
                    </a:xfrm>
                    <a:prstGeom prst="rect">
                      <a:avLst/>
                    </a:prstGeom>
                  </pic:spPr>
                </pic:pic>
              </a:graphicData>
            </a:graphic>
          </wp:inline>
        </w:drawing>
      </w:r>
    </w:p>
    <w:p w14:paraId="434B31FF" w14:textId="3B1139FA" w:rsidR="00426BB6" w:rsidRDefault="00426BB6" w:rsidP="00426BB6">
      <w:pPr>
        <w:pStyle w:val="FIG-LONG"/>
      </w:pPr>
      <w:bookmarkStart w:id="40" w:name="_Ref229924710"/>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EA4ED2">
        <w:rPr>
          <w:noProof/>
          <w:highlight w:val="yellow"/>
        </w:rPr>
        <w:t>9</w:t>
      </w:r>
      <w:r w:rsidRPr="002D4D3D">
        <w:rPr>
          <w:noProof/>
          <w:highlight w:val="yellow"/>
        </w:rPr>
        <w:fldChar w:fldCharType="end"/>
      </w:r>
      <w:bookmarkEnd w:id="40"/>
      <w:r w:rsidRPr="00515359">
        <w:t xml:space="preserve">. </w:t>
      </w:r>
      <w:r>
        <w:t>C</w:t>
      </w:r>
      <w:r w:rsidRPr="00426BB6">
        <w:t>ross-section of expansion vessel.</w:t>
      </w:r>
    </w:p>
    <w:p w14:paraId="0BDB0927" w14:textId="7D21A227" w:rsidR="005C76D2" w:rsidRDefault="00F30DCE" w:rsidP="00F30DCE">
      <w:pPr>
        <w:pStyle w:val="Heading2"/>
      </w:pPr>
      <w:bookmarkStart w:id="41" w:name="_Toc230612886"/>
      <w:r>
        <w:lastRenderedPageBreak/>
        <w:t>i</w:t>
      </w:r>
      <w:r w:rsidRPr="00F30DCE">
        <w:t>nstrumentation</w:t>
      </w:r>
      <w:bookmarkEnd w:id="41"/>
    </w:p>
    <w:p w14:paraId="2BE69C36" w14:textId="1BCC2C1A" w:rsidR="00226C10" w:rsidRDefault="00226C10" w:rsidP="00226C10">
      <w:pPr>
        <w:pStyle w:val="Heading3"/>
      </w:pPr>
      <w:bookmarkStart w:id="42" w:name="_Toc230612887"/>
      <w:r>
        <w:t>Loop instrumentation</w:t>
      </w:r>
      <w:bookmarkEnd w:id="42"/>
    </w:p>
    <w:p w14:paraId="6470A695" w14:textId="0E569D8B" w:rsidR="008765AC" w:rsidRDefault="008765AC" w:rsidP="008765AC">
      <w:pPr>
        <w:rPr>
          <w:rFonts w:ascii="Times New Roman" w:hAnsi="Times New Roman"/>
        </w:rPr>
      </w:pPr>
      <w:r w:rsidRPr="00435A6D">
        <w:rPr>
          <w:rFonts w:ascii="Times New Roman" w:hAnsi="Times New Roman"/>
        </w:rPr>
        <w:t>The loop instrumentation includes several thermocouples. The thermocouples are inserted into the primary and secondary loops through Swagelok fittings and therefore directly measure the coolant temperature (</w:t>
      </w:r>
      <w:r w:rsidRPr="00487D76">
        <w:rPr>
          <w:rFonts w:ascii="Times New Roman" w:hAnsi="Times New Roman"/>
          <w:highlight w:val="yellow"/>
        </w:rPr>
        <w:t>LBE</w:t>
      </w:r>
      <w:r w:rsidRPr="00435A6D">
        <w:rPr>
          <w:rFonts w:ascii="Times New Roman" w:hAnsi="Times New Roman"/>
        </w:rPr>
        <w:t xml:space="preserve"> or water).</w:t>
      </w:r>
    </w:p>
    <w:p w14:paraId="4DA0239C" w14:textId="50962AAB" w:rsidR="00F30DCE" w:rsidRPr="008765AC" w:rsidRDefault="00F30DCE" w:rsidP="008765AC">
      <w:r w:rsidRPr="008A6EFD">
        <w:rPr>
          <w:rFonts w:ascii="Times New Roman" w:hAnsi="Times New Roman"/>
        </w:rPr>
        <w:t>The thermocouple identification is defined as follows</w:t>
      </w:r>
      <w:r>
        <w:rPr>
          <w:rFonts w:ascii="Times New Roman" w:hAnsi="Times New Roman"/>
        </w:rPr>
        <w:t>:</w:t>
      </w:r>
    </w:p>
    <w:p w14:paraId="6838CF5C" w14:textId="77777777" w:rsidR="00F30DCE" w:rsidRDefault="00F30DCE" w:rsidP="00F30DCE">
      <w:pPr>
        <w:pStyle w:val="ListParagraph"/>
        <w:numPr>
          <w:ilvl w:val="0"/>
          <w:numId w:val="12"/>
        </w:numPr>
        <w:rPr>
          <w:rFonts w:ascii="Times New Roman" w:hAnsi="Times New Roman"/>
        </w:rPr>
      </w:pPr>
      <w:r w:rsidRPr="00F30DCE">
        <w:rPr>
          <w:rFonts w:ascii="Times New Roman" w:hAnsi="Times New Roman"/>
        </w:rPr>
        <w:t>for the primary loop: TP-101, TP-102, TP-103, TP-104, TP-105, TP-106, TP-107, and TP-</w:t>
      </w:r>
      <w:proofErr w:type="gramStart"/>
      <w:r w:rsidRPr="00F30DCE">
        <w:rPr>
          <w:rFonts w:ascii="Times New Roman" w:hAnsi="Times New Roman"/>
        </w:rPr>
        <w:t>310;</w:t>
      </w:r>
      <w:proofErr w:type="gramEnd"/>
    </w:p>
    <w:p w14:paraId="2348BBE5" w14:textId="56BB3DA5" w:rsidR="00F30DCE" w:rsidRPr="00F30DCE" w:rsidRDefault="00F30DCE" w:rsidP="00F30DCE">
      <w:pPr>
        <w:pStyle w:val="ListParagraph"/>
        <w:numPr>
          <w:ilvl w:val="0"/>
          <w:numId w:val="12"/>
        </w:numPr>
        <w:rPr>
          <w:rFonts w:ascii="Times New Roman" w:hAnsi="Times New Roman"/>
        </w:rPr>
      </w:pPr>
      <w:r w:rsidRPr="00F30DCE">
        <w:rPr>
          <w:rFonts w:ascii="Times New Roman" w:hAnsi="Times New Roman"/>
        </w:rPr>
        <w:t>for the secondary loop, the thermocouples relevant for the benchmark are those located at the inlet and outlet of the main section of the heat exchanger, namely TP-203 and TP-204.</w:t>
      </w:r>
    </w:p>
    <w:p w14:paraId="385D177C" w14:textId="6BDC2388" w:rsidR="00F30DCE" w:rsidRPr="00435A6D" w:rsidRDefault="00F30DCE" w:rsidP="00F30DCE">
      <w:pPr>
        <w:rPr>
          <w:rFonts w:ascii="Times New Roman" w:hAnsi="Times New Roman"/>
        </w:rPr>
      </w:pPr>
      <w:r w:rsidRPr="00435A6D">
        <w:rPr>
          <w:rFonts w:ascii="Times New Roman" w:hAnsi="Times New Roman"/>
        </w:rPr>
        <w:t xml:space="preserve">The thermocouple positions can be inferred from the NACIE-UP layout </w:t>
      </w:r>
      <w:r w:rsidR="00226C10">
        <w:rPr>
          <w:rFonts w:ascii="Times New Roman" w:hAnsi="Times New Roman"/>
        </w:rPr>
        <w:t>(</w:t>
      </w:r>
      <w:r w:rsidR="00226C10" w:rsidRPr="008765AC">
        <w:rPr>
          <w:highlight w:val="yellow"/>
        </w:rPr>
        <w:fldChar w:fldCharType="begin"/>
      </w:r>
      <w:r w:rsidR="00226C10" w:rsidRPr="008765AC">
        <w:rPr>
          <w:highlight w:val="yellow"/>
        </w:rPr>
        <w:instrText xml:space="preserve"> REF _Ref229902370 \h </w:instrText>
      </w:r>
      <w:r w:rsidR="00226C10">
        <w:rPr>
          <w:highlight w:val="yellow"/>
        </w:rPr>
        <w:instrText xml:space="preserve"> \* MERGEFORMAT </w:instrText>
      </w:r>
      <w:r w:rsidR="00226C10" w:rsidRPr="008765AC">
        <w:rPr>
          <w:highlight w:val="yellow"/>
        </w:rPr>
      </w:r>
      <w:r w:rsidR="00226C10" w:rsidRPr="008765AC">
        <w:rPr>
          <w:highlight w:val="yellow"/>
        </w:rPr>
        <w:fldChar w:fldCharType="separate"/>
      </w:r>
      <w:r w:rsidR="00EA4ED2" w:rsidRPr="00EA4ED2">
        <w:rPr>
          <w:highlight w:val="yellow"/>
        </w:rPr>
        <w:t>FIG. 2</w:t>
      </w:r>
      <w:r w:rsidR="00226C10" w:rsidRPr="008765AC">
        <w:rPr>
          <w:highlight w:val="yellow"/>
        </w:rPr>
        <w:fldChar w:fldCharType="end"/>
      </w:r>
      <w:r w:rsidR="00226C10">
        <w:rPr>
          <w:rFonts w:ascii="Times New Roman" w:hAnsi="Times New Roman"/>
        </w:rPr>
        <w:t xml:space="preserve">) </w:t>
      </w:r>
      <w:r w:rsidRPr="00435A6D">
        <w:rPr>
          <w:rFonts w:ascii="Times New Roman" w:hAnsi="Times New Roman"/>
        </w:rPr>
        <w:t xml:space="preserve">and the corresponding NACIE-UP </w:t>
      </w:r>
      <w:r w:rsidRPr="00F30DCE">
        <w:rPr>
          <w:rFonts w:ascii="Times New Roman" w:hAnsi="Times New Roman"/>
          <w:highlight w:val="green"/>
        </w:rPr>
        <w:t>P&amp;ID</w:t>
      </w:r>
      <w:r w:rsidRPr="00435A6D">
        <w:rPr>
          <w:rFonts w:ascii="Times New Roman" w:hAnsi="Times New Roman"/>
        </w:rPr>
        <w:t xml:space="preserve"> included in this document (see </w:t>
      </w:r>
      <w:r w:rsidRPr="00F30DCE">
        <w:rPr>
          <w:rFonts w:ascii="Times New Roman" w:hAnsi="Times New Roman"/>
          <w:highlight w:val="yellow"/>
        </w:rPr>
        <w:t>Appendix B</w:t>
      </w:r>
      <w:r w:rsidRPr="00435A6D">
        <w:rPr>
          <w:rFonts w:ascii="Times New Roman" w:hAnsi="Times New Roman"/>
        </w:rPr>
        <w:t xml:space="preserve">). All thermocouples have a diameter of </w:t>
      </w:r>
      <w:commentRangeStart w:id="43"/>
      <w:r w:rsidRPr="00435A6D">
        <w:rPr>
          <w:rFonts w:ascii="Times New Roman" w:hAnsi="Times New Roman"/>
        </w:rPr>
        <w:t xml:space="preserve">3 mm </w:t>
      </w:r>
      <w:commentRangeEnd w:id="43"/>
      <w:r w:rsidR="005F5FD5" w:rsidRPr="00435A6D">
        <w:rPr>
          <w:rStyle w:val="CommentReference"/>
          <w:rFonts w:ascii="Times New Roman" w:hAnsi="Times New Roman"/>
          <w:sz w:val="24"/>
          <w:szCs w:val="22"/>
        </w:rPr>
        <w:commentReference w:id="43"/>
      </w:r>
      <w:r w:rsidRPr="00435A6D">
        <w:rPr>
          <w:rFonts w:ascii="Times New Roman" w:hAnsi="Times New Roman"/>
        </w:rPr>
        <w:t xml:space="preserve">and are K-type, Class 1. Accordingly, their accuracy, in compliance with </w:t>
      </w:r>
      <w:r w:rsidRPr="00F30DCE">
        <w:rPr>
          <w:rFonts w:ascii="Times New Roman" w:hAnsi="Times New Roman"/>
          <w:highlight w:val="yellow"/>
        </w:rPr>
        <w:t>IEC 60584-3 (2007)</w:t>
      </w:r>
      <w:r w:rsidRPr="00435A6D">
        <w:rPr>
          <w:rFonts w:ascii="Times New Roman" w:hAnsi="Times New Roman"/>
        </w:rPr>
        <w:t xml:space="preserve">, is ±1.5°C in the temperature range from −40°C to +375°C and </w:t>
      </w:r>
      <w:r w:rsidRPr="00F30DCE">
        <w:rPr>
          <w:rFonts w:ascii="Times New Roman" w:hAnsi="Times New Roman"/>
          <w:highlight w:val="yellow"/>
        </w:rPr>
        <w:t>±0.004·t</w:t>
      </w:r>
      <w:r w:rsidRPr="00435A6D">
        <w:rPr>
          <w:rFonts w:ascii="Times New Roman" w:hAnsi="Times New Roman"/>
        </w:rPr>
        <w:t xml:space="preserve"> from 375°C to 1000°C.</w:t>
      </w:r>
    </w:p>
    <w:p w14:paraId="665ABAF9" w14:textId="77777777" w:rsidR="00F30DCE" w:rsidRDefault="00F30DCE" w:rsidP="00F30DCE">
      <w:pPr>
        <w:rPr>
          <w:rFonts w:ascii="Times New Roman" w:hAnsi="Times New Roman"/>
        </w:rPr>
      </w:pPr>
      <w:r w:rsidRPr="00435A6D">
        <w:rPr>
          <w:rFonts w:ascii="Times New Roman" w:hAnsi="Times New Roman"/>
        </w:rPr>
        <w:t>In addition, the cover gas pressure in the expansion tank is monitored by the Barksdale pressure transducer P110. The overall measurement chain error for the thermocouples has been independently verified.</w:t>
      </w:r>
    </w:p>
    <w:p w14:paraId="491E7CE4" w14:textId="471DB931" w:rsidR="00226C10" w:rsidRPr="00226C10" w:rsidRDefault="00226C10" w:rsidP="00226C10">
      <w:pPr>
        <w:pStyle w:val="Heading3"/>
      </w:pPr>
      <w:bookmarkStart w:id="44" w:name="_Toc230612888"/>
      <w:r>
        <w:t>FPS instrumentation</w:t>
      </w:r>
      <w:bookmarkEnd w:id="44"/>
    </w:p>
    <w:p w14:paraId="5B04B4F8" w14:textId="2F2EE4A4" w:rsidR="008765AC" w:rsidRDefault="008765AC" w:rsidP="00F30DCE">
      <w:r>
        <w:t xml:space="preserve">The </w:t>
      </w:r>
      <w:r w:rsidRPr="006A4D81">
        <w:rPr>
          <w:highlight w:val="yellow"/>
        </w:rPr>
        <w:t>FPS</w:t>
      </w:r>
      <w:r>
        <w:t xml:space="preserve"> test section is equipped with a total of 67 thermocouples, arranged to monitor different subchannel ranks at various axial and radial positions.</w:t>
      </w:r>
    </w:p>
    <w:p w14:paraId="76F75A4D" w14:textId="5B9882A5" w:rsidR="00226C10" w:rsidRDefault="00226C10" w:rsidP="00226C10">
      <w:pPr>
        <w:rPr>
          <w:rFonts w:cstheme="majorBidi"/>
          <w:szCs w:val="24"/>
        </w:rPr>
      </w:pPr>
      <w:r w:rsidRPr="009010C7">
        <w:rPr>
          <w:rFonts w:cstheme="majorBidi"/>
          <w:szCs w:val="24"/>
        </w:rPr>
        <w:t xml:space="preserve">Pins No. 1, 2, 4, 5, 6, 7, 9, 16, 18, and 19 are instrumented with wall-embedded thermocouples located on one or more </w:t>
      </w:r>
      <w:proofErr w:type="spellStart"/>
      <w:r w:rsidRPr="009010C7">
        <w:rPr>
          <w:rFonts w:cstheme="majorBidi"/>
          <w:szCs w:val="24"/>
        </w:rPr>
        <w:t>generatrices</w:t>
      </w:r>
      <w:proofErr w:type="spellEnd"/>
      <w:r w:rsidRPr="009010C7">
        <w:rPr>
          <w:rFonts w:cstheme="majorBidi"/>
          <w:szCs w:val="24"/>
        </w:rPr>
        <w:t xml:space="preserve"> parallel to the pin axis, as summarized in </w:t>
      </w:r>
      <w:r w:rsidR="005F5FD5">
        <w:rPr>
          <w:rFonts w:cstheme="majorBidi"/>
          <w:szCs w:val="24"/>
          <w:highlight w:val="yellow"/>
        </w:rPr>
        <w:fldChar w:fldCharType="begin"/>
      </w:r>
      <w:r w:rsidR="005F5FD5">
        <w:rPr>
          <w:rFonts w:cstheme="majorBidi"/>
          <w:szCs w:val="24"/>
        </w:rPr>
        <w:instrText xml:space="preserve"> REF _Ref229918498 \h </w:instrText>
      </w:r>
      <w:r w:rsidR="005F5FD5">
        <w:rPr>
          <w:rFonts w:cstheme="majorBidi"/>
          <w:szCs w:val="24"/>
          <w:highlight w:val="yellow"/>
        </w:rPr>
      </w:r>
      <w:r w:rsidR="005F5FD5">
        <w:rPr>
          <w:rFonts w:cstheme="majorBidi"/>
          <w:szCs w:val="24"/>
          <w:highlight w:val="yellow"/>
        </w:rPr>
        <w:fldChar w:fldCharType="separate"/>
      </w:r>
      <w:r w:rsidR="00EA4ED2" w:rsidRPr="00F923A3">
        <w:rPr>
          <w:highlight w:val="yellow"/>
        </w:rPr>
        <w:t>Table </w:t>
      </w:r>
      <w:r w:rsidR="00EA4ED2">
        <w:rPr>
          <w:noProof/>
          <w:highlight w:val="yellow"/>
        </w:rPr>
        <w:t>4</w:t>
      </w:r>
      <w:r w:rsidR="005F5FD5">
        <w:rPr>
          <w:rFonts w:cstheme="majorBidi"/>
          <w:szCs w:val="24"/>
          <w:highlight w:val="yellow"/>
        </w:rPr>
        <w:fldChar w:fldCharType="end"/>
      </w:r>
      <w:r w:rsidRPr="009010C7">
        <w:rPr>
          <w:rFonts w:cstheme="majorBidi"/>
          <w:szCs w:val="24"/>
        </w:rPr>
        <w:t xml:space="preserve"> and illustrated in</w:t>
      </w:r>
      <w:r w:rsidR="005F5FD5">
        <w:rPr>
          <w:rFonts w:cstheme="majorBidi"/>
          <w:szCs w:val="24"/>
        </w:rPr>
        <w:t xml:space="preserve">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EA4ED2" w:rsidRPr="00DF5E50">
        <w:rPr>
          <w:highlight w:val="yellow"/>
        </w:rPr>
        <w:t>FIG. </w:t>
      </w:r>
      <w:r w:rsidR="00EA4ED2">
        <w:rPr>
          <w:highlight w:val="yellow"/>
        </w:rPr>
        <w:t>10</w:t>
      </w:r>
      <w:r w:rsidR="005F5FD5" w:rsidRPr="005F5FD5">
        <w:rPr>
          <w:rFonts w:cstheme="majorBidi"/>
          <w:szCs w:val="24"/>
          <w:highlight w:val="yellow"/>
        </w:rPr>
        <w:fldChar w:fldCharType="end"/>
      </w:r>
      <w:r w:rsidRPr="009010C7">
        <w:rPr>
          <w:rFonts w:cstheme="majorBidi"/>
          <w:szCs w:val="24"/>
        </w:rPr>
        <w:t xml:space="preserve">. Three axial measurement levels are considered, at </w:t>
      </w:r>
      <w:r w:rsidRPr="009010C7">
        <w:rPr>
          <w:rFonts w:cstheme="majorBidi"/>
          <w:i/>
          <w:iCs/>
          <w:szCs w:val="24"/>
        </w:rPr>
        <w:t>z</w:t>
      </w:r>
      <w:r w:rsidRPr="009010C7">
        <w:rPr>
          <w:rFonts w:cstheme="majorBidi"/>
          <w:szCs w:val="24"/>
        </w:rPr>
        <w:t xml:space="preserve"> = 38, 300, and 562 mm measured from the bottom of the active pin region, as shown in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EA4ED2" w:rsidRPr="00DF5E50">
        <w:rPr>
          <w:highlight w:val="yellow"/>
        </w:rPr>
        <w:t>FIG. </w:t>
      </w:r>
      <w:r w:rsidR="00EA4ED2">
        <w:rPr>
          <w:highlight w:val="yellow"/>
        </w:rPr>
        <w:t>10</w:t>
      </w:r>
      <w:r w:rsidR="005F5FD5" w:rsidRPr="005F5FD5">
        <w:rPr>
          <w:rFonts w:cstheme="majorBidi"/>
          <w:szCs w:val="24"/>
          <w:highlight w:val="yellow"/>
        </w:rPr>
        <w:fldChar w:fldCharType="end"/>
      </w:r>
      <w:r w:rsidRPr="00226C10">
        <w:rPr>
          <w:rFonts w:cstheme="majorBidi"/>
          <w:szCs w:val="24"/>
          <w:highlight w:val="yellow"/>
        </w:rPr>
        <w:t>(a)</w:t>
      </w:r>
      <w:r w:rsidRPr="009010C7">
        <w:rPr>
          <w:rFonts w:cstheme="majorBidi"/>
          <w:szCs w:val="24"/>
        </w:rPr>
        <w:t xml:space="preserve">. By convention, the measurement planes at </w:t>
      </w:r>
      <w:r w:rsidRPr="009010C7">
        <w:rPr>
          <w:rFonts w:cstheme="majorBidi"/>
          <w:i/>
          <w:iCs/>
          <w:szCs w:val="24"/>
        </w:rPr>
        <w:t>z</w:t>
      </w:r>
      <w:r w:rsidRPr="009010C7">
        <w:rPr>
          <w:rFonts w:cstheme="majorBidi"/>
          <w:szCs w:val="24"/>
        </w:rPr>
        <w:t xml:space="preserve"> = 38, 300, and 562 mm are referred to as Sections A, B, and C, respectively.</w:t>
      </w:r>
    </w:p>
    <w:p w14:paraId="6D139C40" w14:textId="20D8C305" w:rsidR="00226C10" w:rsidRPr="00F923A3" w:rsidRDefault="00226C10" w:rsidP="00226C10">
      <w:pPr>
        <w:pStyle w:val="TABLE"/>
      </w:pPr>
      <w:bookmarkStart w:id="45" w:name="_Ref22991849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4</w:t>
      </w:r>
      <w:r w:rsidRPr="00F923A3">
        <w:rPr>
          <w:highlight w:val="yellow"/>
        </w:rPr>
        <w:fldChar w:fldCharType="end"/>
      </w:r>
      <w:bookmarkEnd w:id="45"/>
      <w:r w:rsidRPr="00F923A3">
        <w:rPr>
          <w:highlight w:val="yellow"/>
        </w:rPr>
        <w:t>.</w:t>
      </w:r>
      <w:r w:rsidRPr="00515359">
        <w:t xml:space="preserve"> </w:t>
      </w:r>
      <w:r w:rsidRPr="00226C10">
        <w:t>Azimuthal angles of the pin generatrices where the wall embedded Thermocouples are located</w:t>
      </w:r>
    </w:p>
    <w:tbl>
      <w:tblPr>
        <w:tblW w:w="77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4"/>
        <w:gridCol w:w="1601"/>
        <w:gridCol w:w="1863"/>
        <w:gridCol w:w="1507"/>
        <w:gridCol w:w="1620"/>
      </w:tblGrid>
      <w:tr w:rsidR="00226C10" w:rsidRPr="00B80D3D" w14:paraId="0FCF30ED" w14:textId="77777777" w:rsidTr="00130E4F">
        <w:trPr>
          <w:trHeight w:val="283"/>
          <w:jc w:val="center"/>
        </w:trPr>
        <w:tc>
          <w:tcPr>
            <w:tcW w:w="1144" w:type="dxa"/>
          </w:tcPr>
          <w:p w14:paraId="2C772956" w14:textId="77777777"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Pin number</w:t>
            </w:r>
          </w:p>
        </w:tc>
        <w:tc>
          <w:tcPr>
            <w:tcW w:w="1601" w:type="dxa"/>
          </w:tcPr>
          <w:p w14:paraId="727991E5" w14:textId="5BBCFBBE"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 xml:space="preserve">Azimuthal angles </w:t>
            </w:r>
            <w:r w:rsidRPr="00C92820">
              <w:rPr>
                <w:rFonts w:eastAsia="Calibri"/>
                <w:b/>
                <w:szCs w:val="24"/>
              </w:rPr>
              <w:sym w:font="Symbol" w:char="F04A"/>
            </w:r>
            <w:r w:rsidR="00130E4F">
              <w:rPr>
                <w:rFonts w:eastAsia="Calibri"/>
                <w:b/>
                <w:szCs w:val="24"/>
              </w:rPr>
              <w:t xml:space="preserve"> </w:t>
            </w:r>
            <w:r w:rsidRPr="00C92820">
              <w:rPr>
                <w:rFonts w:eastAsia="Calibri"/>
                <w:b/>
                <w:szCs w:val="24"/>
              </w:rPr>
              <w:t>[°]</w:t>
            </w:r>
          </w:p>
        </w:tc>
        <w:tc>
          <w:tcPr>
            <w:tcW w:w="1863" w:type="dxa"/>
          </w:tcPr>
          <w:p w14:paraId="3CDEED3C" w14:textId="0BC3D9CB" w:rsidR="00226C10" w:rsidRPr="00C92820" w:rsidRDefault="00130E4F" w:rsidP="0056737C">
            <w:pPr>
              <w:spacing w:before="100" w:beforeAutospacing="1" w:after="100" w:afterAutospacing="1"/>
              <w:jc w:val="center"/>
              <w:rPr>
                <w:rFonts w:eastAsia="Calibri"/>
                <w:b/>
                <w:szCs w:val="24"/>
              </w:rPr>
            </w:pPr>
            <w:r>
              <w:rPr>
                <w:rFonts w:eastAsia="Calibri"/>
                <w:b/>
                <w:szCs w:val="24"/>
              </w:rPr>
              <w:t>Axial l</w:t>
            </w:r>
            <w:r w:rsidR="00226C10" w:rsidRPr="00C92820">
              <w:rPr>
                <w:rFonts w:eastAsia="Calibri"/>
                <w:b/>
                <w:szCs w:val="24"/>
              </w:rPr>
              <w:t>ocation [mm]</w:t>
            </w:r>
          </w:p>
        </w:tc>
        <w:tc>
          <w:tcPr>
            <w:tcW w:w="1507" w:type="dxa"/>
          </w:tcPr>
          <w:p w14:paraId="4F3FF821" w14:textId="3964F851"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 xml:space="preserve">Number of </w:t>
            </w:r>
            <w:proofErr w:type="gramStart"/>
            <w:r w:rsidRPr="00C92820">
              <w:rPr>
                <w:rFonts w:eastAsia="Calibri"/>
                <w:b/>
                <w:szCs w:val="24"/>
              </w:rPr>
              <w:t>wall</w:t>
            </w:r>
            <w:proofErr w:type="gramEnd"/>
            <w:r w:rsidRPr="00C92820">
              <w:rPr>
                <w:rFonts w:eastAsia="Calibri"/>
                <w:b/>
                <w:szCs w:val="24"/>
              </w:rPr>
              <w:t xml:space="preserve"> TCs</w:t>
            </w:r>
          </w:p>
        </w:tc>
        <w:tc>
          <w:tcPr>
            <w:tcW w:w="1620" w:type="dxa"/>
          </w:tcPr>
          <w:p w14:paraId="641EE1F4" w14:textId="4C3A21D3"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TC diameter</w:t>
            </w:r>
            <w:r>
              <w:rPr>
                <w:rFonts w:eastAsia="Calibri"/>
                <w:b/>
                <w:szCs w:val="24"/>
              </w:rPr>
              <w:t xml:space="preserve"> </w:t>
            </w:r>
            <w:r w:rsidRPr="00C92820">
              <w:rPr>
                <w:rFonts w:eastAsia="Calibri"/>
                <w:b/>
                <w:szCs w:val="24"/>
              </w:rPr>
              <w:t>[mm]</w:t>
            </w:r>
          </w:p>
        </w:tc>
      </w:tr>
      <w:tr w:rsidR="00226C10" w:rsidRPr="00B80D3D" w14:paraId="223F66B9" w14:textId="77777777" w:rsidTr="00130E4F">
        <w:trPr>
          <w:trHeight w:val="283"/>
          <w:jc w:val="center"/>
        </w:trPr>
        <w:tc>
          <w:tcPr>
            <w:tcW w:w="1144" w:type="dxa"/>
          </w:tcPr>
          <w:p w14:paraId="1A949B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w:t>
            </w:r>
          </w:p>
        </w:tc>
        <w:tc>
          <w:tcPr>
            <w:tcW w:w="1601" w:type="dxa"/>
          </w:tcPr>
          <w:p w14:paraId="520D79AC" w14:textId="53F52711" w:rsidR="00226C10" w:rsidRPr="00130E4F" w:rsidRDefault="00130E4F" w:rsidP="00130E4F">
            <w:pPr>
              <w:spacing w:before="100" w:beforeAutospacing="1" w:after="100" w:afterAutospacing="1"/>
              <w:ind w:left="900" w:hanging="540"/>
              <w:rPr>
                <w:rFonts w:eastAsia="Calibri"/>
                <w:szCs w:val="24"/>
              </w:rPr>
            </w:pPr>
            <w:r>
              <w:rPr>
                <w:rFonts w:cstheme="majorBidi"/>
                <w:szCs w:val="24"/>
              </w:rPr>
              <w:t>–</w:t>
            </w:r>
            <w:r>
              <w:rPr>
                <w:rFonts w:eastAsia="Calibri"/>
                <w:szCs w:val="24"/>
              </w:rPr>
              <w:t xml:space="preserve">60, </w:t>
            </w:r>
            <w:r w:rsidR="00226C10" w:rsidRPr="00130E4F">
              <w:rPr>
                <w:rFonts w:eastAsia="Calibri"/>
                <w:szCs w:val="24"/>
              </w:rPr>
              <w:t>+120</w:t>
            </w:r>
          </w:p>
        </w:tc>
        <w:tc>
          <w:tcPr>
            <w:tcW w:w="1863" w:type="dxa"/>
          </w:tcPr>
          <w:p w14:paraId="6A01928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5960079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20" w:type="dxa"/>
          </w:tcPr>
          <w:p w14:paraId="5410C41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9E648D2" w14:textId="77777777" w:rsidTr="00130E4F">
        <w:trPr>
          <w:trHeight w:val="283"/>
          <w:jc w:val="center"/>
        </w:trPr>
        <w:tc>
          <w:tcPr>
            <w:tcW w:w="1144" w:type="dxa"/>
          </w:tcPr>
          <w:p w14:paraId="75547BC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2</w:t>
            </w:r>
          </w:p>
        </w:tc>
        <w:tc>
          <w:tcPr>
            <w:tcW w:w="1601" w:type="dxa"/>
          </w:tcPr>
          <w:p w14:paraId="451E7B4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3D6D47B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2464EBE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4EBBE8F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EA5EBE2" w14:textId="77777777" w:rsidTr="00130E4F">
        <w:trPr>
          <w:trHeight w:val="283"/>
          <w:jc w:val="center"/>
        </w:trPr>
        <w:tc>
          <w:tcPr>
            <w:tcW w:w="1144" w:type="dxa"/>
          </w:tcPr>
          <w:p w14:paraId="32844D0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4</w:t>
            </w:r>
          </w:p>
        </w:tc>
        <w:tc>
          <w:tcPr>
            <w:tcW w:w="1601" w:type="dxa"/>
          </w:tcPr>
          <w:p w14:paraId="188BA38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w:t>
            </w:r>
          </w:p>
        </w:tc>
        <w:tc>
          <w:tcPr>
            <w:tcW w:w="1863" w:type="dxa"/>
          </w:tcPr>
          <w:p w14:paraId="400CCB9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5EBCC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204D68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7CDB6A67" w14:textId="77777777" w:rsidTr="00130E4F">
        <w:trPr>
          <w:trHeight w:val="283"/>
          <w:jc w:val="center"/>
        </w:trPr>
        <w:tc>
          <w:tcPr>
            <w:tcW w:w="1144" w:type="dxa"/>
          </w:tcPr>
          <w:p w14:paraId="0E56E87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5</w:t>
            </w:r>
          </w:p>
        </w:tc>
        <w:tc>
          <w:tcPr>
            <w:tcW w:w="1601" w:type="dxa"/>
          </w:tcPr>
          <w:p w14:paraId="3721D469" w14:textId="690C5830"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roofErr w:type="gramStart"/>
            <w:r w:rsidR="00226C10" w:rsidRPr="00C92820">
              <w:rPr>
                <w:rFonts w:eastAsia="Calibri"/>
                <w:szCs w:val="24"/>
              </w:rPr>
              <w:t>0,+</w:t>
            </w:r>
            <w:proofErr w:type="gramEnd"/>
            <w:r w:rsidR="00226C10" w:rsidRPr="00C92820">
              <w:rPr>
                <w:rFonts w:eastAsia="Calibri"/>
                <w:szCs w:val="24"/>
              </w:rPr>
              <w:t>120</w:t>
            </w:r>
          </w:p>
        </w:tc>
        <w:tc>
          <w:tcPr>
            <w:tcW w:w="1863" w:type="dxa"/>
          </w:tcPr>
          <w:p w14:paraId="27DE812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E0EB50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20" w:type="dxa"/>
          </w:tcPr>
          <w:p w14:paraId="354395E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2ADFC35D" w14:textId="77777777" w:rsidTr="00130E4F">
        <w:trPr>
          <w:trHeight w:val="283"/>
          <w:jc w:val="center"/>
        </w:trPr>
        <w:tc>
          <w:tcPr>
            <w:tcW w:w="1144" w:type="dxa"/>
          </w:tcPr>
          <w:p w14:paraId="088DF24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01" w:type="dxa"/>
          </w:tcPr>
          <w:p w14:paraId="48951145"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+120</w:t>
            </w:r>
          </w:p>
        </w:tc>
        <w:tc>
          <w:tcPr>
            <w:tcW w:w="1863" w:type="dxa"/>
          </w:tcPr>
          <w:p w14:paraId="19C45EB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D72FD8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F751CD3"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42BB831" w14:textId="77777777" w:rsidTr="00130E4F">
        <w:trPr>
          <w:trHeight w:val="283"/>
          <w:jc w:val="center"/>
        </w:trPr>
        <w:tc>
          <w:tcPr>
            <w:tcW w:w="1144" w:type="dxa"/>
          </w:tcPr>
          <w:p w14:paraId="6556922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7</w:t>
            </w:r>
          </w:p>
        </w:tc>
        <w:tc>
          <w:tcPr>
            <w:tcW w:w="1601" w:type="dxa"/>
          </w:tcPr>
          <w:p w14:paraId="453224C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+180</w:t>
            </w:r>
          </w:p>
        </w:tc>
        <w:tc>
          <w:tcPr>
            <w:tcW w:w="1863" w:type="dxa"/>
          </w:tcPr>
          <w:p w14:paraId="2FB8F59A"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65B2E7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1B6B731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5175C3F" w14:textId="77777777" w:rsidTr="00130E4F">
        <w:trPr>
          <w:trHeight w:val="283"/>
          <w:jc w:val="center"/>
        </w:trPr>
        <w:tc>
          <w:tcPr>
            <w:tcW w:w="1144" w:type="dxa"/>
          </w:tcPr>
          <w:p w14:paraId="1C45DA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01" w:type="dxa"/>
          </w:tcPr>
          <w:p w14:paraId="3ECB5C5F" w14:textId="2B9C019A"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AA38A1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0EF49B0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8ECF24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A27AF97" w14:textId="77777777" w:rsidTr="00130E4F">
        <w:trPr>
          <w:trHeight w:val="283"/>
          <w:jc w:val="center"/>
        </w:trPr>
        <w:tc>
          <w:tcPr>
            <w:tcW w:w="1144" w:type="dxa"/>
          </w:tcPr>
          <w:p w14:paraId="3C3A97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16</w:t>
            </w:r>
          </w:p>
        </w:tc>
        <w:tc>
          <w:tcPr>
            <w:tcW w:w="1601" w:type="dxa"/>
          </w:tcPr>
          <w:p w14:paraId="2EC6A5B1" w14:textId="756C150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5CF32F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8E237D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2986243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585BBFDD" w14:textId="77777777" w:rsidTr="00130E4F">
        <w:trPr>
          <w:trHeight w:val="283"/>
          <w:jc w:val="center"/>
        </w:trPr>
        <w:tc>
          <w:tcPr>
            <w:tcW w:w="1144" w:type="dxa"/>
          </w:tcPr>
          <w:p w14:paraId="7F87FF61"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w:t>
            </w:r>
          </w:p>
        </w:tc>
        <w:tc>
          <w:tcPr>
            <w:tcW w:w="1601" w:type="dxa"/>
          </w:tcPr>
          <w:p w14:paraId="1F5D300A" w14:textId="1BB715F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60</w:t>
            </w:r>
          </w:p>
        </w:tc>
        <w:tc>
          <w:tcPr>
            <w:tcW w:w="1863" w:type="dxa"/>
          </w:tcPr>
          <w:p w14:paraId="5508B6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A51993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376FD56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40E4AED8" w14:textId="77777777" w:rsidTr="00130E4F">
        <w:trPr>
          <w:trHeight w:val="283"/>
          <w:jc w:val="center"/>
        </w:trPr>
        <w:tc>
          <w:tcPr>
            <w:tcW w:w="1144" w:type="dxa"/>
          </w:tcPr>
          <w:p w14:paraId="52DC787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19</w:t>
            </w:r>
          </w:p>
        </w:tc>
        <w:tc>
          <w:tcPr>
            <w:tcW w:w="1601" w:type="dxa"/>
          </w:tcPr>
          <w:p w14:paraId="6F07799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0CD0DE2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3E6D2C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9313C5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bl>
    <w:p w14:paraId="23040A80" w14:textId="77777777" w:rsidR="00226C10" w:rsidRDefault="00226C10" w:rsidP="00226C10">
      <w:pPr>
        <w:rPr>
          <w:rFonts w:cstheme="majorBidi"/>
          <w:szCs w:val="24"/>
        </w:rPr>
      </w:pPr>
    </w:p>
    <w:p w14:paraId="25E94018" w14:textId="041A995C" w:rsidR="00130E4F" w:rsidRDefault="00130E4F" w:rsidP="00226C10">
      <w:pPr>
        <w:rPr>
          <w:rFonts w:cstheme="majorBidi"/>
          <w:szCs w:val="24"/>
        </w:rPr>
      </w:pPr>
      <w:r w:rsidRPr="00130E4F">
        <w:rPr>
          <w:noProof/>
        </w:rPr>
        <w:lastRenderedPageBreak/>
        <w:drawing>
          <wp:inline distT="0" distB="0" distL="0" distR="0" wp14:anchorId="48A257EB" wp14:editId="27C130CD">
            <wp:extent cx="5760085" cy="2215515"/>
            <wp:effectExtent l="0" t="0" r="0" b="0"/>
            <wp:docPr id="135810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221551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335"/>
        <w:gridCol w:w="3240"/>
        <w:gridCol w:w="3486"/>
      </w:tblGrid>
      <w:tr w:rsidR="00130E4F" w14:paraId="6B11B3A7" w14:textId="77777777" w:rsidTr="00130E4F">
        <w:tc>
          <w:tcPr>
            <w:tcW w:w="2335" w:type="dxa"/>
          </w:tcPr>
          <w:p w14:paraId="009905E0" w14:textId="285484A5" w:rsidR="00130E4F" w:rsidRDefault="00130E4F" w:rsidP="00130E4F">
            <w:pPr>
              <w:jc w:val="center"/>
              <w:rPr>
                <w:rFonts w:cstheme="majorBidi"/>
              </w:rPr>
            </w:pPr>
            <w:r>
              <w:rPr>
                <w:rFonts w:cstheme="majorBidi"/>
              </w:rPr>
              <w:t>a)</w:t>
            </w:r>
          </w:p>
        </w:tc>
        <w:tc>
          <w:tcPr>
            <w:tcW w:w="3240" w:type="dxa"/>
          </w:tcPr>
          <w:p w14:paraId="0983242A" w14:textId="77777777" w:rsidR="00130E4F" w:rsidRDefault="00130E4F" w:rsidP="00130E4F">
            <w:pPr>
              <w:jc w:val="center"/>
              <w:rPr>
                <w:rFonts w:cstheme="majorBidi"/>
              </w:rPr>
            </w:pPr>
          </w:p>
        </w:tc>
        <w:tc>
          <w:tcPr>
            <w:tcW w:w="3486" w:type="dxa"/>
          </w:tcPr>
          <w:p w14:paraId="070F252C" w14:textId="243BBBB6" w:rsidR="00130E4F" w:rsidRDefault="00130E4F" w:rsidP="00130E4F">
            <w:pPr>
              <w:jc w:val="center"/>
              <w:rPr>
                <w:rFonts w:cstheme="majorBidi"/>
              </w:rPr>
            </w:pPr>
            <w:r>
              <w:rPr>
                <w:rFonts w:cstheme="majorBidi"/>
              </w:rPr>
              <w:t>b)</w:t>
            </w:r>
          </w:p>
        </w:tc>
      </w:tr>
    </w:tbl>
    <w:p w14:paraId="7B624204" w14:textId="513AD30E" w:rsidR="00130E4F" w:rsidRPr="00515359" w:rsidRDefault="00130E4F" w:rsidP="00130E4F">
      <w:pPr>
        <w:pStyle w:val="FIG-LONG"/>
      </w:pPr>
      <w:bookmarkStart w:id="46" w:name="_Ref229918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EA4ED2">
        <w:rPr>
          <w:noProof/>
          <w:highlight w:val="yellow"/>
        </w:rPr>
        <w:t>10</w:t>
      </w:r>
      <w:r w:rsidRPr="00DF5E50">
        <w:rPr>
          <w:noProof/>
          <w:highlight w:val="yellow"/>
        </w:rPr>
        <w:fldChar w:fldCharType="end"/>
      </w:r>
      <w:bookmarkEnd w:id="46"/>
      <w:r w:rsidRPr="00515359">
        <w:t xml:space="preserve">. </w:t>
      </w:r>
      <w:r w:rsidRPr="00130E4F">
        <w:t>Axial (a) and section (b) locations of wall embedded and bulk TCs for pins n. 1,3, 2, 4, 5, 6, 7, 9, 16, 18, 19.</w:t>
      </w:r>
    </w:p>
    <w:p w14:paraId="0A502361" w14:textId="120F4BA6" w:rsidR="00226C10" w:rsidRPr="009010C7" w:rsidRDefault="00226C10" w:rsidP="00226C10">
      <w:pPr>
        <w:rPr>
          <w:rFonts w:cstheme="majorBidi"/>
          <w:szCs w:val="24"/>
        </w:rPr>
      </w:pPr>
      <w:r w:rsidRPr="009010C7">
        <w:rPr>
          <w:rFonts w:cstheme="majorBidi"/>
          <w:szCs w:val="24"/>
        </w:rPr>
        <w:t xml:space="preserve">The selected measurement sections share the same geometrical configuration, since the wire </w:t>
      </w:r>
      <w:r w:rsidR="005F5FD5" w:rsidRPr="005F5FD5">
        <w:rPr>
          <w:rFonts w:cstheme="majorBidi"/>
          <w:szCs w:val="24"/>
          <w:highlight w:val="yellow"/>
        </w:rPr>
        <w:t>axial</w:t>
      </w:r>
      <w:r w:rsidR="005F5FD5">
        <w:rPr>
          <w:rFonts w:cstheme="majorBidi"/>
          <w:szCs w:val="24"/>
        </w:rPr>
        <w:t xml:space="preserve"> </w:t>
      </w:r>
      <w:r w:rsidRPr="009010C7">
        <w:rPr>
          <w:rFonts w:cstheme="majorBidi"/>
          <w:szCs w:val="24"/>
        </w:rPr>
        <w:t xml:space="preserve">pitch is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 262 mm, which corresponds to the axial distances between successive sections (300 − 38 mm and 562 − 300 mm). In addition, Pin No. 3 is instrumented along a single generatrix with 13 wall-embedded thermocouples distributed over the active length, spaced every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/6 = 43.66 mm starting from </w:t>
      </w:r>
      <w:r w:rsidRPr="009010C7">
        <w:rPr>
          <w:rFonts w:cstheme="majorBidi"/>
          <w:i/>
          <w:iCs/>
          <w:szCs w:val="24"/>
        </w:rPr>
        <w:t>z</w:t>
      </w:r>
      <w:r w:rsidRPr="009010C7">
        <w:rPr>
          <w:rFonts w:cstheme="majorBidi"/>
          <w:szCs w:val="24"/>
        </w:rPr>
        <w:t xml:space="preserve"> = 38 mm.</w:t>
      </w:r>
    </w:p>
    <w:p w14:paraId="3F69E6D4" w14:textId="3C05D3A0" w:rsidR="00226C10" w:rsidRDefault="00226C10" w:rsidP="00226C10">
      <w:pPr>
        <w:spacing w:after="240"/>
        <w:rPr>
          <w:rFonts w:cstheme="majorBidi"/>
          <w:szCs w:val="24"/>
        </w:rPr>
      </w:pPr>
      <w:r w:rsidRPr="004D02C1">
        <w:rPr>
          <w:rFonts w:cstheme="majorBidi"/>
          <w:szCs w:val="24"/>
        </w:rPr>
        <w:t xml:space="preserve">Subchannels S2, S5, S22, S26, and S33 are instrumented with bulk thermocouples of 0.5 mm diameter at the same three measurement sections A, B, and C (see </w:t>
      </w:r>
      <w:r w:rsidR="00DF5E50">
        <w:rPr>
          <w:rFonts w:eastAsia="MS Mincho" w:cstheme="majorBidi"/>
          <w:szCs w:val="24"/>
        </w:rPr>
        <w:fldChar w:fldCharType="begin"/>
      </w:r>
      <w:r w:rsidR="00DF5E50">
        <w:rPr>
          <w:rFonts w:cstheme="majorBidi"/>
          <w:szCs w:val="24"/>
        </w:rPr>
        <w:instrText xml:space="preserve"> REF _Ref229918959 \h </w:instrText>
      </w:r>
      <w:r w:rsidR="00DF5E50">
        <w:rPr>
          <w:rFonts w:eastAsia="MS Mincho" w:cstheme="majorBidi"/>
          <w:szCs w:val="24"/>
        </w:rPr>
      </w:r>
      <w:r w:rsidR="00DF5E50">
        <w:rPr>
          <w:rFonts w:eastAsia="MS Mincho" w:cstheme="majorBidi"/>
          <w:szCs w:val="24"/>
        </w:rPr>
        <w:fldChar w:fldCharType="separate"/>
      </w:r>
      <w:r w:rsidR="00EA4ED2" w:rsidRPr="00F923A3">
        <w:rPr>
          <w:highlight w:val="yellow"/>
        </w:rPr>
        <w:t>Table </w:t>
      </w:r>
      <w:r w:rsidR="00EA4ED2">
        <w:rPr>
          <w:noProof/>
          <w:highlight w:val="yellow"/>
        </w:rPr>
        <w:t>5</w:t>
      </w:r>
      <w:r w:rsidR="00DF5E50">
        <w:rPr>
          <w:rFonts w:eastAsia="MS Mincho" w:cstheme="majorBidi"/>
          <w:szCs w:val="24"/>
        </w:rPr>
        <w:fldChar w:fldCharType="end"/>
      </w:r>
      <w:r w:rsidRPr="004D02C1">
        <w:rPr>
          <w:rFonts w:cstheme="majorBidi"/>
          <w:szCs w:val="24"/>
        </w:rPr>
        <w:t xml:space="preserve">). A schematic view of a generic measurement section, including both wall-embedded thermocouples and instrumented subchannels, is shown in </w:t>
      </w:r>
      <w:r w:rsidR="00DF5E50" w:rsidRPr="005F5FD5">
        <w:rPr>
          <w:rFonts w:cstheme="majorBidi"/>
          <w:szCs w:val="24"/>
          <w:highlight w:val="yellow"/>
        </w:rPr>
        <w:fldChar w:fldCharType="begin"/>
      </w:r>
      <w:r w:rsidR="00DF5E50" w:rsidRPr="005F5FD5">
        <w:rPr>
          <w:rFonts w:cstheme="majorBidi"/>
          <w:szCs w:val="24"/>
          <w:highlight w:val="yellow"/>
        </w:rPr>
        <w:instrText xml:space="preserve"> REF _Ref229918413 \h </w:instrText>
      </w:r>
      <w:r w:rsidR="00DF5E50">
        <w:rPr>
          <w:rFonts w:cstheme="majorBidi"/>
          <w:szCs w:val="24"/>
          <w:highlight w:val="yellow"/>
        </w:rPr>
        <w:instrText xml:space="preserve"> \* MERGEFORMAT </w:instrText>
      </w:r>
      <w:r w:rsidR="00DF5E50" w:rsidRPr="005F5FD5">
        <w:rPr>
          <w:rFonts w:cstheme="majorBidi"/>
          <w:szCs w:val="24"/>
          <w:highlight w:val="yellow"/>
        </w:rPr>
      </w:r>
      <w:r w:rsidR="00DF5E50" w:rsidRPr="005F5FD5">
        <w:rPr>
          <w:rFonts w:cstheme="majorBidi"/>
          <w:szCs w:val="24"/>
          <w:highlight w:val="yellow"/>
        </w:rPr>
        <w:fldChar w:fldCharType="separate"/>
      </w:r>
      <w:r w:rsidR="00EA4ED2" w:rsidRPr="00DF5E50">
        <w:rPr>
          <w:highlight w:val="yellow"/>
        </w:rPr>
        <w:t>FIG. </w:t>
      </w:r>
      <w:r w:rsidR="00EA4ED2">
        <w:rPr>
          <w:highlight w:val="yellow"/>
        </w:rPr>
        <w:t>10</w:t>
      </w:r>
      <w:r w:rsidR="00DF5E50" w:rsidRPr="005F5FD5">
        <w:rPr>
          <w:rFonts w:cstheme="majorBidi"/>
          <w:szCs w:val="24"/>
          <w:highlight w:val="yellow"/>
        </w:rPr>
        <w:fldChar w:fldCharType="end"/>
      </w:r>
      <w:r w:rsidRPr="004D02C1">
        <w:rPr>
          <w:rFonts w:cstheme="majorBidi"/>
          <w:szCs w:val="24"/>
        </w:rPr>
        <w:t xml:space="preserve">(b). The relative positions of the grooves, i.e., the </w:t>
      </w:r>
      <w:proofErr w:type="spellStart"/>
      <w:r w:rsidRPr="004D02C1">
        <w:rPr>
          <w:rFonts w:cstheme="majorBidi"/>
          <w:szCs w:val="24"/>
        </w:rPr>
        <w:t>generatrices</w:t>
      </w:r>
      <w:proofErr w:type="spellEnd"/>
      <w:r w:rsidRPr="004D02C1">
        <w:rPr>
          <w:rFonts w:cstheme="majorBidi"/>
          <w:szCs w:val="24"/>
        </w:rPr>
        <w:t xml:space="preserve"> (highlighted in </w:t>
      </w:r>
      <w:r>
        <w:rPr>
          <w:rFonts w:cstheme="majorBidi"/>
          <w:szCs w:val="24"/>
        </w:rPr>
        <w:t>red</w:t>
      </w:r>
      <w:r w:rsidRPr="004D02C1">
        <w:rPr>
          <w:rFonts w:cstheme="majorBidi"/>
          <w:szCs w:val="24"/>
        </w:rPr>
        <w:t>) for the different pins, can also be inferred by considering the reference azimuthal pin angle θ, defined as positive in the anticlockwise direction when the bundle cross section is viewed from the top.</w:t>
      </w:r>
    </w:p>
    <w:p w14:paraId="58DEE60F" w14:textId="50FDE901" w:rsidR="005F5FD5" w:rsidRPr="005F5FD5" w:rsidRDefault="005F5FD5" w:rsidP="005F5FD5">
      <w:pPr>
        <w:pStyle w:val="TABLE"/>
      </w:pPr>
      <w:bookmarkStart w:id="47" w:name="_Ref229918959"/>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5</w:t>
      </w:r>
      <w:r w:rsidRPr="00F923A3">
        <w:rPr>
          <w:highlight w:val="yellow"/>
        </w:rPr>
        <w:fldChar w:fldCharType="end"/>
      </w:r>
      <w:bookmarkEnd w:id="47"/>
      <w:r w:rsidRPr="00F923A3">
        <w:rPr>
          <w:highlight w:val="yellow"/>
        </w:rPr>
        <w:t>.</w:t>
      </w:r>
      <w:r w:rsidRPr="00515359">
        <w:t xml:space="preserve"> </w:t>
      </w:r>
      <w:r w:rsidR="00DF5E50" w:rsidRPr="00DF5E50">
        <w:t>Azimuthal angles of the generatrices where the bulk Thermocouples are located for each sub-channel instrumented.</w:t>
      </w:r>
    </w:p>
    <w:tbl>
      <w:tblPr>
        <w:tblW w:w="92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15"/>
        <w:gridCol w:w="1260"/>
        <w:gridCol w:w="1440"/>
        <w:gridCol w:w="1800"/>
        <w:gridCol w:w="1440"/>
        <w:gridCol w:w="1692"/>
      </w:tblGrid>
      <w:tr w:rsidR="005F5FD5" w:rsidRPr="00C92820" w14:paraId="4B0FC5F6" w14:textId="77777777" w:rsidTr="005F5FD5">
        <w:trPr>
          <w:jc w:val="center"/>
        </w:trPr>
        <w:tc>
          <w:tcPr>
            <w:tcW w:w="1615" w:type="dxa"/>
          </w:tcPr>
          <w:p w14:paraId="21AED46C" w14:textId="59FB9E8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Sub-channel</w:t>
            </w:r>
            <w:r>
              <w:rPr>
                <w:rFonts w:eastAsia="Calibri"/>
                <w:b/>
                <w:szCs w:val="24"/>
              </w:rPr>
              <w:t xml:space="preserve"> </w:t>
            </w:r>
            <w:r w:rsidRPr="00C92820">
              <w:rPr>
                <w:rFonts w:eastAsia="Calibri"/>
                <w:b/>
                <w:szCs w:val="24"/>
              </w:rPr>
              <w:t>number</w:t>
            </w:r>
          </w:p>
        </w:tc>
        <w:tc>
          <w:tcPr>
            <w:tcW w:w="1260" w:type="dxa"/>
          </w:tcPr>
          <w:p w14:paraId="4B17EB0E"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Pin (wire) number</w:t>
            </w:r>
          </w:p>
        </w:tc>
        <w:tc>
          <w:tcPr>
            <w:tcW w:w="1440" w:type="dxa"/>
          </w:tcPr>
          <w:p w14:paraId="6FA15E49"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 xml:space="preserve">Azimuthal angle </w:t>
            </w:r>
            <w:r w:rsidRPr="00C92820">
              <w:rPr>
                <w:rFonts w:eastAsia="Calibri"/>
                <w:b/>
                <w:szCs w:val="24"/>
              </w:rPr>
              <w:sym w:font="Symbol" w:char="F04A"/>
            </w:r>
            <w:r w:rsidRPr="00C92820">
              <w:rPr>
                <w:rFonts w:eastAsia="Calibri"/>
                <w:b/>
                <w:szCs w:val="24"/>
              </w:rPr>
              <w:t>[°]</w:t>
            </w:r>
          </w:p>
        </w:tc>
        <w:tc>
          <w:tcPr>
            <w:tcW w:w="1800" w:type="dxa"/>
          </w:tcPr>
          <w:p w14:paraId="1CAB0D6F"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Location [mm]</w:t>
            </w:r>
          </w:p>
        </w:tc>
        <w:tc>
          <w:tcPr>
            <w:tcW w:w="1440" w:type="dxa"/>
          </w:tcPr>
          <w:p w14:paraId="692F18FD" w14:textId="6604A0D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 xml:space="preserve">Number of </w:t>
            </w:r>
            <w:proofErr w:type="gramStart"/>
            <w:r w:rsidRPr="00C92820">
              <w:rPr>
                <w:rFonts w:eastAsia="Calibri"/>
                <w:b/>
                <w:szCs w:val="24"/>
              </w:rPr>
              <w:t>bulk</w:t>
            </w:r>
            <w:proofErr w:type="gramEnd"/>
            <w:r w:rsidRPr="00C92820">
              <w:rPr>
                <w:rFonts w:eastAsia="Calibri"/>
                <w:b/>
                <w:szCs w:val="24"/>
              </w:rPr>
              <w:t xml:space="preserve"> TCs</w:t>
            </w:r>
          </w:p>
        </w:tc>
        <w:tc>
          <w:tcPr>
            <w:tcW w:w="1692" w:type="dxa"/>
          </w:tcPr>
          <w:p w14:paraId="4EDE8E8E" w14:textId="06BD7514"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TC</w:t>
            </w:r>
            <w:r>
              <w:rPr>
                <w:rFonts w:eastAsia="Calibri"/>
                <w:b/>
                <w:szCs w:val="24"/>
              </w:rPr>
              <w:t xml:space="preserve"> </w:t>
            </w:r>
            <w:r w:rsidRPr="00C92820">
              <w:rPr>
                <w:rFonts w:eastAsia="Calibri"/>
                <w:b/>
                <w:szCs w:val="24"/>
              </w:rPr>
              <w:t>diameter</w:t>
            </w:r>
            <w:r>
              <w:rPr>
                <w:rFonts w:eastAsia="Calibri"/>
                <w:b/>
                <w:szCs w:val="24"/>
              </w:rPr>
              <w:t xml:space="preserve"> </w:t>
            </w:r>
            <w:r w:rsidRPr="00C92820">
              <w:rPr>
                <w:rFonts w:eastAsia="Calibri"/>
                <w:b/>
                <w:szCs w:val="24"/>
              </w:rPr>
              <w:t>[mm]</w:t>
            </w:r>
          </w:p>
        </w:tc>
      </w:tr>
      <w:tr w:rsidR="005F5FD5" w:rsidRPr="00C92820" w14:paraId="6FCE87D5" w14:textId="77777777" w:rsidTr="005F5FD5">
        <w:trPr>
          <w:jc w:val="center"/>
        </w:trPr>
        <w:tc>
          <w:tcPr>
            <w:tcW w:w="1615" w:type="dxa"/>
          </w:tcPr>
          <w:p w14:paraId="372A492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S5</w:t>
            </w:r>
          </w:p>
        </w:tc>
        <w:tc>
          <w:tcPr>
            <w:tcW w:w="1260" w:type="dxa"/>
          </w:tcPr>
          <w:p w14:paraId="6C46493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w:t>
            </w:r>
          </w:p>
        </w:tc>
        <w:tc>
          <w:tcPr>
            <w:tcW w:w="1440" w:type="dxa"/>
          </w:tcPr>
          <w:p w14:paraId="5F74C010"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1CF91F6C"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1C374482"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F4BF3A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B0958D7" w14:textId="77777777" w:rsidTr="005F5FD5">
        <w:trPr>
          <w:jc w:val="center"/>
        </w:trPr>
        <w:tc>
          <w:tcPr>
            <w:tcW w:w="1615" w:type="dxa"/>
          </w:tcPr>
          <w:p w14:paraId="613DEB7D"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w:t>
            </w:r>
          </w:p>
        </w:tc>
        <w:tc>
          <w:tcPr>
            <w:tcW w:w="1260" w:type="dxa"/>
          </w:tcPr>
          <w:p w14:paraId="1F8017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2</w:t>
            </w:r>
          </w:p>
        </w:tc>
        <w:tc>
          <w:tcPr>
            <w:tcW w:w="1440" w:type="dxa"/>
          </w:tcPr>
          <w:p w14:paraId="0FFFD0EB"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63FE806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35905EE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7E96D22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11DF2683" w14:textId="77777777" w:rsidTr="005F5FD5">
        <w:trPr>
          <w:jc w:val="center"/>
        </w:trPr>
        <w:tc>
          <w:tcPr>
            <w:tcW w:w="1615" w:type="dxa"/>
          </w:tcPr>
          <w:p w14:paraId="30A22A5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S22</w:t>
            </w:r>
          </w:p>
        </w:tc>
        <w:tc>
          <w:tcPr>
            <w:tcW w:w="1260" w:type="dxa"/>
          </w:tcPr>
          <w:p w14:paraId="583E22CA"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w:t>
            </w:r>
          </w:p>
        </w:tc>
        <w:tc>
          <w:tcPr>
            <w:tcW w:w="1440" w:type="dxa"/>
          </w:tcPr>
          <w:p w14:paraId="62C9968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6AA03EC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968AE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4A5AA0F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C826EEF" w14:textId="77777777" w:rsidTr="005F5FD5">
        <w:trPr>
          <w:jc w:val="center"/>
        </w:trPr>
        <w:tc>
          <w:tcPr>
            <w:tcW w:w="1615" w:type="dxa"/>
          </w:tcPr>
          <w:p w14:paraId="38D53B3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S33</w:t>
            </w:r>
          </w:p>
        </w:tc>
        <w:tc>
          <w:tcPr>
            <w:tcW w:w="1260" w:type="dxa"/>
          </w:tcPr>
          <w:p w14:paraId="674CAB3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9</w:t>
            </w:r>
          </w:p>
        </w:tc>
        <w:tc>
          <w:tcPr>
            <w:tcW w:w="1440" w:type="dxa"/>
          </w:tcPr>
          <w:p w14:paraId="0350D3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4EBC143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60AB66"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379C269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06D5F1F2" w14:textId="77777777" w:rsidTr="005F5FD5">
        <w:trPr>
          <w:jc w:val="center"/>
        </w:trPr>
        <w:tc>
          <w:tcPr>
            <w:tcW w:w="1615" w:type="dxa"/>
          </w:tcPr>
          <w:p w14:paraId="32E6CA7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S26</w:t>
            </w:r>
          </w:p>
        </w:tc>
        <w:tc>
          <w:tcPr>
            <w:tcW w:w="1260" w:type="dxa"/>
          </w:tcPr>
          <w:p w14:paraId="5AF2635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19</w:t>
            </w:r>
          </w:p>
        </w:tc>
        <w:tc>
          <w:tcPr>
            <w:tcW w:w="1440" w:type="dxa"/>
          </w:tcPr>
          <w:p w14:paraId="1FD9E33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04EE69F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49639F9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DEE378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bl>
    <w:p w14:paraId="211CFFD1" w14:textId="77777777" w:rsidR="005F5FD5" w:rsidRPr="004D02C1" w:rsidRDefault="005F5FD5" w:rsidP="00226C10">
      <w:pPr>
        <w:spacing w:after="240"/>
        <w:rPr>
          <w:rFonts w:cstheme="majorBidi"/>
          <w:szCs w:val="24"/>
        </w:rPr>
      </w:pPr>
    </w:p>
    <w:p w14:paraId="5E03A6A1" w14:textId="1CCFA2A2" w:rsidR="00226C10" w:rsidRDefault="00DF5E50" w:rsidP="00226C10">
      <w:pPr>
        <w:rPr>
          <w:rFonts w:cstheme="majorBidi"/>
          <w:szCs w:val="24"/>
        </w:rPr>
      </w:pPr>
      <w:r>
        <w:rPr>
          <w:rFonts w:cstheme="majorBidi"/>
          <w:szCs w:val="24"/>
        </w:rPr>
        <w:fldChar w:fldCharType="begin"/>
      </w:r>
      <w:r>
        <w:rPr>
          <w:rFonts w:cstheme="majorBidi"/>
          <w:szCs w:val="24"/>
        </w:rPr>
        <w:instrText xml:space="preserve"> REF _Ref229919651 \h </w:instrText>
      </w:r>
      <w:r>
        <w:rPr>
          <w:rFonts w:cstheme="majorBidi"/>
          <w:szCs w:val="24"/>
        </w:rPr>
      </w:r>
      <w:r>
        <w:rPr>
          <w:rFonts w:cstheme="majorBidi"/>
          <w:szCs w:val="24"/>
        </w:rPr>
        <w:fldChar w:fldCharType="separate"/>
      </w:r>
      <w:r w:rsidR="00EA4ED2" w:rsidRPr="00F923A3">
        <w:rPr>
          <w:highlight w:val="yellow"/>
        </w:rPr>
        <w:t>Table </w:t>
      </w:r>
      <w:r w:rsidR="00EA4ED2">
        <w:rPr>
          <w:noProof/>
          <w:highlight w:val="yellow"/>
        </w:rPr>
        <w:t>6</w:t>
      </w:r>
      <w:r>
        <w:rPr>
          <w:rFonts w:cstheme="majorBidi"/>
          <w:szCs w:val="24"/>
        </w:rPr>
        <w:fldChar w:fldCharType="end"/>
      </w:r>
      <w:r w:rsidR="00226C10" w:rsidRPr="00087921">
        <w:rPr>
          <w:rFonts w:cstheme="majorBidi"/>
          <w:szCs w:val="24"/>
        </w:rPr>
        <w:t xml:space="preserve"> </w:t>
      </w:r>
      <w:r w:rsidR="00226C10" w:rsidRPr="004D02C1">
        <w:rPr>
          <w:rFonts w:cstheme="majorBidi"/>
          <w:szCs w:val="24"/>
        </w:rPr>
        <w:t xml:space="preserve">summarizes all the relevant information associated with the thermocouples, including the pin or wire number, thermocouple type </w:t>
      </w:r>
      <w:r w:rsidR="00226C10" w:rsidRPr="005F18C4">
        <w:rPr>
          <w:rFonts w:cstheme="majorBidi"/>
          <w:szCs w:val="24"/>
          <w:lang w:val="en-US"/>
        </w:rPr>
        <w:t>(‘</w:t>
      </w:r>
      <w:r w:rsidR="00226C10" w:rsidRPr="005F18C4">
        <w:rPr>
          <w:rFonts w:eastAsia="Calibri" w:cstheme="majorBidi"/>
          <w:color w:val="F79646"/>
          <w:szCs w:val="24"/>
          <w:lang w:val="en-US"/>
        </w:rPr>
        <w:t>Wall</w:t>
      </w:r>
      <w:r w:rsidR="00226C10" w:rsidRPr="005F18C4">
        <w:rPr>
          <w:rFonts w:cstheme="majorBidi"/>
          <w:color w:val="FFC000"/>
          <w:szCs w:val="24"/>
          <w:lang w:val="en-US"/>
        </w:rPr>
        <w:t>’</w:t>
      </w:r>
      <w:r w:rsidR="00226C10" w:rsidRPr="005F18C4">
        <w:rPr>
          <w:rFonts w:cstheme="majorBidi"/>
          <w:szCs w:val="24"/>
          <w:lang w:val="en-US"/>
        </w:rPr>
        <w:t xml:space="preserve"> or ‘</w:t>
      </w:r>
      <w:r w:rsidR="00226C10" w:rsidRPr="005F18C4">
        <w:rPr>
          <w:rFonts w:eastAsia="Calibri" w:cstheme="majorBidi"/>
          <w:color w:val="92D050"/>
          <w:szCs w:val="24"/>
          <w:lang w:val="en-US"/>
        </w:rPr>
        <w:t>Bulk</w:t>
      </w:r>
      <w:r w:rsidR="00226C10" w:rsidRPr="005F18C4">
        <w:rPr>
          <w:rFonts w:cstheme="majorBidi"/>
          <w:color w:val="66FF99"/>
          <w:szCs w:val="24"/>
          <w:lang w:val="en-US"/>
        </w:rPr>
        <w:t>’</w:t>
      </w:r>
      <w:r w:rsidR="00226C10" w:rsidRPr="005F18C4">
        <w:rPr>
          <w:rFonts w:cstheme="majorBidi"/>
          <w:szCs w:val="24"/>
          <w:lang w:val="en-US"/>
        </w:rPr>
        <w:t>)</w:t>
      </w:r>
      <w:r w:rsidR="00226C10" w:rsidRPr="004D02C1">
        <w:rPr>
          <w:rFonts w:cstheme="majorBidi"/>
          <w:szCs w:val="24"/>
        </w:rPr>
        <w:t xml:space="preserve">, thermocouple diameter, subchannel number for bulk thermocouples, azimuthal angle, axial </w:t>
      </w:r>
      <w:r w:rsidR="00226C10" w:rsidRPr="004D02C1">
        <w:rPr>
          <w:rFonts w:cstheme="majorBidi"/>
          <w:i/>
          <w:iCs/>
          <w:szCs w:val="24"/>
        </w:rPr>
        <w:t>z</w:t>
      </w:r>
      <w:r w:rsidR="00226C10" w:rsidRPr="004D02C1">
        <w:rPr>
          <w:rFonts w:cstheme="majorBidi"/>
          <w:szCs w:val="24"/>
        </w:rPr>
        <w:t xml:space="preserve"> location measured from the beginning of the active region, and the corresponding measurement section (A, B, or C). In cases where the information is not defined, the symbol “–” is used.</w:t>
      </w:r>
    </w:p>
    <w:p w14:paraId="7987EC73" w14:textId="328B1325" w:rsidR="00DF5E50" w:rsidRPr="005F5FD5" w:rsidRDefault="00DF5E50" w:rsidP="00DF5E50">
      <w:pPr>
        <w:pStyle w:val="TABLE"/>
      </w:pPr>
      <w:bookmarkStart w:id="48" w:name="_Ref229919651"/>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6</w:t>
      </w:r>
      <w:r w:rsidRPr="00F923A3">
        <w:rPr>
          <w:highlight w:val="yellow"/>
        </w:rPr>
        <w:fldChar w:fldCharType="end"/>
      </w:r>
      <w:bookmarkEnd w:id="48"/>
      <w:r w:rsidRPr="00F923A3">
        <w:rPr>
          <w:highlight w:val="yellow"/>
        </w:rPr>
        <w:t>.</w:t>
      </w:r>
      <w:r w:rsidRPr="00515359">
        <w:t xml:space="preserve"> </w:t>
      </w:r>
      <w:r w:rsidRPr="00DF5E50">
        <w:t>Azimuthal angles of the generatrices where the bulk Thermocouples are located for each sub-channel instrumented.</w:t>
      </w:r>
    </w:p>
    <w:tbl>
      <w:tblPr>
        <w:tblW w:w="97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55"/>
        <w:gridCol w:w="1276"/>
        <w:gridCol w:w="684"/>
        <w:gridCol w:w="1260"/>
        <w:gridCol w:w="1530"/>
        <w:gridCol w:w="1350"/>
        <w:gridCol w:w="1170"/>
        <w:gridCol w:w="1009"/>
      </w:tblGrid>
      <w:tr w:rsidR="00DF5E50" w:rsidRPr="00566E53" w14:paraId="20F9FA04" w14:textId="77777777" w:rsidTr="00DF5E50">
        <w:trPr>
          <w:jc w:val="center"/>
        </w:trPr>
        <w:tc>
          <w:tcPr>
            <w:tcW w:w="1455" w:type="dxa"/>
          </w:tcPr>
          <w:p w14:paraId="1E875E3D"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 xml:space="preserve">TC </w:t>
            </w:r>
            <w:r w:rsidRPr="004B17A0">
              <w:rPr>
                <w:rFonts w:eastAsia="Calibri" w:cstheme="majorBidi"/>
                <w:b/>
              </w:rPr>
              <w:br/>
              <w:t>name</w:t>
            </w:r>
          </w:p>
        </w:tc>
        <w:tc>
          <w:tcPr>
            <w:tcW w:w="1276" w:type="dxa"/>
          </w:tcPr>
          <w:p w14:paraId="4A370C0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Pin (wire) number</w:t>
            </w:r>
          </w:p>
        </w:tc>
        <w:tc>
          <w:tcPr>
            <w:tcW w:w="684" w:type="dxa"/>
          </w:tcPr>
          <w:p w14:paraId="3CD50F0E" w14:textId="77777777" w:rsidR="00DF5E50" w:rsidRPr="004B17A0" w:rsidRDefault="00DF5E50" w:rsidP="0056737C">
            <w:pPr>
              <w:spacing w:before="100" w:beforeAutospacing="1" w:after="100" w:afterAutospacing="1"/>
              <w:jc w:val="center"/>
              <w:rPr>
                <w:rFonts w:eastAsia="Calibri" w:cstheme="majorBidi"/>
                <w:b/>
              </w:rPr>
            </w:pPr>
            <w:r>
              <w:rPr>
                <w:rFonts w:eastAsia="Calibri" w:cstheme="majorBidi"/>
                <w:b/>
              </w:rPr>
              <w:t>type</w:t>
            </w:r>
          </w:p>
        </w:tc>
        <w:tc>
          <w:tcPr>
            <w:tcW w:w="1260" w:type="dxa"/>
          </w:tcPr>
          <w:p w14:paraId="54AF73DC" w14:textId="77777777" w:rsidR="00DF5E50" w:rsidRPr="004B17A0" w:rsidRDefault="00DF5E50" w:rsidP="0056737C">
            <w:pPr>
              <w:jc w:val="center"/>
              <w:rPr>
                <w:rFonts w:eastAsia="Calibri" w:cstheme="majorBidi"/>
                <w:b/>
              </w:rPr>
            </w:pPr>
            <w:r w:rsidRPr="004B17A0">
              <w:rPr>
                <w:rFonts w:eastAsia="Calibri" w:cstheme="majorBidi"/>
                <w:b/>
              </w:rPr>
              <w:t xml:space="preserve">TC </w:t>
            </w:r>
            <w:r w:rsidRPr="004B17A0">
              <w:rPr>
                <w:rFonts w:eastAsia="Calibri" w:cstheme="majorBidi"/>
                <w:b/>
              </w:rPr>
              <w:br/>
              <w:t>diameter</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530" w:type="dxa"/>
          </w:tcPr>
          <w:p w14:paraId="69FCAEB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Subchannel</w:t>
            </w:r>
            <w:r w:rsidRPr="004B17A0">
              <w:rPr>
                <w:rFonts w:eastAsia="Calibri" w:cstheme="majorBidi"/>
                <w:b/>
              </w:rPr>
              <w:br/>
              <w:t>number</w:t>
            </w:r>
            <w:r w:rsidRPr="004B17A0">
              <w:rPr>
                <w:rFonts w:eastAsia="Calibri" w:cstheme="majorBidi"/>
                <w:b/>
              </w:rPr>
              <w:br/>
              <w:t>(Bulk TC)</w:t>
            </w:r>
          </w:p>
        </w:tc>
        <w:tc>
          <w:tcPr>
            <w:tcW w:w="1350" w:type="dxa"/>
          </w:tcPr>
          <w:p w14:paraId="1DC77C9F" w14:textId="34BA1585"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Azimuthal angle [°]</w:t>
            </w:r>
            <w:r>
              <w:rPr>
                <w:rFonts w:eastAsia="Calibri" w:cstheme="majorBidi"/>
                <w:b/>
              </w:rPr>
              <w:t xml:space="preserve"> </w:t>
            </w:r>
            <w:r w:rsidRPr="004B17A0">
              <w:rPr>
                <w:rFonts w:eastAsia="Calibri" w:cstheme="majorBidi"/>
                <w:b/>
              </w:rPr>
              <w:t>(wall TC)</w:t>
            </w:r>
          </w:p>
        </w:tc>
        <w:tc>
          <w:tcPr>
            <w:tcW w:w="1170" w:type="dxa"/>
          </w:tcPr>
          <w:p w14:paraId="0904A6F3" w14:textId="0F7F0DCF" w:rsidR="00DF5E50" w:rsidRPr="004B17A0" w:rsidRDefault="00DF5E50" w:rsidP="0056737C">
            <w:pPr>
              <w:jc w:val="center"/>
              <w:rPr>
                <w:rFonts w:eastAsia="Calibri" w:cstheme="majorBidi"/>
                <w:b/>
              </w:rPr>
            </w:pPr>
            <w:r>
              <w:rPr>
                <w:rFonts w:eastAsia="Calibri" w:cstheme="majorBidi"/>
                <w:b/>
                <w:iCs/>
              </w:rPr>
              <w:t>Axial l</w:t>
            </w:r>
            <w:r w:rsidRPr="004B17A0">
              <w:rPr>
                <w:rFonts w:eastAsia="Calibri" w:cstheme="majorBidi"/>
                <w:b/>
              </w:rPr>
              <w:t>ocation</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009" w:type="dxa"/>
          </w:tcPr>
          <w:p w14:paraId="12855AD3"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Section</w:t>
            </w:r>
          </w:p>
        </w:tc>
      </w:tr>
      <w:tr w:rsidR="00DF5E50" w:rsidRPr="00566E53" w14:paraId="72A158CB" w14:textId="77777777" w:rsidTr="00DF5E50">
        <w:trPr>
          <w:trHeight w:val="144"/>
          <w:jc w:val="center"/>
        </w:trPr>
        <w:tc>
          <w:tcPr>
            <w:tcW w:w="1455" w:type="dxa"/>
          </w:tcPr>
          <w:p w14:paraId="30F9291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TC-FPS-01</w:t>
            </w:r>
          </w:p>
        </w:tc>
        <w:tc>
          <w:tcPr>
            <w:tcW w:w="1276" w:type="dxa"/>
          </w:tcPr>
          <w:p w14:paraId="61AB5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043DCCE0"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1E961D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15ABB3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10CBEA9F"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79F4827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343F11F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B4A6823" w14:textId="77777777" w:rsidTr="00DF5E50">
        <w:trPr>
          <w:jc w:val="center"/>
        </w:trPr>
        <w:tc>
          <w:tcPr>
            <w:tcW w:w="1455" w:type="dxa"/>
          </w:tcPr>
          <w:p w14:paraId="32D84DB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TC-FPS-02</w:t>
            </w:r>
          </w:p>
        </w:tc>
        <w:tc>
          <w:tcPr>
            <w:tcW w:w="1276" w:type="dxa"/>
          </w:tcPr>
          <w:p w14:paraId="2F29798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652753E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C9CEE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91370E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09DF008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4B22D2E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023F7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249301B3" w14:textId="77777777" w:rsidTr="00DF5E50">
        <w:trPr>
          <w:jc w:val="center"/>
        </w:trPr>
        <w:tc>
          <w:tcPr>
            <w:tcW w:w="1455" w:type="dxa"/>
          </w:tcPr>
          <w:p w14:paraId="7089FCB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TC-FPS-03</w:t>
            </w:r>
          </w:p>
        </w:tc>
        <w:tc>
          <w:tcPr>
            <w:tcW w:w="1276" w:type="dxa"/>
          </w:tcPr>
          <w:p w14:paraId="78B148B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443F1933"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3B6A4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0CFB15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4AD2F6C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A50FAA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2FAD409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7651BCE" w14:textId="77777777" w:rsidTr="00DF5E50">
        <w:trPr>
          <w:jc w:val="center"/>
        </w:trPr>
        <w:tc>
          <w:tcPr>
            <w:tcW w:w="1455" w:type="dxa"/>
          </w:tcPr>
          <w:p w14:paraId="36B4EFA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TC-FPS-04</w:t>
            </w:r>
          </w:p>
        </w:tc>
        <w:tc>
          <w:tcPr>
            <w:tcW w:w="1276" w:type="dxa"/>
          </w:tcPr>
          <w:p w14:paraId="565A489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609F6C7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F1035F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BF33BC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0D49A6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5D7CA8D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67138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AD64A79" w14:textId="77777777" w:rsidTr="00DF5E50">
        <w:trPr>
          <w:jc w:val="center"/>
        </w:trPr>
        <w:tc>
          <w:tcPr>
            <w:tcW w:w="1455" w:type="dxa"/>
          </w:tcPr>
          <w:p w14:paraId="1CE867A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TC-FPS-05</w:t>
            </w:r>
          </w:p>
        </w:tc>
        <w:tc>
          <w:tcPr>
            <w:tcW w:w="1276" w:type="dxa"/>
          </w:tcPr>
          <w:p w14:paraId="1ADE60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60322D6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00443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E9A736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464903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A09640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5500B82"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6301BC9" w14:textId="77777777" w:rsidTr="00DF5E50">
        <w:trPr>
          <w:jc w:val="center"/>
        </w:trPr>
        <w:tc>
          <w:tcPr>
            <w:tcW w:w="1455" w:type="dxa"/>
          </w:tcPr>
          <w:p w14:paraId="09F3F2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TC-FPS-06</w:t>
            </w:r>
          </w:p>
        </w:tc>
        <w:tc>
          <w:tcPr>
            <w:tcW w:w="1276" w:type="dxa"/>
          </w:tcPr>
          <w:p w14:paraId="6EA7295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1DEACDB9"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3E2EC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38F30D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67527CA7"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628501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23A5440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4EB9278" w14:textId="77777777" w:rsidTr="00DF5E50">
        <w:trPr>
          <w:jc w:val="center"/>
        </w:trPr>
        <w:tc>
          <w:tcPr>
            <w:tcW w:w="1455" w:type="dxa"/>
          </w:tcPr>
          <w:p w14:paraId="4EA6B3E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TC-FPS-07</w:t>
            </w:r>
          </w:p>
        </w:tc>
        <w:tc>
          <w:tcPr>
            <w:tcW w:w="1276" w:type="dxa"/>
          </w:tcPr>
          <w:p w14:paraId="6C5176F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0C4EDDB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89BAD0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74A150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10157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2187F3D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77A2A04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5A306C6" w14:textId="77777777" w:rsidTr="00DF5E50">
        <w:trPr>
          <w:jc w:val="center"/>
        </w:trPr>
        <w:tc>
          <w:tcPr>
            <w:tcW w:w="1455" w:type="dxa"/>
          </w:tcPr>
          <w:p w14:paraId="4C5ED4F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TC-FPS-08</w:t>
            </w:r>
          </w:p>
        </w:tc>
        <w:tc>
          <w:tcPr>
            <w:tcW w:w="1276" w:type="dxa"/>
          </w:tcPr>
          <w:p w14:paraId="6D1C091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679605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157747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31B798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201225C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33F502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EF344C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19F1D6AB" w14:textId="77777777" w:rsidTr="00DF5E50">
        <w:trPr>
          <w:jc w:val="center"/>
        </w:trPr>
        <w:tc>
          <w:tcPr>
            <w:tcW w:w="1455" w:type="dxa"/>
          </w:tcPr>
          <w:p w14:paraId="4A47AA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TC-FPS-09</w:t>
            </w:r>
          </w:p>
        </w:tc>
        <w:tc>
          <w:tcPr>
            <w:tcW w:w="1276" w:type="dxa"/>
          </w:tcPr>
          <w:p w14:paraId="3A610E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38726F38"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9217D1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4C92C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24B9631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71AD32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B24482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00BFB344" w14:textId="77777777" w:rsidTr="00DF5E50">
        <w:trPr>
          <w:jc w:val="center"/>
        </w:trPr>
        <w:tc>
          <w:tcPr>
            <w:tcW w:w="1455" w:type="dxa"/>
          </w:tcPr>
          <w:p w14:paraId="6DC51C4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TC-FPS-10</w:t>
            </w:r>
          </w:p>
        </w:tc>
        <w:tc>
          <w:tcPr>
            <w:tcW w:w="1276" w:type="dxa"/>
          </w:tcPr>
          <w:p w14:paraId="3DDBF9C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3B09797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584C87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20AF34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79234B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5A161D8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1D7731D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595E093D" w14:textId="77777777" w:rsidTr="00DF5E50">
        <w:trPr>
          <w:jc w:val="center"/>
        </w:trPr>
        <w:tc>
          <w:tcPr>
            <w:tcW w:w="1455" w:type="dxa"/>
          </w:tcPr>
          <w:p w14:paraId="554CE6F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TC-FPS-11</w:t>
            </w:r>
          </w:p>
        </w:tc>
        <w:tc>
          <w:tcPr>
            <w:tcW w:w="1276" w:type="dxa"/>
          </w:tcPr>
          <w:p w14:paraId="02461CA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56C50B9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605A04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786614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7F3B3B26"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1E590B2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90CC13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67A016DF" w14:textId="77777777" w:rsidTr="00DF5E50">
        <w:trPr>
          <w:jc w:val="center"/>
        </w:trPr>
        <w:tc>
          <w:tcPr>
            <w:tcW w:w="1455" w:type="dxa"/>
          </w:tcPr>
          <w:p w14:paraId="07955F5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TC-FPS-12</w:t>
            </w:r>
          </w:p>
        </w:tc>
        <w:tc>
          <w:tcPr>
            <w:tcW w:w="1276" w:type="dxa"/>
          </w:tcPr>
          <w:p w14:paraId="0876B7C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4D75828B"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1DF73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8A3032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70BDC6A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3B7A4DA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E01016A"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24E181A7" w14:textId="77777777" w:rsidTr="00DF5E50">
        <w:trPr>
          <w:jc w:val="center"/>
        </w:trPr>
        <w:tc>
          <w:tcPr>
            <w:tcW w:w="1455" w:type="dxa"/>
          </w:tcPr>
          <w:p w14:paraId="039A61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TC-FPS-13</w:t>
            </w:r>
          </w:p>
        </w:tc>
        <w:tc>
          <w:tcPr>
            <w:tcW w:w="1276" w:type="dxa"/>
          </w:tcPr>
          <w:p w14:paraId="549282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139FEBA6"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9200C2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D80287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189E0C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02624E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105B97F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19D5FF94" w14:textId="77777777" w:rsidTr="00DF5E50">
        <w:trPr>
          <w:jc w:val="center"/>
        </w:trPr>
        <w:tc>
          <w:tcPr>
            <w:tcW w:w="1455" w:type="dxa"/>
          </w:tcPr>
          <w:p w14:paraId="7A37A08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TC-FPS-14</w:t>
            </w:r>
          </w:p>
        </w:tc>
        <w:tc>
          <w:tcPr>
            <w:tcW w:w="1276" w:type="dxa"/>
          </w:tcPr>
          <w:p w14:paraId="431587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2C0D3E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31D2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F7629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533309C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680A858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76B1B0B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0D08D578" w14:textId="77777777" w:rsidTr="00DF5E50">
        <w:trPr>
          <w:jc w:val="center"/>
        </w:trPr>
        <w:tc>
          <w:tcPr>
            <w:tcW w:w="1455" w:type="dxa"/>
          </w:tcPr>
          <w:p w14:paraId="41BA9E2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TC-FPS-15</w:t>
            </w:r>
          </w:p>
        </w:tc>
        <w:tc>
          <w:tcPr>
            <w:tcW w:w="1276" w:type="dxa"/>
          </w:tcPr>
          <w:p w14:paraId="2F52A3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105545BA"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260A6F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0F24CF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2A80580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8BE07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4D3BDFE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366C74B9" w14:textId="77777777" w:rsidTr="00DF5E50">
        <w:trPr>
          <w:jc w:val="center"/>
        </w:trPr>
        <w:tc>
          <w:tcPr>
            <w:tcW w:w="1455" w:type="dxa"/>
          </w:tcPr>
          <w:p w14:paraId="26F2137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TC-FPS-16</w:t>
            </w:r>
          </w:p>
        </w:tc>
        <w:tc>
          <w:tcPr>
            <w:tcW w:w="1276" w:type="dxa"/>
          </w:tcPr>
          <w:p w14:paraId="2FE0AE6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598F1216" w14:textId="77777777" w:rsidR="00DF5E50" w:rsidRPr="004B17A0" w:rsidRDefault="00DF5E50" w:rsidP="0056737C">
            <w:pPr>
              <w:spacing w:before="100" w:beforeAutospacing="1" w:after="100" w:afterAutospacing="1"/>
              <w:jc w:val="center"/>
              <w:rPr>
                <w:rFonts w:eastAsia="Calibri" w:cstheme="majorBidi"/>
                <w:color w:val="F79646"/>
              </w:rPr>
            </w:pPr>
            <w:r w:rsidRPr="004B17A0">
              <w:rPr>
                <w:rFonts w:eastAsia="Calibri" w:cstheme="majorBidi"/>
                <w:color w:val="F79646"/>
              </w:rPr>
              <w:t>Wall</w:t>
            </w:r>
          </w:p>
        </w:tc>
        <w:tc>
          <w:tcPr>
            <w:tcW w:w="1260" w:type="dxa"/>
          </w:tcPr>
          <w:p w14:paraId="60B5B51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0.35</w:t>
            </w:r>
          </w:p>
        </w:tc>
        <w:tc>
          <w:tcPr>
            <w:tcW w:w="1530" w:type="dxa"/>
          </w:tcPr>
          <w:p w14:paraId="35F0870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w:t>
            </w:r>
          </w:p>
        </w:tc>
        <w:tc>
          <w:tcPr>
            <w:tcW w:w="1350" w:type="dxa"/>
          </w:tcPr>
          <w:p w14:paraId="6777D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A8500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B82726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33BB6FC5" w14:textId="77777777" w:rsidTr="00DF5E50">
        <w:trPr>
          <w:trHeight w:val="233"/>
          <w:jc w:val="center"/>
        </w:trPr>
        <w:tc>
          <w:tcPr>
            <w:tcW w:w="1455" w:type="dxa"/>
          </w:tcPr>
          <w:p w14:paraId="79C6AEBA" w14:textId="77777777" w:rsidR="00DF5E50" w:rsidRPr="004B17A0" w:rsidRDefault="00DF5E50" w:rsidP="00DF5E50">
            <w:pPr>
              <w:spacing w:after="0"/>
              <w:jc w:val="center"/>
              <w:rPr>
                <w:rFonts w:eastAsia="Calibri" w:cstheme="majorBidi"/>
              </w:rPr>
            </w:pPr>
            <w:r w:rsidRPr="004B17A0">
              <w:rPr>
                <w:rFonts w:eastAsia="Calibri" w:cstheme="majorBidi"/>
              </w:rPr>
              <w:t>TC-FPS-17</w:t>
            </w:r>
          </w:p>
        </w:tc>
        <w:tc>
          <w:tcPr>
            <w:tcW w:w="1276" w:type="dxa"/>
          </w:tcPr>
          <w:p w14:paraId="562A0763"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256A3782" w14:textId="77777777" w:rsidR="00DF5E50" w:rsidRPr="004B17A0" w:rsidRDefault="00DF5E50" w:rsidP="00DF5E50">
            <w:pPr>
              <w:widowControl w:val="0"/>
              <w:spacing w:after="0"/>
              <w:jc w:val="center"/>
              <w:rPr>
                <w:rFonts w:cstheme="majorBidi"/>
                <w:color w:val="F79646"/>
              </w:rPr>
            </w:pPr>
            <w:r w:rsidRPr="004B17A0">
              <w:rPr>
                <w:rFonts w:eastAsia="Calibri" w:cstheme="majorBidi"/>
                <w:color w:val="F79646"/>
              </w:rPr>
              <w:t>Wall</w:t>
            </w:r>
          </w:p>
        </w:tc>
        <w:tc>
          <w:tcPr>
            <w:tcW w:w="1260" w:type="dxa"/>
          </w:tcPr>
          <w:p w14:paraId="76E04832" w14:textId="77777777" w:rsidR="00DF5E50" w:rsidRPr="004B17A0" w:rsidRDefault="00DF5E50" w:rsidP="00DF5E50">
            <w:pPr>
              <w:widowControl w:val="0"/>
              <w:spacing w:after="0"/>
              <w:jc w:val="center"/>
              <w:rPr>
                <w:rFonts w:cstheme="majorBidi"/>
              </w:rPr>
            </w:pPr>
            <w:r w:rsidRPr="004B17A0">
              <w:rPr>
                <w:rFonts w:eastAsia="Calibri" w:cstheme="majorBidi"/>
              </w:rPr>
              <w:t>0.35</w:t>
            </w:r>
          </w:p>
        </w:tc>
        <w:tc>
          <w:tcPr>
            <w:tcW w:w="1530" w:type="dxa"/>
          </w:tcPr>
          <w:p w14:paraId="153E9B6E" w14:textId="77777777" w:rsidR="00DF5E50" w:rsidRPr="004B17A0" w:rsidRDefault="00DF5E50" w:rsidP="00DF5E50">
            <w:pPr>
              <w:widowControl w:val="0"/>
              <w:spacing w:after="0"/>
              <w:jc w:val="center"/>
              <w:rPr>
                <w:rFonts w:cstheme="majorBidi"/>
              </w:rPr>
            </w:pPr>
            <w:r w:rsidRPr="004B17A0">
              <w:rPr>
                <w:rFonts w:eastAsia="Calibri" w:cstheme="majorBidi"/>
              </w:rPr>
              <w:t>-</w:t>
            </w:r>
          </w:p>
        </w:tc>
        <w:tc>
          <w:tcPr>
            <w:tcW w:w="1350" w:type="dxa"/>
          </w:tcPr>
          <w:p w14:paraId="1DDD88C7"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6D50E83" w14:textId="77777777" w:rsidR="00DF5E50" w:rsidRPr="004B17A0" w:rsidRDefault="00DF5E50" w:rsidP="00DF5E50">
            <w:pPr>
              <w:widowControl w:val="0"/>
              <w:spacing w:after="0"/>
              <w:jc w:val="center"/>
              <w:rPr>
                <w:rFonts w:cstheme="majorBidi"/>
              </w:rPr>
            </w:pPr>
            <w:r w:rsidRPr="004B17A0">
              <w:rPr>
                <w:rFonts w:eastAsia="Calibri" w:cstheme="majorBidi"/>
              </w:rPr>
              <w:t>38</w:t>
            </w:r>
          </w:p>
        </w:tc>
        <w:tc>
          <w:tcPr>
            <w:tcW w:w="1009" w:type="dxa"/>
          </w:tcPr>
          <w:p w14:paraId="469A97B9" w14:textId="77777777" w:rsidR="00DF5E50" w:rsidRPr="004B17A0" w:rsidRDefault="00DF5E50" w:rsidP="00DF5E50">
            <w:pPr>
              <w:spacing w:after="0"/>
              <w:jc w:val="center"/>
              <w:rPr>
                <w:rFonts w:eastAsia="Calibri" w:cstheme="majorBidi"/>
                <w:i/>
              </w:rPr>
            </w:pPr>
            <w:r w:rsidRPr="004B17A0">
              <w:rPr>
                <w:rFonts w:eastAsia="Calibri" w:cstheme="majorBidi"/>
                <w:i/>
              </w:rPr>
              <w:t>A</w:t>
            </w:r>
          </w:p>
        </w:tc>
      </w:tr>
      <w:tr w:rsidR="00DF5E50" w:rsidRPr="00DF5E50" w14:paraId="623D8F78" w14:textId="77777777" w:rsidTr="00DF5E50">
        <w:trPr>
          <w:trHeight w:val="188"/>
          <w:jc w:val="center"/>
        </w:trPr>
        <w:tc>
          <w:tcPr>
            <w:tcW w:w="1455" w:type="dxa"/>
          </w:tcPr>
          <w:p w14:paraId="38BBB10F" w14:textId="77777777" w:rsidR="00DF5E50" w:rsidRPr="004B17A0" w:rsidRDefault="00DF5E50" w:rsidP="00DF5E50">
            <w:pPr>
              <w:spacing w:after="0"/>
              <w:jc w:val="center"/>
              <w:rPr>
                <w:rFonts w:eastAsia="Calibri" w:cstheme="majorBidi"/>
              </w:rPr>
            </w:pPr>
            <w:r w:rsidRPr="004B17A0">
              <w:rPr>
                <w:rFonts w:eastAsia="Calibri" w:cstheme="majorBidi"/>
              </w:rPr>
              <w:t>TC-FPS-18</w:t>
            </w:r>
          </w:p>
        </w:tc>
        <w:tc>
          <w:tcPr>
            <w:tcW w:w="1276" w:type="dxa"/>
          </w:tcPr>
          <w:p w14:paraId="138453C9"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568EF67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59353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009A8F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A3CAF8"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FAE71A0"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249BF53"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4A09C93D" w14:textId="77777777" w:rsidTr="00DF5E50">
        <w:trPr>
          <w:jc w:val="center"/>
        </w:trPr>
        <w:tc>
          <w:tcPr>
            <w:tcW w:w="1455" w:type="dxa"/>
          </w:tcPr>
          <w:p w14:paraId="6EB5D0E6" w14:textId="77777777" w:rsidR="00DF5E50" w:rsidRPr="004B17A0" w:rsidRDefault="00DF5E50" w:rsidP="00DF5E50">
            <w:pPr>
              <w:spacing w:after="0"/>
              <w:jc w:val="center"/>
              <w:rPr>
                <w:rFonts w:eastAsia="Calibri" w:cstheme="majorBidi"/>
              </w:rPr>
            </w:pPr>
            <w:r w:rsidRPr="004B17A0">
              <w:rPr>
                <w:rFonts w:eastAsia="Calibri" w:cstheme="majorBidi"/>
              </w:rPr>
              <w:t>TC-FPS-19</w:t>
            </w:r>
          </w:p>
        </w:tc>
        <w:tc>
          <w:tcPr>
            <w:tcW w:w="1276" w:type="dxa"/>
          </w:tcPr>
          <w:p w14:paraId="501C046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5DE1151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EF400D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1D1AD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E876E2"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825878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2CE290D"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1DCAE60" w14:textId="77777777" w:rsidTr="00DF5E50">
        <w:trPr>
          <w:jc w:val="center"/>
        </w:trPr>
        <w:tc>
          <w:tcPr>
            <w:tcW w:w="1455" w:type="dxa"/>
          </w:tcPr>
          <w:p w14:paraId="747A0A1D" w14:textId="77777777" w:rsidR="00DF5E50" w:rsidRPr="004B17A0" w:rsidRDefault="00DF5E50" w:rsidP="00DF5E50">
            <w:pPr>
              <w:spacing w:after="0"/>
              <w:jc w:val="center"/>
              <w:rPr>
                <w:rFonts w:eastAsia="Calibri" w:cstheme="majorBidi"/>
              </w:rPr>
            </w:pPr>
            <w:r w:rsidRPr="004B17A0">
              <w:rPr>
                <w:rFonts w:eastAsia="Calibri" w:cstheme="majorBidi"/>
              </w:rPr>
              <w:t>TC-FPS-20</w:t>
            </w:r>
          </w:p>
        </w:tc>
        <w:tc>
          <w:tcPr>
            <w:tcW w:w="1276" w:type="dxa"/>
          </w:tcPr>
          <w:p w14:paraId="08E2FC64"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06F9339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13BEDB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31C17A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7C3E052"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0817949"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3216DB02"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E5426FD" w14:textId="77777777" w:rsidTr="00DF5E50">
        <w:trPr>
          <w:jc w:val="center"/>
        </w:trPr>
        <w:tc>
          <w:tcPr>
            <w:tcW w:w="1455" w:type="dxa"/>
          </w:tcPr>
          <w:p w14:paraId="7A1A59C2" w14:textId="77777777" w:rsidR="00DF5E50" w:rsidRPr="004B17A0" w:rsidRDefault="00DF5E50" w:rsidP="00DF5E50">
            <w:pPr>
              <w:spacing w:after="0"/>
              <w:jc w:val="center"/>
              <w:rPr>
                <w:rFonts w:eastAsia="Calibri" w:cstheme="majorBidi"/>
              </w:rPr>
            </w:pPr>
            <w:r w:rsidRPr="004B17A0">
              <w:rPr>
                <w:rFonts w:eastAsia="Calibri" w:cstheme="majorBidi"/>
              </w:rPr>
              <w:t>TC-FPS-21</w:t>
            </w:r>
          </w:p>
        </w:tc>
        <w:tc>
          <w:tcPr>
            <w:tcW w:w="1276" w:type="dxa"/>
          </w:tcPr>
          <w:p w14:paraId="5FF2733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33AFC0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8E3FD8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D81DB1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9BFD4C9"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6F52D00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70462EE"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7E042AB8" w14:textId="77777777" w:rsidTr="00DF5E50">
        <w:trPr>
          <w:jc w:val="center"/>
        </w:trPr>
        <w:tc>
          <w:tcPr>
            <w:tcW w:w="1455" w:type="dxa"/>
          </w:tcPr>
          <w:p w14:paraId="5D68B2A4" w14:textId="77777777" w:rsidR="00DF5E50" w:rsidRPr="004B17A0" w:rsidRDefault="00DF5E50" w:rsidP="00DF5E50">
            <w:pPr>
              <w:spacing w:after="0"/>
              <w:jc w:val="center"/>
              <w:rPr>
                <w:rFonts w:eastAsia="Calibri" w:cstheme="majorBidi"/>
              </w:rPr>
            </w:pPr>
            <w:r w:rsidRPr="004B17A0">
              <w:rPr>
                <w:rFonts w:eastAsia="Calibri" w:cstheme="majorBidi"/>
              </w:rPr>
              <w:t>TC-FPS-22</w:t>
            </w:r>
          </w:p>
        </w:tc>
        <w:tc>
          <w:tcPr>
            <w:tcW w:w="1276" w:type="dxa"/>
          </w:tcPr>
          <w:p w14:paraId="149A2BA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989529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4339D5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B28DF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A137F8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91131D7"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23B1FB58"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0E406D9" w14:textId="77777777" w:rsidTr="00DF5E50">
        <w:trPr>
          <w:jc w:val="center"/>
        </w:trPr>
        <w:tc>
          <w:tcPr>
            <w:tcW w:w="1455" w:type="dxa"/>
          </w:tcPr>
          <w:p w14:paraId="00E7C730" w14:textId="77777777" w:rsidR="00DF5E50" w:rsidRPr="004B17A0" w:rsidRDefault="00DF5E50" w:rsidP="00DF5E50">
            <w:pPr>
              <w:spacing w:after="0"/>
              <w:jc w:val="center"/>
              <w:rPr>
                <w:rFonts w:eastAsia="Calibri" w:cstheme="majorBidi"/>
              </w:rPr>
            </w:pPr>
            <w:r w:rsidRPr="004B17A0">
              <w:rPr>
                <w:rFonts w:eastAsia="Calibri" w:cstheme="majorBidi"/>
              </w:rPr>
              <w:t>TC-FPS-23</w:t>
            </w:r>
          </w:p>
        </w:tc>
        <w:tc>
          <w:tcPr>
            <w:tcW w:w="1276" w:type="dxa"/>
          </w:tcPr>
          <w:p w14:paraId="56D1371B"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333BE94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0AE9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9E5DAD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2099F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6362EA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A99C76"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BE9B61A" w14:textId="77777777" w:rsidTr="00DF5E50">
        <w:trPr>
          <w:jc w:val="center"/>
        </w:trPr>
        <w:tc>
          <w:tcPr>
            <w:tcW w:w="1455" w:type="dxa"/>
          </w:tcPr>
          <w:p w14:paraId="26E7A493" w14:textId="77777777" w:rsidR="00DF5E50" w:rsidRPr="004B17A0" w:rsidRDefault="00DF5E50" w:rsidP="00DF5E50">
            <w:pPr>
              <w:spacing w:after="0"/>
              <w:jc w:val="center"/>
              <w:rPr>
                <w:rFonts w:eastAsia="Calibri" w:cstheme="majorBidi"/>
              </w:rPr>
            </w:pPr>
            <w:r w:rsidRPr="004B17A0">
              <w:rPr>
                <w:rFonts w:eastAsia="Calibri" w:cstheme="majorBidi"/>
              </w:rPr>
              <w:t>TC-FPS-24</w:t>
            </w:r>
          </w:p>
        </w:tc>
        <w:tc>
          <w:tcPr>
            <w:tcW w:w="1276" w:type="dxa"/>
          </w:tcPr>
          <w:p w14:paraId="1FA16AE7"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0E8EEF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54BA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AE3B9D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5CDF64"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1EF2F651"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69E045F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819CAE3" w14:textId="77777777" w:rsidTr="00DF5E50">
        <w:trPr>
          <w:jc w:val="center"/>
        </w:trPr>
        <w:tc>
          <w:tcPr>
            <w:tcW w:w="1455" w:type="dxa"/>
          </w:tcPr>
          <w:p w14:paraId="2FFBF051" w14:textId="77777777" w:rsidR="00DF5E50" w:rsidRPr="004B17A0" w:rsidRDefault="00DF5E50" w:rsidP="00DF5E50">
            <w:pPr>
              <w:spacing w:after="0"/>
              <w:jc w:val="center"/>
              <w:rPr>
                <w:rFonts w:eastAsia="Calibri" w:cstheme="majorBidi"/>
              </w:rPr>
            </w:pPr>
            <w:r w:rsidRPr="004B17A0">
              <w:rPr>
                <w:rFonts w:eastAsia="Calibri" w:cstheme="majorBidi"/>
              </w:rPr>
              <w:t>TC-FPS-25</w:t>
            </w:r>
          </w:p>
        </w:tc>
        <w:tc>
          <w:tcPr>
            <w:tcW w:w="1276" w:type="dxa"/>
          </w:tcPr>
          <w:p w14:paraId="6F3F2A57"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548406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FDC299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C34E5E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6439B6"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406EBC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891453B"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D4A9B87" w14:textId="77777777" w:rsidTr="00DF5E50">
        <w:trPr>
          <w:jc w:val="center"/>
        </w:trPr>
        <w:tc>
          <w:tcPr>
            <w:tcW w:w="1455" w:type="dxa"/>
          </w:tcPr>
          <w:p w14:paraId="70895A3A" w14:textId="77777777" w:rsidR="00DF5E50" w:rsidRPr="004B17A0" w:rsidRDefault="00DF5E50" w:rsidP="00DF5E50">
            <w:pPr>
              <w:spacing w:after="0"/>
              <w:jc w:val="center"/>
              <w:rPr>
                <w:rFonts w:eastAsia="Calibri" w:cstheme="majorBidi"/>
              </w:rPr>
            </w:pPr>
            <w:r w:rsidRPr="004B17A0">
              <w:rPr>
                <w:rFonts w:eastAsia="Calibri" w:cstheme="majorBidi"/>
              </w:rPr>
              <w:t>TC-FPS-26</w:t>
            </w:r>
          </w:p>
        </w:tc>
        <w:tc>
          <w:tcPr>
            <w:tcW w:w="1276" w:type="dxa"/>
          </w:tcPr>
          <w:p w14:paraId="60575542"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16EBE4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86D34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6446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E032D8"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80B654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83A3D3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DE86A9D" w14:textId="77777777" w:rsidTr="00DF5E50">
        <w:trPr>
          <w:jc w:val="center"/>
        </w:trPr>
        <w:tc>
          <w:tcPr>
            <w:tcW w:w="1455" w:type="dxa"/>
          </w:tcPr>
          <w:p w14:paraId="723D6740" w14:textId="77777777" w:rsidR="00DF5E50" w:rsidRPr="004B17A0" w:rsidRDefault="00DF5E50" w:rsidP="00DF5E50">
            <w:pPr>
              <w:spacing w:after="0"/>
              <w:jc w:val="center"/>
              <w:rPr>
                <w:rFonts w:eastAsia="Calibri" w:cstheme="majorBidi"/>
              </w:rPr>
            </w:pPr>
            <w:r w:rsidRPr="004B17A0">
              <w:rPr>
                <w:rFonts w:eastAsia="Calibri" w:cstheme="majorBidi"/>
              </w:rPr>
              <w:t>TC-FPS-27</w:t>
            </w:r>
          </w:p>
        </w:tc>
        <w:tc>
          <w:tcPr>
            <w:tcW w:w="1276" w:type="dxa"/>
          </w:tcPr>
          <w:p w14:paraId="38AF00F4"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2CC4707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71BB80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D6F0DB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86D7839"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5AAA07A2"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47F3C56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971FA8B" w14:textId="77777777" w:rsidTr="00DF5E50">
        <w:trPr>
          <w:jc w:val="center"/>
        </w:trPr>
        <w:tc>
          <w:tcPr>
            <w:tcW w:w="1455" w:type="dxa"/>
          </w:tcPr>
          <w:p w14:paraId="084EE859" w14:textId="77777777" w:rsidR="00DF5E50" w:rsidRPr="004B17A0" w:rsidRDefault="00DF5E50" w:rsidP="00DF5E50">
            <w:pPr>
              <w:spacing w:after="0"/>
              <w:jc w:val="center"/>
              <w:rPr>
                <w:rFonts w:eastAsia="Calibri" w:cstheme="majorBidi"/>
              </w:rPr>
            </w:pPr>
            <w:r w:rsidRPr="004B17A0">
              <w:rPr>
                <w:rFonts w:eastAsia="Calibri" w:cstheme="majorBidi"/>
              </w:rPr>
              <w:t>TC-FPS-28</w:t>
            </w:r>
          </w:p>
        </w:tc>
        <w:tc>
          <w:tcPr>
            <w:tcW w:w="1276" w:type="dxa"/>
          </w:tcPr>
          <w:p w14:paraId="5634539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307840C5"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05988C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5E111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669928D"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B27FB66"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E4392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DCC84BD" w14:textId="77777777" w:rsidTr="00DF5E50">
        <w:trPr>
          <w:jc w:val="center"/>
        </w:trPr>
        <w:tc>
          <w:tcPr>
            <w:tcW w:w="1455" w:type="dxa"/>
          </w:tcPr>
          <w:p w14:paraId="14A56AC2" w14:textId="77777777" w:rsidR="00DF5E50" w:rsidRPr="004B17A0" w:rsidRDefault="00DF5E50" w:rsidP="00DF5E50">
            <w:pPr>
              <w:spacing w:after="0"/>
              <w:jc w:val="center"/>
              <w:rPr>
                <w:rFonts w:eastAsia="Calibri" w:cstheme="majorBidi"/>
              </w:rPr>
            </w:pPr>
            <w:r w:rsidRPr="004B17A0">
              <w:rPr>
                <w:rFonts w:eastAsia="Calibri" w:cstheme="majorBidi"/>
              </w:rPr>
              <w:t>TC-FPS-29</w:t>
            </w:r>
          </w:p>
        </w:tc>
        <w:tc>
          <w:tcPr>
            <w:tcW w:w="1276" w:type="dxa"/>
          </w:tcPr>
          <w:p w14:paraId="28FD5A2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1A78AD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2B3B2E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2E264A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3BA7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5984429"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D7BB49C"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A0E254B" w14:textId="77777777" w:rsidTr="00DF5E50">
        <w:trPr>
          <w:jc w:val="center"/>
        </w:trPr>
        <w:tc>
          <w:tcPr>
            <w:tcW w:w="1455" w:type="dxa"/>
          </w:tcPr>
          <w:p w14:paraId="1A0D05C1" w14:textId="77777777" w:rsidR="00DF5E50" w:rsidRPr="004B17A0" w:rsidRDefault="00DF5E50" w:rsidP="00DF5E50">
            <w:pPr>
              <w:spacing w:after="0"/>
              <w:jc w:val="center"/>
              <w:rPr>
                <w:rFonts w:eastAsia="Calibri" w:cstheme="majorBidi"/>
              </w:rPr>
            </w:pPr>
            <w:r w:rsidRPr="004B17A0">
              <w:rPr>
                <w:rFonts w:eastAsia="Calibri" w:cstheme="majorBidi"/>
              </w:rPr>
              <w:t>TC-FPS-30</w:t>
            </w:r>
          </w:p>
        </w:tc>
        <w:tc>
          <w:tcPr>
            <w:tcW w:w="1276" w:type="dxa"/>
          </w:tcPr>
          <w:p w14:paraId="00A26E58"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726FE668"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9E705B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D30C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18349D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4B55AA8"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C63C1C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6EFE25A" w14:textId="77777777" w:rsidTr="00DF5E50">
        <w:trPr>
          <w:jc w:val="center"/>
        </w:trPr>
        <w:tc>
          <w:tcPr>
            <w:tcW w:w="1455" w:type="dxa"/>
          </w:tcPr>
          <w:p w14:paraId="4BB98FF4" w14:textId="77777777" w:rsidR="00DF5E50" w:rsidRPr="004B17A0" w:rsidRDefault="00DF5E50" w:rsidP="00DF5E50">
            <w:pPr>
              <w:spacing w:after="0"/>
              <w:jc w:val="center"/>
              <w:rPr>
                <w:rFonts w:eastAsia="Calibri" w:cstheme="majorBidi"/>
              </w:rPr>
            </w:pPr>
            <w:r w:rsidRPr="004B17A0">
              <w:rPr>
                <w:rFonts w:eastAsia="Calibri" w:cstheme="majorBidi"/>
              </w:rPr>
              <w:t>TC-FPS-31</w:t>
            </w:r>
          </w:p>
        </w:tc>
        <w:tc>
          <w:tcPr>
            <w:tcW w:w="1276" w:type="dxa"/>
          </w:tcPr>
          <w:p w14:paraId="28D4581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754412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F8CF95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E4598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EF76A6A"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4BA6C8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EE15E6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D88981" w14:textId="77777777" w:rsidTr="00DF5E50">
        <w:trPr>
          <w:jc w:val="center"/>
        </w:trPr>
        <w:tc>
          <w:tcPr>
            <w:tcW w:w="1455" w:type="dxa"/>
          </w:tcPr>
          <w:p w14:paraId="0BCB4202" w14:textId="77777777" w:rsidR="00DF5E50" w:rsidRPr="004B17A0" w:rsidRDefault="00DF5E50" w:rsidP="00DF5E50">
            <w:pPr>
              <w:spacing w:after="0"/>
              <w:jc w:val="center"/>
              <w:rPr>
                <w:rFonts w:eastAsia="Calibri" w:cstheme="majorBidi"/>
              </w:rPr>
            </w:pPr>
            <w:r w:rsidRPr="004B17A0">
              <w:rPr>
                <w:rFonts w:eastAsia="Calibri" w:cstheme="majorBidi"/>
              </w:rPr>
              <w:t>TC-FPS-32</w:t>
            </w:r>
          </w:p>
        </w:tc>
        <w:tc>
          <w:tcPr>
            <w:tcW w:w="1276" w:type="dxa"/>
          </w:tcPr>
          <w:p w14:paraId="0FAFF9C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6D0D2F56"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DDDE85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527DD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56852C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E3D9F9A"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3D20869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138C121" w14:textId="77777777" w:rsidTr="00DF5E50">
        <w:trPr>
          <w:jc w:val="center"/>
        </w:trPr>
        <w:tc>
          <w:tcPr>
            <w:tcW w:w="1455" w:type="dxa"/>
          </w:tcPr>
          <w:p w14:paraId="451FDF3F" w14:textId="77777777" w:rsidR="00DF5E50" w:rsidRPr="004B17A0" w:rsidRDefault="00DF5E50" w:rsidP="00DF5E50">
            <w:pPr>
              <w:spacing w:after="0"/>
              <w:jc w:val="center"/>
              <w:rPr>
                <w:rFonts w:eastAsia="Calibri" w:cstheme="majorBidi"/>
              </w:rPr>
            </w:pPr>
            <w:r w:rsidRPr="004B17A0">
              <w:rPr>
                <w:rFonts w:eastAsia="Calibri" w:cstheme="majorBidi"/>
              </w:rPr>
              <w:t>TC-FPS-33</w:t>
            </w:r>
          </w:p>
        </w:tc>
        <w:tc>
          <w:tcPr>
            <w:tcW w:w="1276" w:type="dxa"/>
          </w:tcPr>
          <w:p w14:paraId="72C4555E"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10BDD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F2C16C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7204F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636492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BA0746C"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59F096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4DCA3A" w14:textId="77777777" w:rsidTr="00DF5E50">
        <w:trPr>
          <w:jc w:val="center"/>
        </w:trPr>
        <w:tc>
          <w:tcPr>
            <w:tcW w:w="1455" w:type="dxa"/>
          </w:tcPr>
          <w:p w14:paraId="295613FD" w14:textId="77777777" w:rsidR="00DF5E50" w:rsidRPr="004B17A0" w:rsidRDefault="00DF5E50" w:rsidP="00DF5E50">
            <w:pPr>
              <w:spacing w:after="0"/>
              <w:jc w:val="center"/>
              <w:rPr>
                <w:rFonts w:eastAsia="Calibri" w:cstheme="majorBidi"/>
              </w:rPr>
            </w:pPr>
            <w:r w:rsidRPr="004B17A0">
              <w:rPr>
                <w:rFonts w:eastAsia="Calibri" w:cstheme="majorBidi"/>
              </w:rPr>
              <w:t>TC-FPS-34</w:t>
            </w:r>
          </w:p>
        </w:tc>
        <w:tc>
          <w:tcPr>
            <w:tcW w:w="1276" w:type="dxa"/>
          </w:tcPr>
          <w:p w14:paraId="66499445"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CA0039"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377466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1D594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9AF92C0"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F9DA0D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D2F86A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532C4BA3" w14:textId="77777777" w:rsidTr="00DF5E50">
        <w:trPr>
          <w:jc w:val="center"/>
        </w:trPr>
        <w:tc>
          <w:tcPr>
            <w:tcW w:w="1455" w:type="dxa"/>
          </w:tcPr>
          <w:p w14:paraId="7A53DBD3" w14:textId="77777777" w:rsidR="00DF5E50" w:rsidRPr="004B17A0" w:rsidRDefault="00DF5E50" w:rsidP="00DF5E50">
            <w:pPr>
              <w:spacing w:after="0"/>
              <w:jc w:val="center"/>
              <w:rPr>
                <w:rFonts w:eastAsia="Calibri" w:cstheme="majorBidi"/>
              </w:rPr>
            </w:pPr>
            <w:r w:rsidRPr="004B17A0">
              <w:rPr>
                <w:rFonts w:eastAsia="Calibri" w:cstheme="majorBidi"/>
              </w:rPr>
              <w:t>TC-FPS-35</w:t>
            </w:r>
          </w:p>
        </w:tc>
        <w:tc>
          <w:tcPr>
            <w:tcW w:w="1276" w:type="dxa"/>
          </w:tcPr>
          <w:p w14:paraId="7E2515C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6FC245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B0035B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21A5B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835B835"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FE8C09D"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4F322E70"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9B554D3" w14:textId="77777777" w:rsidTr="00DF5E50">
        <w:trPr>
          <w:jc w:val="center"/>
        </w:trPr>
        <w:tc>
          <w:tcPr>
            <w:tcW w:w="1455" w:type="dxa"/>
          </w:tcPr>
          <w:p w14:paraId="655E9AF5" w14:textId="77777777" w:rsidR="00DF5E50" w:rsidRPr="004B17A0" w:rsidRDefault="00DF5E50" w:rsidP="00DF5E50">
            <w:pPr>
              <w:spacing w:after="0"/>
              <w:jc w:val="center"/>
              <w:rPr>
                <w:rFonts w:eastAsia="Calibri" w:cstheme="majorBidi"/>
              </w:rPr>
            </w:pPr>
            <w:r w:rsidRPr="004B17A0">
              <w:rPr>
                <w:rFonts w:eastAsia="Calibri" w:cstheme="majorBidi"/>
              </w:rPr>
              <w:t>TC-FPS-36</w:t>
            </w:r>
          </w:p>
        </w:tc>
        <w:tc>
          <w:tcPr>
            <w:tcW w:w="1276" w:type="dxa"/>
          </w:tcPr>
          <w:p w14:paraId="796B94AC"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2F338B5D"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776327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C7A1A1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4742DD"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FDCEAB5"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6924F41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A37427A" w14:textId="77777777" w:rsidTr="00DF5E50">
        <w:trPr>
          <w:jc w:val="center"/>
        </w:trPr>
        <w:tc>
          <w:tcPr>
            <w:tcW w:w="1455" w:type="dxa"/>
          </w:tcPr>
          <w:p w14:paraId="4C83F227" w14:textId="77777777" w:rsidR="00DF5E50" w:rsidRPr="004B17A0" w:rsidRDefault="00DF5E50" w:rsidP="00DF5E50">
            <w:pPr>
              <w:spacing w:after="0"/>
              <w:jc w:val="center"/>
              <w:rPr>
                <w:rFonts w:eastAsia="Calibri" w:cstheme="majorBidi"/>
              </w:rPr>
            </w:pPr>
            <w:r w:rsidRPr="004B17A0">
              <w:rPr>
                <w:rFonts w:eastAsia="Calibri" w:cstheme="majorBidi"/>
              </w:rPr>
              <w:t>TC-FPS-37</w:t>
            </w:r>
          </w:p>
        </w:tc>
        <w:tc>
          <w:tcPr>
            <w:tcW w:w="1276" w:type="dxa"/>
          </w:tcPr>
          <w:p w14:paraId="7CED914A"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40EBBC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EBA5E2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BAEA8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3C39675"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216FCB7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58DC65B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C00C86B" w14:textId="77777777" w:rsidTr="00DF5E50">
        <w:trPr>
          <w:jc w:val="center"/>
        </w:trPr>
        <w:tc>
          <w:tcPr>
            <w:tcW w:w="1455" w:type="dxa"/>
          </w:tcPr>
          <w:p w14:paraId="54FDF4BF" w14:textId="77777777" w:rsidR="00DF5E50" w:rsidRPr="004B17A0" w:rsidRDefault="00DF5E50" w:rsidP="00DF5E50">
            <w:pPr>
              <w:spacing w:after="0"/>
              <w:jc w:val="center"/>
              <w:rPr>
                <w:rFonts w:eastAsia="Calibri" w:cstheme="majorBidi"/>
              </w:rPr>
            </w:pPr>
            <w:r w:rsidRPr="004B17A0">
              <w:rPr>
                <w:rFonts w:eastAsia="Calibri" w:cstheme="majorBidi"/>
              </w:rPr>
              <w:t>TC-FPS-38</w:t>
            </w:r>
          </w:p>
        </w:tc>
        <w:tc>
          <w:tcPr>
            <w:tcW w:w="1276" w:type="dxa"/>
          </w:tcPr>
          <w:p w14:paraId="2DA3269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70C5B93"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2205B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44347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0AAA2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82F470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8C3D64B"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D118125" w14:textId="77777777" w:rsidTr="00DF5E50">
        <w:trPr>
          <w:jc w:val="center"/>
        </w:trPr>
        <w:tc>
          <w:tcPr>
            <w:tcW w:w="1455" w:type="dxa"/>
          </w:tcPr>
          <w:p w14:paraId="4515B485" w14:textId="77777777" w:rsidR="00DF5E50" w:rsidRPr="004B17A0" w:rsidRDefault="00DF5E50" w:rsidP="00DF5E50">
            <w:pPr>
              <w:spacing w:after="0"/>
              <w:jc w:val="center"/>
              <w:rPr>
                <w:rFonts w:eastAsia="Calibri" w:cstheme="majorBidi"/>
              </w:rPr>
            </w:pPr>
            <w:r w:rsidRPr="004B17A0">
              <w:rPr>
                <w:rFonts w:eastAsia="Calibri" w:cstheme="majorBidi"/>
              </w:rPr>
              <w:t>TC-FPS-39</w:t>
            </w:r>
          </w:p>
        </w:tc>
        <w:tc>
          <w:tcPr>
            <w:tcW w:w="1276" w:type="dxa"/>
          </w:tcPr>
          <w:p w14:paraId="6CBB31B3"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646E82A2"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965C30"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95B876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765B4C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3D64CDB"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F4F378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CF7B05F" w14:textId="77777777" w:rsidTr="00DF5E50">
        <w:trPr>
          <w:jc w:val="center"/>
        </w:trPr>
        <w:tc>
          <w:tcPr>
            <w:tcW w:w="1455" w:type="dxa"/>
          </w:tcPr>
          <w:p w14:paraId="63943923" w14:textId="77777777" w:rsidR="00DF5E50" w:rsidRPr="004B17A0" w:rsidRDefault="00DF5E50" w:rsidP="00DF5E50">
            <w:pPr>
              <w:spacing w:after="0"/>
              <w:jc w:val="center"/>
              <w:rPr>
                <w:rFonts w:eastAsia="Calibri" w:cstheme="majorBidi"/>
              </w:rPr>
            </w:pPr>
            <w:r w:rsidRPr="004B17A0">
              <w:rPr>
                <w:rFonts w:eastAsia="Calibri" w:cstheme="majorBidi"/>
              </w:rPr>
              <w:t>TC-FPS-40</w:t>
            </w:r>
          </w:p>
        </w:tc>
        <w:tc>
          <w:tcPr>
            <w:tcW w:w="1276" w:type="dxa"/>
          </w:tcPr>
          <w:p w14:paraId="4860E59B"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85548B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AD48E4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762C07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27E4F1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2AC6E7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C156CB2"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8CC7EC1" w14:textId="77777777" w:rsidTr="00DF5E50">
        <w:trPr>
          <w:jc w:val="center"/>
        </w:trPr>
        <w:tc>
          <w:tcPr>
            <w:tcW w:w="1455" w:type="dxa"/>
          </w:tcPr>
          <w:p w14:paraId="553616D6" w14:textId="77777777" w:rsidR="00DF5E50" w:rsidRPr="004B17A0" w:rsidRDefault="00DF5E50" w:rsidP="00DF5E50">
            <w:pPr>
              <w:spacing w:after="0"/>
              <w:jc w:val="center"/>
              <w:rPr>
                <w:rFonts w:eastAsia="Calibri" w:cstheme="majorBidi"/>
              </w:rPr>
            </w:pPr>
            <w:r w:rsidRPr="004B17A0">
              <w:rPr>
                <w:rFonts w:eastAsia="Calibri" w:cstheme="majorBidi"/>
              </w:rPr>
              <w:t>TC-FPS-41</w:t>
            </w:r>
          </w:p>
        </w:tc>
        <w:tc>
          <w:tcPr>
            <w:tcW w:w="1276" w:type="dxa"/>
          </w:tcPr>
          <w:p w14:paraId="1716DFE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6398FB7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F497F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876C95B"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0176DD1"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2DDCC8E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0A137DC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0717F662" w14:textId="77777777" w:rsidTr="00DF5E50">
        <w:trPr>
          <w:jc w:val="center"/>
        </w:trPr>
        <w:tc>
          <w:tcPr>
            <w:tcW w:w="1455" w:type="dxa"/>
          </w:tcPr>
          <w:p w14:paraId="48276E95" w14:textId="77777777" w:rsidR="00DF5E50" w:rsidRPr="004B17A0" w:rsidRDefault="00DF5E50" w:rsidP="00DF5E50">
            <w:pPr>
              <w:spacing w:after="0"/>
              <w:jc w:val="center"/>
              <w:rPr>
                <w:rFonts w:eastAsia="Calibri" w:cstheme="majorBidi"/>
              </w:rPr>
            </w:pPr>
            <w:r w:rsidRPr="004B17A0">
              <w:rPr>
                <w:rFonts w:eastAsia="Calibri" w:cstheme="majorBidi"/>
              </w:rPr>
              <w:t>TC-FPS-42</w:t>
            </w:r>
          </w:p>
        </w:tc>
        <w:tc>
          <w:tcPr>
            <w:tcW w:w="1276" w:type="dxa"/>
          </w:tcPr>
          <w:p w14:paraId="2BCA1402"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026E6E5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18AC7E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22F44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C0159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AD62ED4"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55CF26FF"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48311C7" w14:textId="77777777" w:rsidTr="00DF5E50">
        <w:trPr>
          <w:jc w:val="center"/>
        </w:trPr>
        <w:tc>
          <w:tcPr>
            <w:tcW w:w="1455" w:type="dxa"/>
          </w:tcPr>
          <w:p w14:paraId="3D53B6BD" w14:textId="77777777" w:rsidR="00DF5E50" w:rsidRPr="004B17A0" w:rsidRDefault="00DF5E50" w:rsidP="00DF5E50">
            <w:pPr>
              <w:spacing w:after="0"/>
              <w:jc w:val="center"/>
              <w:rPr>
                <w:rFonts w:eastAsia="Calibri" w:cstheme="majorBidi"/>
              </w:rPr>
            </w:pPr>
            <w:r w:rsidRPr="004B17A0">
              <w:rPr>
                <w:rFonts w:eastAsia="Calibri" w:cstheme="majorBidi"/>
              </w:rPr>
              <w:lastRenderedPageBreak/>
              <w:t>TC-FPS-43</w:t>
            </w:r>
          </w:p>
        </w:tc>
        <w:tc>
          <w:tcPr>
            <w:tcW w:w="1276" w:type="dxa"/>
          </w:tcPr>
          <w:p w14:paraId="4F963FC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5219D4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400650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2FE31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E2853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C158DE3"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1F0F8B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68DA4FD" w14:textId="77777777" w:rsidTr="00DF5E50">
        <w:trPr>
          <w:jc w:val="center"/>
        </w:trPr>
        <w:tc>
          <w:tcPr>
            <w:tcW w:w="1455" w:type="dxa"/>
          </w:tcPr>
          <w:p w14:paraId="034DABBB" w14:textId="77777777" w:rsidR="00DF5E50" w:rsidRPr="004B17A0" w:rsidRDefault="00DF5E50" w:rsidP="00DF5E50">
            <w:pPr>
              <w:spacing w:after="0"/>
              <w:jc w:val="center"/>
              <w:rPr>
                <w:rFonts w:eastAsia="Calibri" w:cstheme="majorBidi"/>
              </w:rPr>
            </w:pPr>
            <w:r w:rsidRPr="004B17A0">
              <w:rPr>
                <w:rFonts w:eastAsia="Calibri" w:cstheme="majorBidi"/>
              </w:rPr>
              <w:t>TC-FPS-44</w:t>
            </w:r>
          </w:p>
        </w:tc>
        <w:tc>
          <w:tcPr>
            <w:tcW w:w="1276" w:type="dxa"/>
          </w:tcPr>
          <w:p w14:paraId="55C1E46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0A63F12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72641D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1B8166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E3FD2E5"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18A697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5FDD98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042C47E" w14:textId="77777777" w:rsidTr="00DF5E50">
        <w:trPr>
          <w:jc w:val="center"/>
        </w:trPr>
        <w:tc>
          <w:tcPr>
            <w:tcW w:w="1455" w:type="dxa"/>
          </w:tcPr>
          <w:p w14:paraId="32FF8588" w14:textId="77777777" w:rsidR="00DF5E50" w:rsidRPr="004B17A0" w:rsidRDefault="00DF5E50" w:rsidP="00DF5E50">
            <w:pPr>
              <w:spacing w:after="0"/>
              <w:jc w:val="center"/>
              <w:rPr>
                <w:rFonts w:eastAsia="Calibri" w:cstheme="majorBidi"/>
              </w:rPr>
            </w:pPr>
            <w:r w:rsidRPr="004B17A0">
              <w:rPr>
                <w:rFonts w:eastAsia="Calibri" w:cstheme="majorBidi"/>
              </w:rPr>
              <w:t>TC-FPS-45</w:t>
            </w:r>
          </w:p>
        </w:tc>
        <w:tc>
          <w:tcPr>
            <w:tcW w:w="1276" w:type="dxa"/>
          </w:tcPr>
          <w:p w14:paraId="0FB2838F"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4E6DAD8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0A8320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93D95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6049054"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0821BE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189D87C"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8D8E839" w14:textId="77777777" w:rsidTr="00DF5E50">
        <w:trPr>
          <w:jc w:val="center"/>
        </w:trPr>
        <w:tc>
          <w:tcPr>
            <w:tcW w:w="1455" w:type="dxa"/>
          </w:tcPr>
          <w:p w14:paraId="4C78FF7F" w14:textId="77777777" w:rsidR="00DF5E50" w:rsidRPr="004B17A0" w:rsidRDefault="00DF5E50" w:rsidP="00DF5E50">
            <w:pPr>
              <w:spacing w:after="0"/>
              <w:jc w:val="center"/>
              <w:rPr>
                <w:rFonts w:eastAsia="Calibri" w:cstheme="majorBidi"/>
              </w:rPr>
            </w:pPr>
            <w:r w:rsidRPr="004B17A0">
              <w:rPr>
                <w:rFonts w:eastAsia="Calibri" w:cstheme="majorBidi"/>
              </w:rPr>
              <w:t>TC-FPS-46</w:t>
            </w:r>
          </w:p>
        </w:tc>
        <w:tc>
          <w:tcPr>
            <w:tcW w:w="1276" w:type="dxa"/>
          </w:tcPr>
          <w:p w14:paraId="58EE905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32528D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39C668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216C34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E4F54E3"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3478623B"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95D3C24"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F66614F" w14:textId="77777777" w:rsidTr="00DF5E50">
        <w:trPr>
          <w:jc w:val="center"/>
        </w:trPr>
        <w:tc>
          <w:tcPr>
            <w:tcW w:w="1455" w:type="dxa"/>
          </w:tcPr>
          <w:p w14:paraId="1451C6EC" w14:textId="77777777" w:rsidR="00DF5E50" w:rsidRPr="004B17A0" w:rsidRDefault="00DF5E50" w:rsidP="00DF5E50">
            <w:pPr>
              <w:spacing w:after="0"/>
              <w:jc w:val="center"/>
              <w:rPr>
                <w:rFonts w:eastAsia="Calibri" w:cstheme="majorBidi"/>
              </w:rPr>
            </w:pPr>
            <w:r w:rsidRPr="004B17A0">
              <w:rPr>
                <w:rFonts w:eastAsia="Calibri" w:cstheme="majorBidi"/>
              </w:rPr>
              <w:t>TC-FPS-47</w:t>
            </w:r>
          </w:p>
        </w:tc>
        <w:tc>
          <w:tcPr>
            <w:tcW w:w="1276" w:type="dxa"/>
          </w:tcPr>
          <w:p w14:paraId="20491B03"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9DFC4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AE541B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816A2E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7381A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542D849"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20704DD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1FC0883" w14:textId="77777777" w:rsidTr="00DF5E50">
        <w:trPr>
          <w:jc w:val="center"/>
        </w:trPr>
        <w:tc>
          <w:tcPr>
            <w:tcW w:w="1455" w:type="dxa"/>
          </w:tcPr>
          <w:p w14:paraId="65AFDC61" w14:textId="77777777" w:rsidR="00DF5E50" w:rsidRPr="004B17A0" w:rsidRDefault="00DF5E50" w:rsidP="00DF5E50">
            <w:pPr>
              <w:spacing w:after="0"/>
              <w:jc w:val="center"/>
              <w:rPr>
                <w:rFonts w:eastAsia="Calibri" w:cstheme="majorBidi"/>
              </w:rPr>
            </w:pPr>
            <w:r w:rsidRPr="004B17A0">
              <w:rPr>
                <w:rFonts w:eastAsia="Calibri" w:cstheme="majorBidi"/>
              </w:rPr>
              <w:t>TC-FPS-48</w:t>
            </w:r>
          </w:p>
        </w:tc>
        <w:tc>
          <w:tcPr>
            <w:tcW w:w="1276" w:type="dxa"/>
          </w:tcPr>
          <w:p w14:paraId="26A6566C"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64E374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1AAF0D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5E71ADC"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FE5C2F"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223775A"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5A6905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F3C76EE" w14:textId="77777777" w:rsidTr="00DF5E50">
        <w:trPr>
          <w:jc w:val="center"/>
        </w:trPr>
        <w:tc>
          <w:tcPr>
            <w:tcW w:w="1455" w:type="dxa"/>
          </w:tcPr>
          <w:p w14:paraId="4CDF5830" w14:textId="77777777" w:rsidR="00DF5E50" w:rsidRPr="004B17A0" w:rsidRDefault="00DF5E50" w:rsidP="00DF5E50">
            <w:pPr>
              <w:spacing w:after="0"/>
              <w:jc w:val="center"/>
              <w:rPr>
                <w:rFonts w:eastAsia="Calibri" w:cstheme="majorBidi"/>
              </w:rPr>
            </w:pPr>
            <w:r w:rsidRPr="004B17A0">
              <w:rPr>
                <w:rFonts w:eastAsia="Calibri" w:cstheme="majorBidi"/>
              </w:rPr>
              <w:t>TC-FPS-49</w:t>
            </w:r>
          </w:p>
        </w:tc>
        <w:tc>
          <w:tcPr>
            <w:tcW w:w="1276" w:type="dxa"/>
          </w:tcPr>
          <w:p w14:paraId="2F471808"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5571C8A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092B1E5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6378C2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C0895E0"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06A86D1"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71C2F4F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0CFC342" w14:textId="77777777" w:rsidTr="00DF5E50">
        <w:trPr>
          <w:jc w:val="center"/>
        </w:trPr>
        <w:tc>
          <w:tcPr>
            <w:tcW w:w="1455" w:type="dxa"/>
          </w:tcPr>
          <w:p w14:paraId="2DAB6227" w14:textId="77777777" w:rsidR="00DF5E50" w:rsidRPr="004B17A0" w:rsidRDefault="00DF5E50" w:rsidP="00DF5E50">
            <w:pPr>
              <w:spacing w:after="0"/>
              <w:jc w:val="center"/>
              <w:rPr>
                <w:rFonts w:eastAsia="Calibri" w:cstheme="majorBidi"/>
              </w:rPr>
            </w:pPr>
            <w:r w:rsidRPr="004B17A0">
              <w:rPr>
                <w:rFonts w:eastAsia="Calibri" w:cstheme="majorBidi"/>
              </w:rPr>
              <w:t>TC-FPS-50</w:t>
            </w:r>
          </w:p>
        </w:tc>
        <w:tc>
          <w:tcPr>
            <w:tcW w:w="1276" w:type="dxa"/>
          </w:tcPr>
          <w:p w14:paraId="22E135E8"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34DDC08D"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A30AE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AADBD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BFFC7A"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5945B174"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61B5A6E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C2E743D" w14:textId="77777777" w:rsidTr="00DF5E50">
        <w:trPr>
          <w:jc w:val="center"/>
        </w:trPr>
        <w:tc>
          <w:tcPr>
            <w:tcW w:w="1455" w:type="dxa"/>
          </w:tcPr>
          <w:p w14:paraId="0D827353" w14:textId="77777777" w:rsidR="00DF5E50" w:rsidRPr="004B17A0" w:rsidRDefault="00DF5E50" w:rsidP="00DF5E50">
            <w:pPr>
              <w:spacing w:after="0"/>
              <w:jc w:val="center"/>
              <w:rPr>
                <w:rFonts w:eastAsia="Calibri" w:cstheme="majorBidi"/>
              </w:rPr>
            </w:pPr>
            <w:r w:rsidRPr="004B17A0">
              <w:rPr>
                <w:rFonts w:eastAsia="Calibri" w:cstheme="majorBidi"/>
              </w:rPr>
              <w:t>TC-FPS-51</w:t>
            </w:r>
          </w:p>
        </w:tc>
        <w:tc>
          <w:tcPr>
            <w:tcW w:w="1276" w:type="dxa"/>
          </w:tcPr>
          <w:p w14:paraId="608F016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935CCD8"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00061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997D66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08635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09D6DB9E"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2B3F0E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6F12BCD" w14:textId="77777777" w:rsidTr="00DF5E50">
        <w:trPr>
          <w:jc w:val="center"/>
        </w:trPr>
        <w:tc>
          <w:tcPr>
            <w:tcW w:w="1455" w:type="dxa"/>
          </w:tcPr>
          <w:p w14:paraId="3D2E0E38" w14:textId="77777777" w:rsidR="00DF5E50" w:rsidRPr="004B17A0" w:rsidRDefault="00DF5E50" w:rsidP="00DF5E50">
            <w:pPr>
              <w:spacing w:after="0"/>
              <w:jc w:val="center"/>
              <w:rPr>
                <w:rFonts w:eastAsia="Calibri" w:cstheme="majorBidi"/>
              </w:rPr>
            </w:pPr>
            <w:r w:rsidRPr="004B17A0">
              <w:rPr>
                <w:rFonts w:eastAsia="Calibri" w:cstheme="majorBidi"/>
              </w:rPr>
              <w:t>TC-FPS-52</w:t>
            </w:r>
          </w:p>
        </w:tc>
        <w:tc>
          <w:tcPr>
            <w:tcW w:w="1276" w:type="dxa"/>
          </w:tcPr>
          <w:p w14:paraId="2AE44DD1"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38A0BB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1F1301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CCDF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4946FB4"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D8E317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30CA3B5"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E4936FB" w14:textId="77777777" w:rsidTr="00DF5E50">
        <w:trPr>
          <w:jc w:val="center"/>
        </w:trPr>
        <w:tc>
          <w:tcPr>
            <w:tcW w:w="1455" w:type="dxa"/>
          </w:tcPr>
          <w:p w14:paraId="6D2A112A" w14:textId="77777777" w:rsidR="00DF5E50" w:rsidRPr="004B17A0" w:rsidRDefault="00DF5E50" w:rsidP="00DF5E50">
            <w:pPr>
              <w:spacing w:after="0"/>
              <w:jc w:val="center"/>
              <w:rPr>
                <w:rFonts w:eastAsia="Calibri" w:cstheme="majorBidi"/>
              </w:rPr>
            </w:pPr>
            <w:r w:rsidRPr="004B17A0">
              <w:rPr>
                <w:rFonts w:eastAsia="Calibri" w:cstheme="majorBidi"/>
              </w:rPr>
              <w:t>TC-FPS-53</w:t>
            </w:r>
          </w:p>
        </w:tc>
        <w:tc>
          <w:tcPr>
            <w:tcW w:w="1276" w:type="dxa"/>
          </w:tcPr>
          <w:p w14:paraId="01E17338"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10DE1A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4C972B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5B589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16305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EDEAA9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F43921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91D0D7A" w14:textId="77777777" w:rsidTr="00DF5E50">
        <w:trPr>
          <w:jc w:val="center"/>
        </w:trPr>
        <w:tc>
          <w:tcPr>
            <w:tcW w:w="1455" w:type="dxa"/>
          </w:tcPr>
          <w:p w14:paraId="79CF09DB" w14:textId="77777777" w:rsidR="00DF5E50" w:rsidRPr="004B17A0" w:rsidRDefault="00DF5E50" w:rsidP="00DF5E50">
            <w:pPr>
              <w:spacing w:after="0"/>
              <w:jc w:val="center"/>
              <w:rPr>
                <w:rFonts w:eastAsia="Calibri" w:cstheme="majorBidi"/>
              </w:rPr>
            </w:pPr>
            <w:r w:rsidRPr="004B17A0">
              <w:rPr>
                <w:rFonts w:eastAsia="Calibri" w:cstheme="majorBidi"/>
              </w:rPr>
              <w:t>TC-FPS-54</w:t>
            </w:r>
          </w:p>
        </w:tc>
        <w:tc>
          <w:tcPr>
            <w:tcW w:w="1276" w:type="dxa"/>
          </w:tcPr>
          <w:p w14:paraId="16BA0C20"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7A6FDAF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2F866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A42F2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55E32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9CBF6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50B05E4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7DF2BF3" w14:textId="77777777" w:rsidTr="00DF5E50">
        <w:trPr>
          <w:jc w:val="center"/>
        </w:trPr>
        <w:tc>
          <w:tcPr>
            <w:tcW w:w="1455" w:type="dxa"/>
          </w:tcPr>
          <w:p w14:paraId="0A9AD2B2" w14:textId="77777777" w:rsidR="00DF5E50" w:rsidRPr="004B17A0" w:rsidRDefault="00DF5E50" w:rsidP="00DF5E50">
            <w:pPr>
              <w:spacing w:after="0"/>
              <w:jc w:val="center"/>
              <w:rPr>
                <w:rFonts w:eastAsia="Calibri" w:cstheme="majorBidi"/>
              </w:rPr>
            </w:pPr>
            <w:r w:rsidRPr="004B17A0">
              <w:rPr>
                <w:rFonts w:eastAsia="Calibri" w:cstheme="majorBidi"/>
              </w:rPr>
              <w:t>TC-FPS-55</w:t>
            </w:r>
          </w:p>
        </w:tc>
        <w:tc>
          <w:tcPr>
            <w:tcW w:w="1276" w:type="dxa"/>
          </w:tcPr>
          <w:p w14:paraId="7091B42D"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20BA276C"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087247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B8FA978"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1656D88"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3B27EDDF" w14:textId="77777777" w:rsidR="00DF5E50" w:rsidRPr="004B17A0" w:rsidRDefault="00DF5E50" w:rsidP="00DF5E50">
            <w:pPr>
              <w:spacing w:after="0"/>
              <w:jc w:val="center"/>
              <w:rPr>
                <w:rFonts w:eastAsia="Calibri" w:cstheme="majorBidi"/>
              </w:rPr>
            </w:pPr>
            <w:r w:rsidRPr="004B17A0">
              <w:rPr>
                <w:rFonts w:eastAsia="Calibri" w:cstheme="majorBidi"/>
              </w:rPr>
              <w:t>38</w:t>
            </w:r>
          </w:p>
        </w:tc>
        <w:tc>
          <w:tcPr>
            <w:tcW w:w="1009" w:type="dxa"/>
          </w:tcPr>
          <w:p w14:paraId="05DD5A55"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FCDC9DB" w14:textId="77777777" w:rsidTr="00DF5E50">
        <w:trPr>
          <w:jc w:val="center"/>
        </w:trPr>
        <w:tc>
          <w:tcPr>
            <w:tcW w:w="1455" w:type="dxa"/>
          </w:tcPr>
          <w:p w14:paraId="67A5BE2D" w14:textId="77777777" w:rsidR="00DF5E50" w:rsidRPr="004B17A0" w:rsidRDefault="00DF5E50" w:rsidP="00DF5E50">
            <w:pPr>
              <w:spacing w:after="0"/>
              <w:jc w:val="center"/>
              <w:rPr>
                <w:rFonts w:eastAsia="Calibri" w:cstheme="majorBidi"/>
              </w:rPr>
            </w:pPr>
            <w:r w:rsidRPr="004B17A0">
              <w:rPr>
                <w:rFonts w:eastAsia="Calibri" w:cstheme="majorBidi"/>
              </w:rPr>
              <w:t>TC-FPS-56</w:t>
            </w:r>
          </w:p>
        </w:tc>
        <w:tc>
          <w:tcPr>
            <w:tcW w:w="1276" w:type="dxa"/>
          </w:tcPr>
          <w:p w14:paraId="5C7DA754"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B89195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59DA73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C250B4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2E66E7"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32E8A1A" w14:textId="77777777" w:rsidR="00DF5E50" w:rsidRPr="004B17A0" w:rsidRDefault="00DF5E50" w:rsidP="00DF5E50">
            <w:pPr>
              <w:spacing w:after="0"/>
              <w:jc w:val="center"/>
              <w:rPr>
                <w:rFonts w:eastAsia="Calibri" w:cstheme="majorBidi"/>
              </w:rPr>
            </w:pPr>
            <w:r w:rsidRPr="004B17A0">
              <w:rPr>
                <w:rFonts w:eastAsia="Calibri" w:cstheme="majorBidi"/>
              </w:rPr>
              <w:t>81.7</w:t>
            </w:r>
          </w:p>
        </w:tc>
        <w:tc>
          <w:tcPr>
            <w:tcW w:w="1009" w:type="dxa"/>
          </w:tcPr>
          <w:p w14:paraId="5B74EDA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7DC5ADF" w14:textId="77777777" w:rsidTr="00DF5E50">
        <w:trPr>
          <w:jc w:val="center"/>
        </w:trPr>
        <w:tc>
          <w:tcPr>
            <w:tcW w:w="1455" w:type="dxa"/>
          </w:tcPr>
          <w:p w14:paraId="04C59427" w14:textId="77777777" w:rsidR="00DF5E50" w:rsidRPr="004B17A0" w:rsidRDefault="00DF5E50" w:rsidP="00DF5E50">
            <w:pPr>
              <w:spacing w:after="0"/>
              <w:jc w:val="center"/>
              <w:rPr>
                <w:rFonts w:eastAsia="Calibri" w:cstheme="majorBidi"/>
              </w:rPr>
            </w:pPr>
            <w:r w:rsidRPr="004B17A0">
              <w:rPr>
                <w:rFonts w:eastAsia="Calibri" w:cstheme="majorBidi"/>
              </w:rPr>
              <w:t>TC-FPS-57</w:t>
            </w:r>
          </w:p>
        </w:tc>
        <w:tc>
          <w:tcPr>
            <w:tcW w:w="1276" w:type="dxa"/>
          </w:tcPr>
          <w:p w14:paraId="2AD15B7C"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3CAF6A2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89412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C9531D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A6A3B5"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6DE327F9" w14:textId="77777777" w:rsidR="00DF5E50" w:rsidRPr="004B17A0" w:rsidRDefault="00DF5E50" w:rsidP="00DF5E50">
            <w:pPr>
              <w:spacing w:after="0"/>
              <w:jc w:val="center"/>
              <w:rPr>
                <w:rFonts w:eastAsia="Calibri" w:cstheme="majorBidi"/>
              </w:rPr>
            </w:pPr>
            <w:r w:rsidRPr="004B17A0">
              <w:rPr>
                <w:rFonts w:eastAsia="Calibri" w:cstheme="majorBidi"/>
              </w:rPr>
              <w:t>125.3</w:t>
            </w:r>
          </w:p>
        </w:tc>
        <w:tc>
          <w:tcPr>
            <w:tcW w:w="1009" w:type="dxa"/>
          </w:tcPr>
          <w:p w14:paraId="3E8177C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0E6264F" w14:textId="77777777" w:rsidTr="00DF5E50">
        <w:trPr>
          <w:jc w:val="center"/>
        </w:trPr>
        <w:tc>
          <w:tcPr>
            <w:tcW w:w="1455" w:type="dxa"/>
          </w:tcPr>
          <w:p w14:paraId="2B96C71F" w14:textId="77777777" w:rsidR="00DF5E50" w:rsidRPr="004B17A0" w:rsidRDefault="00DF5E50" w:rsidP="00DF5E50">
            <w:pPr>
              <w:spacing w:after="0"/>
              <w:jc w:val="center"/>
              <w:rPr>
                <w:rFonts w:eastAsia="Calibri" w:cstheme="majorBidi"/>
              </w:rPr>
            </w:pPr>
            <w:r w:rsidRPr="004B17A0">
              <w:rPr>
                <w:rFonts w:eastAsia="Calibri" w:cstheme="majorBidi"/>
              </w:rPr>
              <w:t>TC-FPS-58</w:t>
            </w:r>
          </w:p>
        </w:tc>
        <w:tc>
          <w:tcPr>
            <w:tcW w:w="1276" w:type="dxa"/>
          </w:tcPr>
          <w:p w14:paraId="5261CD3F"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0BD3B0"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9C4CC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DEDA6A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1E196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4AC22125" w14:textId="77777777" w:rsidR="00DF5E50" w:rsidRPr="004B17A0" w:rsidRDefault="00DF5E50" w:rsidP="00DF5E50">
            <w:pPr>
              <w:spacing w:after="0"/>
              <w:jc w:val="center"/>
              <w:rPr>
                <w:rFonts w:eastAsia="Calibri" w:cstheme="majorBidi"/>
              </w:rPr>
            </w:pPr>
            <w:r w:rsidRPr="004B17A0">
              <w:rPr>
                <w:rFonts w:eastAsia="Calibri" w:cstheme="majorBidi"/>
              </w:rPr>
              <w:t>169</w:t>
            </w:r>
          </w:p>
        </w:tc>
        <w:tc>
          <w:tcPr>
            <w:tcW w:w="1009" w:type="dxa"/>
          </w:tcPr>
          <w:p w14:paraId="147E6B46"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8642D9F" w14:textId="77777777" w:rsidTr="00DF5E50">
        <w:trPr>
          <w:jc w:val="center"/>
        </w:trPr>
        <w:tc>
          <w:tcPr>
            <w:tcW w:w="1455" w:type="dxa"/>
          </w:tcPr>
          <w:p w14:paraId="28588249" w14:textId="77777777" w:rsidR="00DF5E50" w:rsidRPr="004B17A0" w:rsidRDefault="00DF5E50" w:rsidP="00DF5E50">
            <w:pPr>
              <w:spacing w:after="0"/>
              <w:jc w:val="center"/>
              <w:rPr>
                <w:rFonts w:eastAsia="Calibri" w:cstheme="majorBidi"/>
              </w:rPr>
            </w:pPr>
            <w:r w:rsidRPr="004B17A0">
              <w:rPr>
                <w:rFonts w:eastAsia="Calibri" w:cstheme="majorBidi"/>
              </w:rPr>
              <w:t>TC-FPS-59</w:t>
            </w:r>
          </w:p>
        </w:tc>
        <w:tc>
          <w:tcPr>
            <w:tcW w:w="1276" w:type="dxa"/>
          </w:tcPr>
          <w:p w14:paraId="668AFF56"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7D7277C1"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B692E6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D2733F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40143D3"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F93DF61" w14:textId="77777777" w:rsidR="00DF5E50" w:rsidRPr="004B17A0" w:rsidRDefault="00DF5E50" w:rsidP="00DF5E50">
            <w:pPr>
              <w:spacing w:after="0"/>
              <w:jc w:val="center"/>
              <w:rPr>
                <w:rFonts w:eastAsia="Calibri" w:cstheme="majorBidi"/>
              </w:rPr>
            </w:pPr>
            <w:r w:rsidRPr="004B17A0">
              <w:rPr>
                <w:rFonts w:eastAsia="Calibri" w:cstheme="majorBidi"/>
              </w:rPr>
              <w:t>212.7</w:t>
            </w:r>
          </w:p>
        </w:tc>
        <w:tc>
          <w:tcPr>
            <w:tcW w:w="1009" w:type="dxa"/>
          </w:tcPr>
          <w:p w14:paraId="06ED4B0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2C5EA1D3" w14:textId="77777777" w:rsidTr="00DF5E50">
        <w:trPr>
          <w:jc w:val="center"/>
        </w:trPr>
        <w:tc>
          <w:tcPr>
            <w:tcW w:w="1455" w:type="dxa"/>
          </w:tcPr>
          <w:p w14:paraId="1637240D" w14:textId="77777777" w:rsidR="00DF5E50" w:rsidRPr="004B17A0" w:rsidRDefault="00DF5E50" w:rsidP="00DF5E50">
            <w:pPr>
              <w:spacing w:after="0"/>
              <w:jc w:val="center"/>
              <w:rPr>
                <w:rFonts w:eastAsia="Calibri" w:cstheme="majorBidi"/>
              </w:rPr>
            </w:pPr>
            <w:r w:rsidRPr="004B17A0">
              <w:rPr>
                <w:rFonts w:eastAsia="Calibri" w:cstheme="majorBidi"/>
              </w:rPr>
              <w:t>TC-FPS-60</w:t>
            </w:r>
          </w:p>
        </w:tc>
        <w:tc>
          <w:tcPr>
            <w:tcW w:w="1276" w:type="dxa"/>
          </w:tcPr>
          <w:p w14:paraId="5C6EC0C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1FE6FCD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B7DCC4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134871"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2CEDF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56CC9FD" w14:textId="77777777" w:rsidR="00DF5E50" w:rsidRPr="004B17A0" w:rsidRDefault="00DF5E50" w:rsidP="00DF5E50">
            <w:pPr>
              <w:spacing w:after="0"/>
              <w:jc w:val="center"/>
              <w:rPr>
                <w:rFonts w:eastAsia="Calibri" w:cstheme="majorBidi"/>
              </w:rPr>
            </w:pPr>
            <w:r w:rsidRPr="004B17A0">
              <w:rPr>
                <w:rFonts w:eastAsia="Calibri" w:cstheme="majorBidi"/>
              </w:rPr>
              <w:t>256.3</w:t>
            </w:r>
          </w:p>
        </w:tc>
        <w:tc>
          <w:tcPr>
            <w:tcW w:w="1009" w:type="dxa"/>
          </w:tcPr>
          <w:p w14:paraId="598DB4D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3FE65F3" w14:textId="77777777" w:rsidTr="00DF5E50">
        <w:trPr>
          <w:jc w:val="center"/>
        </w:trPr>
        <w:tc>
          <w:tcPr>
            <w:tcW w:w="1455" w:type="dxa"/>
          </w:tcPr>
          <w:p w14:paraId="4572E4B5" w14:textId="77777777" w:rsidR="00DF5E50" w:rsidRPr="004B17A0" w:rsidRDefault="00DF5E50" w:rsidP="00DF5E50">
            <w:pPr>
              <w:spacing w:after="0"/>
              <w:jc w:val="center"/>
              <w:rPr>
                <w:rFonts w:eastAsia="Calibri" w:cstheme="majorBidi"/>
              </w:rPr>
            </w:pPr>
            <w:r w:rsidRPr="004B17A0">
              <w:rPr>
                <w:rFonts w:eastAsia="Calibri" w:cstheme="majorBidi"/>
              </w:rPr>
              <w:t>TC-FPS-61</w:t>
            </w:r>
          </w:p>
        </w:tc>
        <w:tc>
          <w:tcPr>
            <w:tcW w:w="1276" w:type="dxa"/>
          </w:tcPr>
          <w:p w14:paraId="63BCD16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DBAAB4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D4A49A4"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5F7F9E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53B379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BD13EF4" w14:textId="77777777" w:rsidR="00DF5E50" w:rsidRPr="004B17A0" w:rsidRDefault="00DF5E50" w:rsidP="00DF5E50">
            <w:pPr>
              <w:spacing w:after="0"/>
              <w:jc w:val="center"/>
              <w:rPr>
                <w:rFonts w:eastAsia="Calibri" w:cstheme="majorBidi"/>
              </w:rPr>
            </w:pPr>
            <w:r w:rsidRPr="004B17A0">
              <w:rPr>
                <w:rFonts w:eastAsia="Calibri" w:cstheme="majorBidi"/>
              </w:rPr>
              <w:t>300</w:t>
            </w:r>
          </w:p>
        </w:tc>
        <w:tc>
          <w:tcPr>
            <w:tcW w:w="1009" w:type="dxa"/>
          </w:tcPr>
          <w:p w14:paraId="4568E3F7"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47B9E43" w14:textId="77777777" w:rsidTr="00DF5E50">
        <w:trPr>
          <w:jc w:val="center"/>
        </w:trPr>
        <w:tc>
          <w:tcPr>
            <w:tcW w:w="1455" w:type="dxa"/>
          </w:tcPr>
          <w:p w14:paraId="319A18B5" w14:textId="77777777" w:rsidR="00DF5E50" w:rsidRPr="004B17A0" w:rsidRDefault="00DF5E50" w:rsidP="00DF5E50">
            <w:pPr>
              <w:spacing w:after="0"/>
              <w:jc w:val="center"/>
              <w:rPr>
                <w:rFonts w:eastAsia="Calibri" w:cstheme="majorBidi"/>
              </w:rPr>
            </w:pPr>
            <w:r w:rsidRPr="004B17A0">
              <w:rPr>
                <w:rFonts w:eastAsia="Calibri" w:cstheme="majorBidi"/>
              </w:rPr>
              <w:t>TC-FPS-62</w:t>
            </w:r>
          </w:p>
        </w:tc>
        <w:tc>
          <w:tcPr>
            <w:tcW w:w="1276" w:type="dxa"/>
          </w:tcPr>
          <w:p w14:paraId="7FB2B423"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5B5A17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401458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FD41A7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7080E56"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3B1AE18B" w14:textId="77777777" w:rsidR="00DF5E50" w:rsidRPr="004B17A0" w:rsidRDefault="00DF5E50" w:rsidP="00DF5E50">
            <w:pPr>
              <w:spacing w:after="0"/>
              <w:jc w:val="center"/>
              <w:rPr>
                <w:rFonts w:eastAsia="Calibri" w:cstheme="majorBidi"/>
              </w:rPr>
            </w:pPr>
            <w:r w:rsidRPr="004B17A0">
              <w:rPr>
                <w:rFonts w:eastAsia="Calibri" w:cstheme="majorBidi"/>
              </w:rPr>
              <w:t>343.7</w:t>
            </w:r>
          </w:p>
        </w:tc>
        <w:tc>
          <w:tcPr>
            <w:tcW w:w="1009" w:type="dxa"/>
          </w:tcPr>
          <w:p w14:paraId="114B655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720BDCB6" w14:textId="77777777" w:rsidTr="00DF5E50">
        <w:trPr>
          <w:jc w:val="center"/>
        </w:trPr>
        <w:tc>
          <w:tcPr>
            <w:tcW w:w="1455" w:type="dxa"/>
          </w:tcPr>
          <w:p w14:paraId="65733A24" w14:textId="77777777" w:rsidR="00DF5E50" w:rsidRPr="004B17A0" w:rsidRDefault="00DF5E50" w:rsidP="00DF5E50">
            <w:pPr>
              <w:spacing w:after="0"/>
              <w:jc w:val="center"/>
              <w:rPr>
                <w:rFonts w:eastAsia="Calibri" w:cstheme="majorBidi"/>
              </w:rPr>
            </w:pPr>
            <w:r w:rsidRPr="004B17A0">
              <w:rPr>
                <w:rFonts w:eastAsia="Calibri" w:cstheme="majorBidi"/>
              </w:rPr>
              <w:t>TC-FPS-63</w:t>
            </w:r>
          </w:p>
        </w:tc>
        <w:tc>
          <w:tcPr>
            <w:tcW w:w="1276" w:type="dxa"/>
          </w:tcPr>
          <w:p w14:paraId="108A741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2A933C6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D80931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985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597BB1"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EEAE5A2" w14:textId="77777777" w:rsidR="00DF5E50" w:rsidRPr="004B17A0" w:rsidRDefault="00DF5E50" w:rsidP="00DF5E50">
            <w:pPr>
              <w:spacing w:after="0"/>
              <w:jc w:val="center"/>
              <w:rPr>
                <w:rFonts w:eastAsia="Calibri" w:cstheme="majorBidi"/>
              </w:rPr>
            </w:pPr>
            <w:r w:rsidRPr="004B17A0">
              <w:rPr>
                <w:rFonts w:eastAsia="Calibri" w:cstheme="majorBidi"/>
              </w:rPr>
              <w:t>387.3</w:t>
            </w:r>
          </w:p>
        </w:tc>
        <w:tc>
          <w:tcPr>
            <w:tcW w:w="1009" w:type="dxa"/>
          </w:tcPr>
          <w:p w14:paraId="6478316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64C4FA2" w14:textId="77777777" w:rsidTr="00DF5E50">
        <w:trPr>
          <w:jc w:val="center"/>
        </w:trPr>
        <w:tc>
          <w:tcPr>
            <w:tcW w:w="1455" w:type="dxa"/>
          </w:tcPr>
          <w:p w14:paraId="4C1F16F8" w14:textId="77777777" w:rsidR="00DF5E50" w:rsidRPr="004B17A0" w:rsidRDefault="00DF5E50" w:rsidP="00DF5E50">
            <w:pPr>
              <w:spacing w:after="0"/>
              <w:jc w:val="center"/>
              <w:rPr>
                <w:rFonts w:eastAsia="Calibri" w:cstheme="majorBidi"/>
              </w:rPr>
            </w:pPr>
            <w:r w:rsidRPr="004B17A0">
              <w:rPr>
                <w:rFonts w:eastAsia="Calibri" w:cstheme="majorBidi"/>
              </w:rPr>
              <w:t>TC-FPS-64</w:t>
            </w:r>
          </w:p>
        </w:tc>
        <w:tc>
          <w:tcPr>
            <w:tcW w:w="1276" w:type="dxa"/>
          </w:tcPr>
          <w:p w14:paraId="5FC114D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485EE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C6DC0FA"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90F05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8620C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4921FB2" w14:textId="77777777" w:rsidR="00DF5E50" w:rsidRPr="004B17A0" w:rsidRDefault="00DF5E50" w:rsidP="00DF5E50">
            <w:pPr>
              <w:spacing w:after="0"/>
              <w:jc w:val="center"/>
              <w:rPr>
                <w:rFonts w:eastAsia="Calibri" w:cstheme="majorBidi"/>
              </w:rPr>
            </w:pPr>
            <w:r w:rsidRPr="004B17A0">
              <w:rPr>
                <w:rFonts w:eastAsia="Calibri" w:cstheme="majorBidi"/>
              </w:rPr>
              <w:t>431</w:t>
            </w:r>
          </w:p>
        </w:tc>
        <w:tc>
          <w:tcPr>
            <w:tcW w:w="1009" w:type="dxa"/>
          </w:tcPr>
          <w:p w14:paraId="74D68F8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CE71CC6" w14:textId="77777777" w:rsidTr="00DF5E50">
        <w:trPr>
          <w:jc w:val="center"/>
        </w:trPr>
        <w:tc>
          <w:tcPr>
            <w:tcW w:w="1455" w:type="dxa"/>
          </w:tcPr>
          <w:p w14:paraId="1897D8CA" w14:textId="77777777" w:rsidR="00DF5E50" w:rsidRPr="004B17A0" w:rsidRDefault="00DF5E50" w:rsidP="00DF5E50">
            <w:pPr>
              <w:spacing w:after="0"/>
              <w:jc w:val="center"/>
              <w:rPr>
                <w:rFonts w:eastAsia="Calibri" w:cstheme="majorBidi"/>
              </w:rPr>
            </w:pPr>
            <w:r w:rsidRPr="004B17A0">
              <w:rPr>
                <w:rFonts w:eastAsia="Calibri" w:cstheme="majorBidi"/>
              </w:rPr>
              <w:t>TC-FPS-65</w:t>
            </w:r>
          </w:p>
        </w:tc>
        <w:tc>
          <w:tcPr>
            <w:tcW w:w="1276" w:type="dxa"/>
          </w:tcPr>
          <w:p w14:paraId="1464762E"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6D16906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5AEF3D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3CD8E4A"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2FD8B182"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71E8F2F" w14:textId="77777777" w:rsidR="00DF5E50" w:rsidRPr="004B17A0" w:rsidRDefault="00DF5E50" w:rsidP="00DF5E50">
            <w:pPr>
              <w:spacing w:after="0"/>
              <w:jc w:val="center"/>
              <w:rPr>
                <w:rFonts w:eastAsia="Calibri" w:cstheme="majorBidi"/>
              </w:rPr>
            </w:pPr>
            <w:r w:rsidRPr="004B17A0">
              <w:rPr>
                <w:rFonts w:eastAsia="Calibri" w:cstheme="majorBidi"/>
              </w:rPr>
              <w:t>474.6</w:t>
            </w:r>
          </w:p>
        </w:tc>
        <w:tc>
          <w:tcPr>
            <w:tcW w:w="1009" w:type="dxa"/>
          </w:tcPr>
          <w:p w14:paraId="5A67D870"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E8566EF" w14:textId="77777777" w:rsidTr="00DF5E50">
        <w:trPr>
          <w:jc w:val="center"/>
        </w:trPr>
        <w:tc>
          <w:tcPr>
            <w:tcW w:w="1455" w:type="dxa"/>
          </w:tcPr>
          <w:p w14:paraId="2947BAD6" w14:textId="77777777" w:rsidR="00DF5E50" w:rsidRPr="004B17A0" w:rsidRDefault="00DF5E50" w:rsidP="00DF5E50">
            <w:pPr>
              <w:spacing w:after="0"/>
              <w:jc w:val="center"/>
              <w:rPr>
                <w:rFonts w:eastAsia="Calibri" w:cstheme="majorBidi"/>
              </w:rPr>
            </w:pPr>
            <w:r w:rsidRPr="004B17A0">
              <w:rPr>
                <w:rFonts w:eastAsia="Calibri" w:cstheme="majorBidi"/>
              </w:rPr>
              <w:t>TC-FPS-66</w:t>
            </w:r>
          </w:p>
        </w:tc>
        <w:tc>
          <w:tcPr>
            <w:tcW w:w="1276" w:type="dxa"/>
          </w:tcPr>
          <w:p w14:paraId="3FD77497"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7A09E5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7E684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1887F2D"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4C83D410"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86B472C" w14:textId="77777777" w:rsidR="00DF5E50" w:rsidRPr="004B17A0" w:rsidRDefault="00DF5E50" w:rsidP="00DF5E50">
            <w:pPr>
              <w:spacing w:after="0"/>
              <w:jc w:val="center"/>
              <w:rPr>
                <w:rFonts w:eastAsia="Calibri" w:cstheme="majorBidi"/>
              </w:rPr>
            </w:pPr>
            <w:r w:rsidRPr="004B17A0">
              <w:rPr>
                <w:rFonts w:eastAsia="Calibri" w:cstheme="majorBidi"/>
              </w:rPr>
              <w:t>518.3</w:t>
            </w:r>
          </w:p>
        </w:tc>
        <w:tc>
          <w:tcPr>
            <w:tcW w:w="1009" w:type="dxa"/>
          </w:tcPr>
          <w:p w14:paraId="4696494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BB473C4" w14:textId="77777777" w:rsidTr="00DF5E50">
        <w:trPr>
          <w:jc w:val="center"/>
        </w:trPr>
        <w:tc>
          <w:tcPr>
            <w:tcW w:w="1455" w:type="dxa"/>
          </w:tcPr>
          <w:p w14:paraId="2ECA9F44" w14:textId="77777777" w:rsidR="00DF5E50" w:rsidRPr="004B17A0" w:rsidRDefault="00DF5E50" w:rsidP="00DF5E50">
            <w:pPr>
              <w:spacing w:after="0"/>
              <w:jc w:val="center"/>
              <w:rPr>
                <w:rFonts w:eastAsia="Calibri" w:cstheme="majorBidi"/>
              </w:rPr>
            </w:pPr>
            <w:r w:rsidRPr="004B17A0">
              <w:rPr>
                <w:rFonts w:eastAsia="Calibri" w:cstheme="majorBidi"/>
              </w:rPr>
              <w:t>TC-FPS-67</w:t>
            </w:r>
          </w:p>
        </w:tc>
        <w:tc>
          <w:tcPr>
            <w:tcW w:w="1276" w:type="dxa"/>
          </w:tcPr>
          <w:p w14:paraId="2E4CAF46"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EECD36A"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E77722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7644565"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5CC7291A"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5F80BC8F"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68CEAC4A" w14:textId="77777777" w:rsidR="00DF5E50" w:rsidRPr="00DF5E50" w:rsidRDefault="00DF5E50" w:rsidP="00DF5E50">
            <w:pPr>
              <w:spacing w:after="0"/>
              <w:jc w:val="center"/>
              <w:rPr>
                <w:rFonts w:eastAsia="Calibri" w:cstheme="majorBidi"/>
              </w:rPr>
            </w:pPr>
            <w:r w:rsidRPr="00DF5E50">
              <w:rPr>
                <w:rFonts w:eastAsia="Calibri" w:cstheme="majorBidi"/>
              </w:rPr>
              <w:t>C</w:t>
            </w:r>
          </w:p>
        </w:tc>
      </w:tr>
    </w:tbl>
    <w:p w14:paraId="0CA12EA6" w14:textId="77777777" w:rsidR="00DF5E50" w:rsidRDefault="00DF5E50" w:rsidP="00226C10">
      <w:pPr>
        <w:rPr>
          <w:rFonts w:ascii="Times New Roman" w:hAnsi="Times New Roman"/>
        </w:rPr>
      </w:pPr>
    </w:p>
    <w:p w14:paraId="60EA73C8" w14:textId="6CF3172A" w:rsidR="00F30DCE" w:rsidRDefault="00F30DCE" w:rsidP="00F30DCE">
      <w:pPr>
        <w:pStyle w:val="Heading2"/>
        <w:rPr>
          <w:lang w:val="en-US"/>
        </w:rPr>
      </w:pPr>
      <w:bookmarkStart w:id="49" w:name="_Toc230612889"/>
      <w:r>
        <w:rPr>
          <w:lang w:val="en-US"/>
        </w:rPr>
        <w:t>Thermal Flow Meter</w:t>
      </w:r>
      <w:bookmarkEnd w:id="49"/>
    </w:p>
    <w:p w14:paraId="73B9DBE7" w14:textId="62B08E03" w:rsidR="00F30DCE" w:rsidRDefault="00487D76" w:rsidP="00F30DCE">
      <w:pPr>
        <w:rPr>
          <w:lang w:val="en-US"/>
        </w:rPr>
      </w:pPr>
      <w:r w:rsidRPr="00487D76">
        <w:rPr>
          <w:lang w:val="en-US"/>
        </w:rPr>
        <w:t xml:space="preserve">A prototypical thermal flow meter (FM101) was used to measure the LBE mass flow rate in the loop. The thermal flow meter is based on the energy balance and it is shown schematically in </w:t>
      </w:r>
      <w:r w:rsidRPr="00487D76">
        <w:rPr>
          <w:highlight w:val="yellow"/>
          <w:lang w:val="en-US"/>
        </w:rPr>
        <w:t>Figure 3 3</w:t>
      </w:r>
      <w:r w:rsidRPr="00487D76">
        <w:rPr>
          <w:lang w:val="en-US"/>
        </w:rPr>
        <w:t>.</w:t>
      </w:r>
    </w:p>
    <w:p w14:paraId="3226922D" w14:textId="461D2ADE" w:rsidR="00487D76" w:rsidRDefault="00487D76" w:rsidP="00F30DCE">
      <w:pPr>
        <w:rPr>
          <w:lang w:val="en-US"/>
        </w:rPr>
      </w:pPr>
      <w:r w:rsidRPr="00487D76">
        <w:rPr>
          <w:lang w:val="en-US"/>
        </w:rPr>
        <w:t>The component is made by a flanged pipe (</w:t>
      </w:r>
      <w:r w:rsidRPr="00487D76">
        <w:rPr>
          <w:highlight w:val="yellow"/>
          <w:lang w:val="en-US"/>
        </w:rPr>
        <w:t>SS</w:t>
      </w:r>
      <w:r w:rsidRPr="00487D76">
        <w:rPr>
          <w:lang w:val="en-US"/>
        </w:rPr>
        <w:t xml:space="preserve">) with </w:t>
      </w:r>
      <w:proofErr w:type="gramStart"/>
      <w:r w:rsidRPr="00487D76">
        <w:rPr>
          <w:lang w:val="en-US"/>
        </w:rPr>
        <w:t>an</w:t>
      </w:r>
      <w:proofErr w:type="gramEnd"/>
      <w:r w:rsidRPr="00487D76">
        <w:rPr>
          <w:lang w:val="en-US"/>
        </w:rPr>
        <w:t xml:space="preserve"> heater developed by </w:t>
      </w:r>
      <w:proofErr w:type="spellStart"/>
      <w:r w:rsidRPr="00487D76">
        <w:rPr>
          <w:lang w:val="en-US"/>
        </w:rPr>
        <w:t>Thermocoax</w:t>
      </w:r>
      <w:proofErr w:type="spellEnd"/>
      <w:r w:rsidRPr="00487D76">
        <w:rPr>
          <w:lang w:val="en-US"/>
        </w:rPr>
        <w:t xml:space="preserve"> (6 kW maximum power), a static mixer, 2 Resistance Temperature Detector (RTD) and an internal </w:t>
      </w:r>
      <w:r w:rsidRPr="00487D76">
        <w:rPr>
          <w:highlight w:val="yellow"/>
          <w:lang w:val="en-US"/>
        </w:rPr>
        <w:t>RTD</w:t>
      </w:r>
      <w:r w:rsidRPr="00487D76">
        <w:rPr>
          <w:lang w:val="en-US"/>
        </w:rPr>
        <w:t xml:space="preserve"> in the bulb. The mass flow rate </w:t>
      </w:r>
      <w:r w:rsidR="00C24972">
        <w:rPr>
          <w:lang w:val="en-US"/>
        </w:rPr>
        <w:t>wa</w:t>
      </w:r>
      <w:r>
        <w:rPr>
          <w:lang w:val="en-US"/>
        </w:rPr>
        <w:t>s</w:t>
      </w:r>
      <w:r w:rsidRPr="00487D76">
        <w:rPr>
          <w:lang w:val="en-US"/>
        </w:rPr>
        <w:t xml:space="preserve"> computed by the thermal balance</w:t>
      </w:r>
      <w:r w:rsidR="00A8046B">
        <w:rPr>
          <w:lang w:val="en-US"/>
        </w:rPr>
        <w:t xml:space="preserve">, according to </w:t>
      </w:r>
      <w:r w:rsidR="00A8046B" w:rsidRPr="00A8046B">
        <w:rPr>
          <w:highlight w:val="yellow"/>
          <w:lang w:val="en-US"/>
        </w:rPr>
        <w:t xml:space="preserve">Eq. </w:t>
      </w:r>
      <w:r w:rsidR="00A8046B" w:rsidRPr="00A8046B">
        <w:rPr>
          <w:highlight w:val="yellow"/>
          <w:lang w:val="en-US"/>
        </w:rPr>
        <w:fldChar w:fldCharType="begin"/>
      </w:r>
      <w:r w:rsidR="00A8046B" w:rsidRPr="00A8046B">
        <w:rPr>
          <w:highlight w:val="yellow"/>
          <w:lang w:val="en-US"/>
        </w:rPr>
        <w:instrText xml:space="preserve"> REF _Ref229898438 \h </w:instrText>
      </w:r>
      <w:r w:rsidR="00A8046B">
        <w:rPr>
          <w:highlight w:val="yellow"/>
          <w:lang w:val="en-US"/>
        </w:rPr>
        <w:instrText xml:space="preserve"> \* MERGEFORMAT </w:instrText>
      </w:r>
      <w:r w:rsidR="00A8046B" w:rsidRPr="00A8046B">
        <w:rPr>
          <w:highlight w:val="yellow"/>
          <w:lang w:val="en-US"/>
        </w:rPr>
      </w:r>
      <w:r w:rsidR="00A8046B" w:rsidRPr="00A8046B">
        <w:rPr>
          <w:highlight w:val="yellow"/>
          <w:lang w:val="en-US"/>
        </w:rPr>
        <w:fldChar w:fldCharType="separate"/>
      </w:r>
      <w:r w:rsidR="00EA4ED2" w:rsidRPr="00A8046B">
        <w:rPr>
          <w:highlight w:val="yellow"/>
        </w:rPr>
        <w:t>(</w:t>
      </w:r>
      <w:r w:rsidR="00EA4ED2">
        <w:rPr>
          <w:highlight w:val="yellow"/>
        </w:rPr>
        <w:t>2</w:t>
      </w:r>
      <w:r w:rsidR="00A8046B" w:rsidRPr="00A8046B">
        <w:rPr>
          <w:highlight w:val="yellow"/>
          <w:lang w:val="en-US"/>
        </w:rPr>
        <w:fldChar w:fldCharType="end"/>
      </w:r>
      <w:r w:rsidR="00A8046B" w:rsidRPr="00A8046B">
        <w:rPr>
          <w:highlight w:val="yellow"/>
          <w:lang w:val="en-US"/>
        </w:rPr>
        <w:t>)</w:t>
      </w:r>
      <w:r w:rsidR="00A8046B">
        <w:rPr>
          <w:lang w:val="en-U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8046B" w:rsidRPr="00515359" w14:paraId="17FD60F1" w14:textId="77777777" w:rsidTr="00A8046B">
        <w:tc>
          <w:tcPr>
            <w:tcW w:w="284" w:type="pct"/>
            <w:vAlign w:val="center"/>
          </w:tcPr>
          <w:p w14:paraId="1D40E69F" w14:textId="77777777" w:rsidR="00A8046B" w:rsidRPr="00A8046B" w:rsidRDefault="00A8046B" w:rsidP="0056737C">
            <w:pPr>
              <w:pStyle w:val="Equation"/>
              <w:rPr>
                <w:lang w:val="en-GB"/>
              </w:rPr>
            </w:pPr>
          </w:p>
        </w:tc>
        <w:tc>
          <w:tcPr>
            <w:tcW w:w="4233" w:type="pct"/>
            <w:vAlign w:val="center"/>
            <w:hideMark/>
          </w:tcPr>
          <w:p w14:paraId="5DDC2F29" w14:textId="067F6F65" w:rsidR="00A8046B" w:rsidRPr="00E53720" w:rsidRDefault="00A8046B" w:rsidP="0056737C">
            <w:pPr>
              <w:pStyle w:val="Equation"/>
            </w:pPr>
            <w:r w:rsidRPr="004B17A0">
              <w:rPr>
                <w:rFonts w:asciiTheme="minorHAnsi" w:eastAsiaTheme="minorHAnsi" w:hAnsiTheme="minorHAnsi"/>
                <w:position w:val="-32"/>
                <w:sz w:val="22"/>
                <w:szCs w:val="22"/>
              </w:rPr>
              <w:object w:dxaOrig="1820" w:dyaOrig="740" w14:anchorId="7FBCBBD9">
                <v:shape id="_x0000_i1027" type="#_x0000_t75" style="width:92.65pt;height:37.55pt" o:ole="">
                  <v:imagedata r:id="rId29" o:title=""/>
                </v:shape>
                <o:OLEObject Type="Embed" ProgID="Equation.DSMT4" ShapeID="_x0000_i1027" DrawAspect="Content" ObjectID="_1841225735" r:id="rId30"/>
              </w:object>
            </w:r>
          </w:p>
        </w:tc>
        <w:tc>
          <w:tcPr>
            <w:tcW w:w="483" w:type="pct"/>
            <w:vAlign w:val="center"/>
            <w:hideMark/>
          </w:tcPr>
          <w:p w14:paraId="630A2A15" w14:textId="470887C4" w:rsidR="00A8046B" w:rsidRPr="00515359" w:rsidRDefault="00A8046B" w:rsidP="0056737C">
            <w:pPr>
              <w:pStyle w:val="Equation"/>
              <w:rPr>
                <w:lang w:val="en-GB"/>
              </w:rPr>
            </w:pPr>
            <w:bookmarkStart w:id="50" w:name="_Ref229898438"/>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EA4ED2">
              <w:rPr>
                <w:noProof/>
                <w:highlight w:val="yellow"/>
              </w:rPr>
              <w:t>2</w:t>
            </w:r>
            <w:r w:rsidRPr="00A8046B">
              <w:rPr>
                <w:rFonts w:cs="Times New Roman"/>
                <w:szCs w:val="22"/>
                <w:highlight w:val="yellow"/>
              </w:rPr>
              <w:fldChar w:fldCharType="end"/>
            </w:r>
            <w:bookmarkEnd w:id="50"/>
            <w:r w:rsidRPr="00A8046B">
              <w:rPr>
                <w:highlight w:val="yellow"/>
                <w:lang w:val="en-GB"/>
              </w:rPr>
              <w:t>)</w:t>
            </w:r>
          </w:p>
        </w:tc>
      </w:tr>
    </w:tbl>
    <w:p w14:paraId="6FE7626A" w14:textId="186C2C37" w:rsidR="00A8046B" w:rsidRPr="00A8046B" w:rsidRDefault="00A8046B" w:rsidP="00A8046B">
      <w:pPr>
        <w:rPr>
          <w:lang w:val="en-US"/>
        </w:rPr>
      </w:pPr>
      <w:r w:rsidRPr="00A8046B">
        <w:rPr>
          <w:lang w:val="en-US"/>
        </w:rPr>
        <w:t xml:space="preserve">Under steady-state conditions, </w:t>
      </w:r>
      <w:r w:rsidRPr="00A8046B">
        <w:rPr>
          <w:highlight w:val="yellow"/>
          <w:lang w:val="en-US"/>
        </w:rPr>
        <w:t xml:space="preserve">Eq. </w:t>
      </w:r>
      <w:r w:rsidRPr="00A8046B">
        <w:rPr>
          <w:highlight w:val="yellow"/>
          <w:lang w:val="en-US"/>
        </w:rPr>
        <w:fldChar w:fldCharType="begin"/>
      </w:r>
      <w:r w:rsidRPr="00A8046B">
        <w:rPr>
          <w:highlight w:val="yellow"/>
          <w:lang w:val="en-US"/>
        </w:rPr>
        <w:instrText xml:space="preserve"> REF _Ref229898438 \h </w:instrText>
      </w:r>
      <w:r>
        <w:rPr>
          <w:highlight w:val="yellow"/>
          <w:lang w:val="en-US"/>
        </w:rPr>
        <w:instrText xml:space="preserve"> \* MERGEFORMAT </w:instrText>
      </w:r>
      <w:r w:rsidRPr="00A8046B">
        <w:rPr>
          <w:highlight w:val="yellow"/>
          <w:lang w:val="en-US"/>
        </w:rPr>
      </w:r>
      <w:r w:rsidRPr="00A8046B">
        <w:rPr>
          <w:highlight w:val="yellow"/>
          <w:lang w:val="en-US"/>
        </w:rPr>
        <w:fldChar w:fldCharType="separate"/>
      </w:r>
      <w:r w:rsidR="00EA4ED2" w:rsidRPr="00A8046B">
        <w:rPr>
          <w:highlight w:val="yellow"/>
        </w:rPr>
        <w:t>(</w:t>
      </w:r>
      <w:r w:rsidR="00EA4ED2">
        <w:rPr>
          <w:highlight w:val="yellow"/>
        </w:rPr>
        <w:t>2</w:t>
      </w:r>
      <w:r w:rsidRPr="00A8046B">
        <w:rPr>
          <w:highlight w:val="yellow"/>
          <w:lang w:val="en-US"/>
        </w:rPr>
        <w:fldChar w:fldCharType="end"/>
      </w:r>
      <w:r w:rsidRPr="00A8046B">
        <w:rPr>
          <w:highlight w:val="yellow"/>
          <w:lang w:val="en-US"/>
        </w:rPr>
        <w:t>)</w:t>
      </w:r>
      <w:r w:rsidRPr="00A8046B">
        <w:rPr>
          <w:lang w:val="en-US"/>
        </w:rPr>
        <w:t xml:space="preserve"> yields an accurate evaluation of the mass flow rate. During transient operation, the bulb heater is actively regulated to maintain a constant temperature difference between the heater and the inlet </w:t>
      </w:r>
      <w:r w:rsidRPr="00A8046B">
        <w:rPr>
          <w:highlight w:val="yellow"/>
          <w:lang w:val="en-US"/>
        </w:rPr>
        <w:t>RTD</w:t>
      </w:r>
      <w:r w:rsidRPr="00A8046B">
        <w:rPr>
          <w:lang w:val="en-US"/>
        </w:rPr>
        <w:t>. In addition, an inlet–outlet temperature compensation is implemented to account for the fluid transit time through the 800 mm pipe. These two features, implemented within the Data Acquisition and Control System (</w:t>
      </w:r>
      <w:r w:rsidRPr="00A8046B">
        <w:rPr>
          <w:highlight w:val="yellow"/>
          <w:lang w:val="en-US"/>
        </w:rPr>
        <w:t>DACS</w:t>
      </w:r>
      <w:r w:rsidRPr="00A8046B">
        <w:rPr>
          <w:lang w:val="en-US"/>
        </w:rPr>
        <w:t>) of the instrument, ensure a fast and accurate response under transient conditions.</w:t>
      </w:r>
    </w:p>
    <w:p w14:paraId="1AB77A8A" w14:textId="7A3CB741" w:rsidR="00A8046B" w:rsidRPr="00A8046B" w:rsidRDefault="00A8046B" w:rsidP="00A8046B">
      <w:pPr>
        <w:rPr>
          <w:lang w:val="en-US"/>
        </w:rPr>
      </w:pPr>
      <w:r w:rsidRPr="00A8046B">
        <w:rPr>
          <w:lang w:val="en-US"/>
        </w:rPr>
        <w:t xml:space="preserve">The thermal flow meter was developed at ENEA in collaboration with </w:t>
      </w:r>
      <w:proofErr w:type="spellStart"/>
      <w:r w:rsidRPr="00A8046B">
        <w:rPr>
          <w:lang w:val="en-US"/>
        </w:rPr>
        <w:t>Thermocoax</w:t>
      </w:r>
      <w:proofErr w:type="spellEnd"/>
      <w:r w:rsidRPr="00A8046B">
        <w:rPr>
          <w:lang w:val="en-US"/>
        </w:rPr>
        <w:t xml:space="preserve"> and was successfully tested first in water and subsequently in heavy liquid metal (</w:t>
      </w:r>
      <w:r w:rsidRPr="00A8046B">
        <w:rPr>
          <w:highlight w:val="yellow"/>
          <w:lang w:val="en-US"/>
        </w:rPr>
        <w:t>HLM</w:t>
      </w:r>
      <w:r w:rsidRPr="00A8046B">
        <w:rPr>
          <w:lang w:val="en-US"/>
        </w:rPr>
        <w:t xml:space="preserve">) during several experimental campaigns conducted </w:t>
      </w:r>
      <w:r>
        <w:rPr>
          <w:lang w:val="en-US"/>
        </w:rPr>
        <w:t>at</w:t>
      </w:r>
      <w:r w:rsidRPr="00A8046B">
        <w:rPr>
          <w:lang w:val="en-US"/>
        </w:rPr>
        <w:t xml:space="preserve"> the NACIE facility. Compared with alternative measurement technologies, it offers the advantages of very </w:t>
      </w:r>
      <w:proofErr w:type="gramStart"/>
      <w:r w:rsidRPr="00A8046B">
        <w:rPr>
          <w:lang w:val="en-US"/>
        </w:rPr>
        <w:t>low pressure</w:t>
      </w:r>
      <w:proofErr w:type="gramEnd"/>
      <w:r w:rsidRPr="00A8046B">
        <w:rPr>
          <w:lang w:val="en-US"/>
        </w:rPr>
        <w:t xml:space="preserve"> losses and a very high </w:t>
      </w:r>
      <w:r w:rsidRPr="00A8046B">
        <w:rPr>
          <w:lang w:val="en-US"/>
        </w:rPr>
        <w:lastRenderedPageBreak/>
        <w:t>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14:paraId="0BE4C7B1" w14:textId="67A34DAE" w:rsidR="00A8046B" w:rsidRPr="00A8046B" w:rsidRDefault="00A8046B" w:rsidP="00A8046B">
      <w:pPr>
        <w:rPr>
          <w:lang w:val="en-US"/>
        </w:rPr>
      </w:pPr>
      <w:r w:rsidRPr="00A8046B">
        <w:rPr>
          <w:lang w:val="en-US"/>
        </w:rPr>
        <w:t xml:space="preserve">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w:t>
      </w:r>
      <w:proofErr w:type="gramStart"/>
      <w:r w:rsidRPr="00A8046B">
        <w:rPr>
          <w:lang w:val="en-US"/>
        </w:rPr>
        <w:t>conditions .</w:t>
      </w:r>
      <w:proofErr w:type="gramEnd"/>
    </w:p>
    <w:p w14:paraId="62CD96AF" w14:textId="61021B47" w:rsidR="00A8046B" w:rsidRPr="00A8046B" w:rsidRDefault="00A8046B" w:rsidP="00A8046B">
      <w:pPr>
        <w:rPr>
          <w:lang w:val="en-US"/>
        </w:rPr>
      </w:pPr>
      <w:r w:rsidRPr="00A8046B">
        <w:rPr>
          <w:lang w:val="en-US"/>
        </w:rPr>
        <w:t xml:space="preserve">The measurement chain error of the thermal flow meter was evaluated using a calibrator in place of the instrument. For the calibration procedure, five different current values </w:t>
      </w:r>
      <w:r w:rsidRPr="00C24972">
        <w:rPr>
          <w:i/>
          <w:iCs/>
          <w:lang w:val="en-US"/>
        </w:rPr>
        <w:t>I</w:t>
      </w:r>
      <w:r w:rsidRPr="00A8046B">
        <w:rPr>
          <w:lang w:val="en-US"/>
        </w:rPr>
        <w:t xml:space="preserve"> [mA] were considered. These current levels correspond to mass flow rates according to the relation </w:t>
      </w:r>
      <w:r w:rsidRPr="00C24972">
        <w:rPr>
          <w:i/>
          <w:iCs/>
          <w:lang w:val="en-US"/>
        </w:rPr>
        <w:t>Q</w:t>
      </w:r>
      <w:r w:rsidR="00C24972">
        <w:rPr>
          <w:lang w:val="en-US"/>
        </w:rPr>
        <w:t> </w:t>
      </w:r>
      <w:r w:rsidRPr="00A8046B">
        <w:rPr>
          <w:lang w:val="en-US"/>
        </w:rPr>
        <w:t>[kg/</w:t>
      </w:r>
      <w:proofErr w:type="gramStart"/>
      <w:r w:rsidRPr="00A8046B">
        <w:rPr>
          <w:lang w:val="en-US"/>
        </w:rPr>
        <w:t>s]=</w:t>
      </w:r>
      <w:proofErr w:type="gramEnd"/>
      <w:r w:rsidRPr="00A8046B">
        <w:rPr>
          <w:lang w:val="en-US"/>
        </w:rPr>
        <w:t>0.5875</w:t>
      </w:r>
      <w:r w:rsidRPr="00A8046B">
        <w:rPr>
          <w:rFonts w:ascii="Cambria Math" w:hAnsi="Cambria Math" w:cs="Cambria Math"/>
          <w:lang w:val="en-US"/>
        </w:rPr>
        <w:t>⋅</w:t>
      </w:r>
      <w:r w:rsidRPr="00C24972">
        <w:rPr>
          <w:i/>
          <w:iCs/>
          <w:lang w:val="en-US"/>
        </w:rPr>
        <w:t>I</w:t>
      </w:r>
      <w:r w:rsidR="00C24972">
        <w:rPr>
          <w:lang w:val="en-US"/>
        </w:rPr>
        <w:t xml:space="preserve"> – </w:t>
      </w:r>
      <w:r w:rsidRPr="00A8046B">
        <w:rPr>
          <w:lang w:val="en-US"/>
        </w:rPr>
        <w:t xml:space="preserve">1.75. A maximum error of 0.1% of the </w:t>
      </w:r>
      <w:proofErr w:type="gramStart"/>
      <w:r w:rsidRPr="00A8046B">
        <w:rPr>
          <w:lang w:val="en-US"/>
        </w:rPr>
        <w:t>instrument</w:t>
      </w:r>
      <w:proofErr w:type="gramEnd"/>
      <w:r w:rsidRPr="00A8046B">
        <w:rPr>
          <w:lang w:val="en-US"/>
        </w:rPr>
        <w:t xml:space="preserve"> full scale was deemed acceptable. The measurement chain error was assessed and found to be negligible, remaining below 0.1% of full scale.</w:t>
      </w:r>
    </w:p>
    <w:p w14:paraId="133D8798" w14:textId="462D8497" w:rsidR="00A8046B" w:rsidRDefault="00A8046B" w:rsidP="00A8046B">
      <w:pPr>
        <w:rPr>
          <w:lang w:val="en-US"/>
        </w:rPr>
      </w:pPr>
      <w:r w:rsidRPr="00A8046B">
        <w:rPr>
          <w:lang w:val="en-US"/>
        </w:rPr>
        <w:t>The bulb heater power applied during the experimental tests</w:t>
      </w:r>
      <w:r w:rsidR="00C24972">
        <w:rPr>
          <w:lang w:val="en-US"/>
        </w:rPr>
        <w:t xml:space="preserve"> was</w:t>
      </w:r>
      <w:r w:rsidRPr="00A8046B">
        <w:rPr>
          <w:lang w:val="en-US"/>
        </w:rPr>
        <w:t xml:space="preserve"> provided for use in the simulations.</w:t>
      </w:r>
    </w:p>
    <w:p w14:paraId="067A7A66" w14:textId="77777777" w:rsidR="006A4D81" w:rsidRDefault="006A4D81" w:rsidP="006A4D81">
      <w:pPr>
        <w:pStyle w:val="Heading2"/>
      </w:pPr>
      <w:bookmarkStart w:id="51" w:name="_Toc230612890"/>
      <w:r w:rsidRPr="00F30DCE">
        <w:t xml:space="preserve">Loop </w:t>
      </w:r>
      <w:r>
        <w:t>insulation</w:t>
      </w:r>
      <w:bookmarkEnd w:id="51"/>
    </w:p>
    <w:p w14:paraId="23B65AAC" w14:textId="30E35733" w:rsidR="006A4D81" w:rsidRDefault="006A4D81" w:rsidP="006A4D81">
      <w:r>
        <w:t xml:space="preserve">The primary loop is thermally insulated with a mineral rock-wool layer bonded by a thermosetting resin. The thermal conductivity of the resin is temperature dependent, as reported in </w:t>
      </w:r>
      <w:r>
        <w:rPr>
          <w:highlight w:val="yellow"/>
        </w:rPr>
        <w:fldChar w:fldCharType="begin"/>
      </w:r>
      <w:r>
        <w:instrText xml:space="preserve"> REF _Ref229897387 \h </w:instrText>
      </w:r>
      <w:r>
        <w:rPr>
          <w:highlight w:val="yellow"/>
        </w:rPr>
      </w:r>
      <w:r>
        <w:rPr>
          <w:highlight w:val="yellow"/>
        </w:rPr>
        <w:fldChar w:fldCharType="separate"/>
      </w:r>
      <w:r w:rsidR="00EA4ED2" w:rsidRPr="00F923A3">
        <w:rPr>
          <w:highlight w:val="yellow"/>
        </w:rPr>
        <w:t>Table </w:t>
      </w:r>
      <w:r w:rsidR="00EA4ED2">
        <w:rPr>
          <w:noProof/>
          <w:highlight w:val="yellow"/>
        </w:rPr>
        <w:t>7</w:t>
      </w:r>
      <w:r>
        <w:rPr>
          <w:highlight w:val="yellow"/>
        </w:rPr>
        <w:fldChar w:fldCharType="end"/>
      </w:r>
      <w:r>
        <w:t xml:space="preserve"> (manufacturer-provided data). The insulation thickness is 100 mm along the entire loop.</w:t>
      </w:r>
    </w:p>
    <w:p w14:paraId="17D517C2" w14:textId="0A99642A" w:rsidR="005C76D2" w:rsidRPr="00F923A3" w:rsidRDefault="005C76D2" w:rsidP="005C76D2">
      <w:pPr>
        <w:pStyle w:val="TABLE"/>
      </w:pPr>
      <w:bookmarkStart w:id="52" w:name="_Ref22989738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7</w:t>
      </w:r>
      <w:r w:rsidRPr="00F923A3">
        <w:rPr>
          <w:highlight w:val="yellow"/>
        </w:rPr>
        <w:fldChar w:fldCharType="end"/>
      </w:r>
      <w:bookmarkEnd w:id="52"/>
      <w:r w:rsidRPr="00F923A3">
        <w:rPr>
          <w:highlight w:val="yellow"/>
        </w:rPr>
        <w:t>.</w:t>
      </w:r>
      <w:r w:rsidRPr="00515359">
        <w:t xml:space="preserve"> </w:t>
      </w:r>
      <w:r w:rsidRPr="005C76D2">
        <w:t>Thermal conductivity of the thermal insulator</w:t>
      </w:r>
    </w:p>
    <w:tbl>
      <w:tblPr>
        <w:tblStyle w:val="TableGrid"/>
        <w:tblW w:w="0" w:type="auto"/>
        <w:jc w:val="center"/>
        <w:tblLook w:val="04A0" w:firstRow="1" w:lastRow="0" w:firstColumn="1" w:lastColumn="0" w:noHBand="0" w:noVBand="1"/>
      </w:tblPr>
      <w:tblGrid>
        <w:gridCol w:w="1453"/>
        <w:gridCol w:w="2409"/>
      </w:tblGrid>
      <w:tr w:rsidR="00F30DCE" w:rsidRPr="00F30DCE" w14:paraId="083745CB" w14:textId="77777777" w:rsidTr="00F30DCE">
        <w:trPr>
          <w:trHeight w:val="397"/>
          <w:jc w:val="center"/>
        </w:trPr>
        <w:tc>
          <w:tcPr>
            <w:tcW w:w="1453" w:type="dxa"/>
            <w:vAlign w:val="center"/>
          </w:tcPr>
          <w:p w14:paraId="6B81B209" w14:textId="1F19011C" w:rsidR="00F30DCE" w:rsidRPr="009D1239" w:rsidRDefault="00F30DCE" w:rsidP="00F30DCE">
            <w:pPr>
              <w:jc w:val="center"/>
            </w:pPr>
            <w:r>
              <w:t>Temperature</w:t>
            </w:r>
            <w:r w:rsidRPr="009D1239">
              <w:t xml:space="preserve"> [°C]</w:t>
            </w:r>
          </w:p>
        </w:tc>
        <w:tc>
          <w:tcPr>
            <w:tcW w:w="2409" w:type="dxa"/>
            <w:vAlign w:val="center"/>
          </w:tcPr>
          <w:p w14:paraId="69980651" w14:textId="049AFF64" w:rsidR="00F30DCE" w:rsidRPr="009D1239" w:rsidRDefault="00F30DCE" w:rsidP="00F30DCE">
            <w:pPr>
              <w:jc w:val="center"/>
            </w:pPr>
            <w:r>
              <w:t>Thermal conductivity</w:t>
            </w:r>
            <w:r w:rsidRPr="009D1239">
              <w:t xml:space="preserve"> [W</w:t>
            </w:r>
            <w:proofErr w:type="gramStart"/>
            <w:r w:rsidRPr="009D1239">
              <w:t>/(</w:t>
            </w:r>
            <w:proofErr w:type="gramEnd"/>
            <w:r w:rsidRPr="009D1239">
              <w:t>m</w:t>
            </w:r>
            <w:r>
              <w:t xml:space="preserve"> </w:t>
            </w:r>
            <w:r w:rsidRPr="009D1239">
              <w:t>K)]</w:t>
            </w:r>
          </w:p>
        </w:tc>
      </w:tr>
      <w:tr w:rsidR="00F30DCE" w:rsidRPr="009D1239" w14:paraId="01A11BB6" w14:textId="77777777" w:rsidTr="00F30DCE">
        <w:trPr>
          <w:trHeight w:val="397"/>
          <w:jc w:val="center"/>
        </w:trPr>
        <w:tc>
          <w:tcPr>
            <w:tcW w:w="1453" w:type="dxa"/>
            <w:vAlign w:val="center"/>
          </w:tcPr>
          <w:p w14:paraId="4B7D3398" w14:textId="77777777" w:rsidR="00F30DCE" w:rsidRPr="009D1239" w:rsidRDefault="00F30DCE" w:rsidP="00426BB6">
            <w:pPr>
              <w:spacing w:after="0"/>
              <w:jc w:val="center"/>
            </w:pPr>
            <w:r w:rsidRPr="009D1239">
              <w:t>0</w:t>
            </w:r>
          </w:p>
        </w:tc>
        <w:tc>
          <w:tcPr>
            <w:tcW w:w="2409" w:type="dxa"/>
            <w:vAlign w:val="center"/>
          </w:tcPr>
          <w:p w14:paraId="1D312690" w14:textId="77777777" w:rsidR="00F30DCE" w:rsidRPr="009D1239" w:rsidRDefault="00F30DCE" w:rsidP="00426BB6">
            <w:pPr>
              <w:spacing w:after="0"/>
              <w:jc w:val="center"/>
            </w:pPr>
            <w:r w:rsidRPr="009D1239">
              <w:t>0.035</w:t>
            </w:r>
          </w:p>
        </w:tc>
      </w:tr>
      <w:tr w:rsidR="00F30DCE" w:rsidRPr="009D1239" w14:paraId="29634411" w14:textId="77777777" w:rsidTr="00F30DCE">
        <w:trPr>
          <w:trHeight w:val="397"/>
          <w:jc w:val="center"/>
        </w:trPr>
        <w:tc>
          <w:tcPr>
            <w:tcW w:w="1453" w:type="dxa"/>
            <w:vAlign w:val="center"/>
          </w:tcPr>
          <w:p w14:paraId="1CB0CDD7" w14:textId="77777777" w:rsidR="00F30DCE" w:rsidRPr="009D1239" w:rsidRDefault="00F30DCE" w:rsidP="00426BB6">
            <w:pPr>
              <w:spacing w:after="0"/>
              <w:jc w:val="center"/>
            </w:pPr>
            <w:r w:rsidRPr="009D1239">
              <w:t>50</w:t>
            </w:r>
          </w:p>
        </w:tc>
        <w:tc>
          <w:tcPr>
            <w:tcW w:w="2409" w:type="dxa"/>
            <w:vAlign w:val="center"/>
          </w:tcPr>
          <w:p w14:paraId="45D577D7" w14:textId="77777777" w:rsidR="00F30DCE" w:rsidRPr="009D1239" w:rsidRDefault="00F30DCE" w:rsidP="00426BB6">
            <w:pPr>
              <w:spacing w:after="0"/>
              <w:jc w:val="center"/>
            </w:pPr>
            <w:r w:rsidRPr="009D1239">
              <w:t>0.037</w:t>
            </w:r>
          </w:p>
        </w:tc>
      </w:tr>
      <w:tr w:rsidR="00F30DCE" w:rsidRPr="009D1239" w14:paraId="6D00E13E" w14:textId="77777777" w:rsidTr="00F30DCE">
        <w:trPr>
          <w:trHeight w:val="397"/>
          <w:jc w:val="center"/>
        </w:trPr>
        <w:tc>
          <w:tcPr>
            <w:tcW w:w="1453" w:type="dxa"/>
            <w:vAlign w:val="center"/>
          </w:tcPr>
          <w:p w14:paraId="603710F2" w14:textId="77777777" w:rsidR="00F30DCE" w:rsidRPr="009D1239" w:rsidRDefault="00F30DCE" w:rsidP="00426BB6">
            <w:pPr>
              <w:spacing w:after="0"/>
              <w:jc w:val="center"/>
            </w:pPr>
            <w:r w:rsidRPr="009D1239">
              <w:t>100</w:t>
            </w:r>
          </w:p>
        </w:tc>
        <w:tc>
          <w:tcPr>
            <w:tcW w:w="2409" w:type="dxa"/>
            <w:vAlign w:val="center"/>
          </w:tcPr>
          <w:p w14:paraId="3B920CC6" w14:textId="77777777" w:rsidR="00F30DCE" w:rsidRPr="009D1239" w:rsidRDefault="00F30DCE" w:rsidP="00426BB6">
            <w:pPr>
              <w:spacing w:after="0"/>
              <w:jc w:val="center"/>
            </w:pPr>
            <w:r w:rsidRPr="009D1239">
              <w:t>0.043</w:t>
            </w:r>
          </w:p>
        </w:tc>
      </w:tr>
      <w:tr w:rsidR="00F30DCE" w:rsidRPr="009D1239" w14:paraId="61DF3AE6" w14:textId="77777777" w:rsidTr="00F30DCE">
        <w:trPr>
          <w:trHeight w:val="397"/>
          <w:jc w:val="center"/>
        </w:trPr>
        <w:tc>
          <w:tcPr>
            <w:tcW w:w="1453" w:type="dxa"/>
            <w:vAlign w:val="center"/>
          </w:tcPr>
          <w:p w14:paraId="55CDF524" w14:textId="77777777" w:rsidR="00F30DCE" w:rsidRPr="009D1239" w:rsidRDefault="00F30DCE" w:rsidP="00426BB6">
            <w:pPr>
              <w:spacing w:after="0"/>
              <w:jc w:val="center"/>
            </w:pPr>
            <w:r w:rsidRPr="009D1239">
              <w:t>150</w:t>
            </w:r>
          </w:p>
        </w:tc>
        <w:tc>
          <w:tcPr>
            <w:tcW w:w="2409" w:type="dxa"/>
            <w:vAlign w:val="center"/>
          </w:tcPr>
          <w:p w14:paraId="59425C64" w14:textId="77777777" w:rsidR="00F30DCE" w:rsidRPr="009D1239" w:rsidRDefault="00F30DCE" w:rsidP="00426BB6">
            <w:pPr>
              <w:spacing w:after="0"/>
              <w:jc w:val="center"/>
            </w:pPr>
            <w:r w:rsidRPr="009D1239">
              <w:t>0.052</w:t>
            </w:r>
          </w:p>
        </w:tc>
      </w:tr>
      <w:tr w:rsidR="00F30DCE" w:rsidRPr="009D1239" w14:paraId="78C1BAC5" w14:textId="77777777" w:rsidTr="00F30DCE">
        <w:trPr>
          <w:trHeight w:val="397"/>
          <w:jc w:val="center"/>
        </w:trPr>
        <w:tc>
          <w:tcPr>
            <w:tcW w:w="1453" w:type="dxa"/>
            <w:vAlign w:val="center"/>
          </w:tcPr>
          <w:p w14:paraId="4BE369D6" w14:textId="77777777" w:rsidR="00F30DCE" w:rsidRPr="009D1239" w:rsidRDefault="00F30DCE" w:rsidP="00426BB6">
            <w:pPr>
              <w:spacing w:after="0"/>
              <w:jc w:val="center"/>
            </w:pPr>
            <w:r w:rsidRPr="009D1239">
              <w:t>200</w:t>
            </w:r>
          </w:p>
        </w:tc>
        <w:tc>
          <w:tcPr>
            <w:tcW w:w="2409" w:type="dxa"/>
            <w:vAlign w:val="center"/>
          </w:tcPr>
          <w:p w14:paraId="6E60203D" w14:textId="77777777" w:rsidR="00F30DCE" w:rsidRPr="009D1239" w:rsidRDefault="00F30DCE" w:rsidP="00426BB6">
            <w:pPr>
              <w:spacing w:after="0"/>
              <w:jc w:val="center"/>
            </w:pPr>
            <w:r w:rsidRPr="009D1239">
              <w:t>0.062</w:t>
            </w:r>
          </w:p>
        </w:tc>
      </w:tr>
      <w:tr w:rsidR="00F30DCE" w:rsidRPr="009D1239" w14:paraId="1026E93A" w14:textId="77777777" w:rsidTr="00F30DCE">
        <w:trPr>
          <w:trHeight w:val="397"/>
          <w:jc w:val="center"/>
        </w:trPr>
        <w:tc>
          <w:tcPr>
            <w:tcW w:w="1453" w:type="dxa"/>
            <w:vAlign w:val="center"/>
          </w:tcPr>
          <w:p w14:paraId="3B270616" w14:textId="77777777" w:rsidR="00F30DCE" w:rsidRPr="009D1239" w:rsidRDefault="00F30DCE" w:rsidP="00426BB6">
            <w:pPr>
              <w:spacing w:after="0"/>
              <w:jc w:val="center"/>
            </w:pPr>
            <w:r w:rsidRPr="009D1239">
              <w:t>250</w:t>
            </w:r>
          </w:p>
        </w:tc>
        <w:tc>
          <w:tcPr>
            <w:tcW w:w="2409" w:type="dxa"/>
            <w:vAlign w:val="center"/>
          </w:tcPr>
          <w:p w14:paraId="632150D5" w14:textId="77777777" w:rsidR="00F30DCE" w:rsidRPr="009D1239" w:rsidRDefault="00F30DCE" w:rsidP="00426BB6">
            <w:pPr>
              <w:spacing w:after="0"/>
              <w:jc w:val="center"/>
            </w:pPr>
            <w:r w:rsidRPr="009D1239">
              <w:t>0.074</w:t>
            </w:r>
          </w:p>
        </w:tc>
      </w:tr>
      <w:tr w:rsidR="00F30DCE" w:rsidRPr="009D1239" w14:paraId="4B42CBD5" w14:textId="77777777" w:rsidTr="00F30DCE">
        <w:trPr>
          <w:trHeight w:val="397"/>
          <w:jc w:val="center"/>
        </w:trPr>
        <w:tc>
          <w:tcPr>
            <w:tcW w:w="1453" w:type="dxa"/>
            <w:vAlign w:val="center"/>
          </w:tcPr>
          <w:p w14:paraId="3FCE147C" w14:textId="77777777" w:rsidR="00F30DCE" w:rsidRPr="009D1239" w:rsidRDefault="00F30DCE" w:rsidP="00426BB6">
            <w:pPr>
              <w:spacing w:after="0"/>
              <w:jc w:val="center"/>
            </w:pPr>
            <w:r w:rsidRPr="009D1239">
              <w:t>300</w:t>
            </w:r>
          </w:p>
        </w:tc>
        <w:tc>
          <w:tcPr>
            <w:tcW w:w="2409" w:type="dxa"/>
            <w:vAlign w:val="center"/>
          </w:tcPr>
          <w:p w14:paraId="5FF4BEA6" w14:textId="77777777" w:rsidR="00F30DCE" w:rsidRPr="009D1239" w:rsidRDefault="00F30DCE" w:rsidP="00426BB6">
            <w:pPr>
              <w:spacing w:after="0"/>
              <w:jc w:val="center"/>
            </w:pPr>
            <w:r w:rsidRPr="009D1239">
              <w:t>0.089</w:t>
            </w:r>
          </w:p>
        </w:tc>
      </w:tr>
    </w:tbl>
    <w:p w14:paraId="790E2363" w14:textId="77777777" w:rsidR="00426BB6" w:rsidRDefault="00426BB6" w:rsidP="005C76D2"/>
    <w:p w14:paraId="72A750D6" w14:textId="450F59D8" w:rsidR="005C76D2" w:rsidRDefault="00426BB6" w:rsidP="00426BB6">
      <w:pPr>
        <w:pStyle w:val="Heading2"/>
      </w:pPr>
      <w:bookmarkStart w:id="53" w:name="_Toc230612891"/>
      <w:r w:rsidRPr="00426BB6">
        <w:t>Data acquisition and control syste</w:t>
      </w:r>
      <w:r>
        <w:t>m</w:t>
      </w:r>
      <w:bookmarkEnd w:id="53"/>
    </w:p>
    <w:p w14:paraId="2C62835C" w14:textId="77777777" w:rsidR="00CA63E4" w:rsidRDefault="00426BB6" w:rsidP="00426BB6">
      <w:r>
        <w:t>The Data Acquisition and Control System (</w:t>
      </w:r>
      <w:r w:rsidRPr="00426BB6">
        <w:rPr>
          <w:highlight w:val="yellow"/>
        </w:rPr>
        <w:t>DACS</w:t>
      </w:r>
      <w:r>
        <w:t>) is implemented using LabVIEW System Design Software in combination with National Instruments hardware. Both the primary and secondary systems of the NACIE-UP facility are remotely controlled, and the filling and draining operations of the plant are also performed remotely.</w:t>
      </w:r>
    </w:p>
    <w:p w14:paraId="3A4E5786" w14:textId="529B980D" w:rsidR="003B02E7" w:rsidRPr="00426BB6" w:rsidRDefault="00CA63E4" w:rsidP="003B02E7">
      <w:r>
        <w:rPr>
          <w:highlight w:val="yellow"/>
        </w:rPr>
        <w:lastRenderedPageBreak/>
        <w:fldChar w:fldCharType="begin"/>
      </w:r>
      <w:r>
        <w:instrText xml:space="preserve"> REF _Ref229925015 \h </w:instrText>
      </w:r>
      <w:r>
        <w:rPr>
          <w:highlight w:val="yellow"/>
        </w:rPr>
      </w:r>
      <w:r>
        <w:rPr>
          <w:highlight w:val="yellow"/>
        </w:rPr>
        <w:fldChar w:fldCharType="separate"/>
      </w:r>
      <w:r w:rsidR="00EA4ED2" w:rsidRPr="00DF5E50">
        <w:rPr>
          <w:highlight w:val="yellow"/>
        </w:rPr>
        <w:t>FIG. </w:t>
      </w:r>
      <w:r w:rsidR="00EA4ED2">
        <w:rPr>
          <w:noProof/>
          <w:highlight w:val="yellow"/>
        </w:rPr>
        <w:t>11</w:t>
      </w:r>
      <w:r>
        <w:rPr>
          <w:highlight w:val="yellow"/>
        </w:rPr>
        <w:fldChar w:fldCharType="end"/>
      </w:r>
      <w:r w:rsidR="00426BB6">
        <w:t xml:space="preserve"> presents the control and monitoring interface used to remotely actuate components and valves, from which temperatures and pressures in the primary and secondary systems are continuously monitored.</w:t>
      </w:r>
      <w:r w:rsidR="003B02E7">
        <w:t xml:space="preserve"> </w:t>
      </w:r>
      <w:r w:rsidR="003B02E7">
        <w:fldChar w:fldCharType="begin"/>
      </w:r>
      <w:r w:rsidR="003B02E7">
        <w:instrText xml:space="preserve"> REF _Ref229925142 \h </w:instrText>
      </w:r>
      <w:r w:rsidR="003B02E7">
        <w:fldChar w:fldCharType="separate"/>
      </w:r>
      <w:r w:rsidR="00EA4ED2" w:rsidRPr="00DF5E50">
        <w:rPr>
          <w:highlight w:val="yellow"/>
        </w:rPr>
        <w:t>FIG. </w:t>
      </w:r>
      <w:r w:rsidR="00EA4ED2">
        <w:rPr>
          <w:noProof/>
          <w:highlight w:val="yellow"/>
        </w:rPr>
        <w:t>12</w:t>
      </w:r>
      <w:r w:rsidR="003B02E7">
        <w:fldChar w:fldCharType="end"/>
      </w:r>
      <w:r w:rsidR="003B02E7">
        <w:t xml:space="preserve">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w:t>
      </w:r>
      <w:r w:rsidR="003B02E7">
        <w:rPr>
          <w:highlight w:val="yellow"/>
        </w:rPr>
        <w:fldChar w:fldCharType="begin"/>
      </w:r>
      <w:r w:rsidR="003B02E7">
        <w:instrText xml:space="preserve"> REF _Ref229925255 \h </w:instrText>
      </w:r>
      <w:r w:rsidR="003B02E7">
        <w:rPr>
          <w:highlight w:val="yellow"/>
        </w:rPr>
      </w:r>
      <w:r w:rsidR="003B02E7">
        <w:rPr>
          <w:highlight w:val="yellow"/>
        </w:rPr>
        <w:fldChar w:fldCharType="separate"/>
      </w:r>
      <w:r w:rsidR="00EA4ED2" w:rsidRPr="00DF5E50">
        <w:rPr>
          <w:highlight w:val="yellow"/>
        </w:rPr>
        <w:t>FIG. </w:t>
      </w:r>
      <w:r w:rsidR="00EA4ED2">
        <w:rPr>
          <w:noProof/>
          <w:highlight w:val="yellow"/>
        </w:rPr>
        <w:t>13</w:t>
      </w:r>
      <w:r w:rsidR="003B02E7">
        <w:rPr>
          <w:highlight w:val="yellow"/>
        </w:rPr>
        <w:fldChar w:fldCharType="end"/>
      </w:r>
      <w:r w:rsidR="003B02E7">
        <w:t>. Each pin can be controlled independently, enabling the execution of asymmetric heating tests for code validation purposes. Transitions between different power levels can also be performed through controlled power ramps.</w:t>
      </w:r>
    </w:p>
    <w:p w14:paraId="0D031FC6" w14:textId="6A808552" w:rsidR="00426BB6" w:rsidRDefault="00426BB6" w:rsidP="00426BB6"/>
    <w:p w14:paraId="34A7C052" w14:textId="528D693F" w:rsidR="00CA63E4" w:rsidRDefault="00CA63E4" w:rsidP="00CA63E4">
      <w:pPr>
        <w:jc w:val="center"/>
      </w:pPr>
      <w:r w:rsidRPr="00A46A25">
        <w:rPr>
          <w:rFonts w:ascii="Arial" w:eastAsia="Times New Roman" w:hAnsi="Arial" w:cs="Arial"/>
          <w:noProof/>
          <w:sz w:val="20"/>
          <w:szCs w:val="20"/>
          <w:lang w:eastAsia="it-IT"/>
        </w:rPr>
        <w:drawing>
          <wp:inline distT="0" distB="0" distL="0" distR="0" wp14:anchorId="160B6FE1" wp14:editId="4FCFC3FC">
            <wp:extent cx="5504406" cy="3780000"/>
            <wp:effectExtent l="0" t="0" r="127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504406" cy="3780000"/>
                    </a:xfrm>
                    <a:prstGeom prst="rect">
                      <a:avLst/>
                    </a:prstGeom>
                  </pic:spPr>
                </pic:pic>
              </a:graphicData>
            </a:graphic>
          </wp:inline>
        </w:drawing>
      </w:r>
    </w:p>
    <w:p w14:paraId="0C2034A9" w14:textId="52FD845F" w:rsidR="00CA63E4" w:rsidRDefault="00CA63E4" w:rsidP="00CA63E4">
      <w:pPr>
        <w:pStyle w:val="FIG-LONG"/>
      </w:pPr>
      <w:bookmarkStart w:id="54" w:name="_Ref2299250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EA4ED2">
        <w:rPr>
          <w:noProof/>
          <w:highlight w:val="yellow"/>
        </w:rPr>
        <w:t>11</w:t>
      </w:r>
      <w:r w:rsidRPr="00DF5E50">
        <w:rPr>
          <w:noProof/>
          <w:highlight w:val="yellow"/>
        </w:rPr>
        <w:fldChar w:fldCharType="end"/>
      </w:r>
      <w:bookmarkEnd w:id="54"/>
      <w:r w:rsidRPr="00515359">
        <w:t xml:space="preserve">. </w:t>
      </w:r>
      <w:r w:rsidRPr="00CA63E4">
        <w:t>Remote control panel of the NACIE-UP facility.</w:t>
      </w:r>
    </w:p>
    <w:p w14:paraId="7CD8FEA1" w14:textId="77777777" w:rsidR="003B02E7" w:rsidRPr="003B02E7" w:rsidRDefault="003B02E7" w:rsidP="003B02E7"/>
    <w:p w14:paraId="11C5E292" w14:textId="00CF984F" w:rsidR="003B02E7" w:rsidRDefault="003B02E7" w:rsidP="003B02E7">
      <w:pPr>
        <w:jc w:val="center"/>
      </w:pPr>
      <w:r w:rsidRPr="00A46A25">
        <w:rPr>
          <w:rFonts w:ascii="Times New Roman" w:eastAsia="Times New Roman" w:hAnsi="Times New Roman"/>
          <w:noProof/>
          <w:szCs w:val="20"/>
          <w:lang w:eastAsia="it-IT"/>
        </w:rPr>
        <w:lastRenderedPageBreak/>
        <w:drawing>
          <wp:inline distT="0" distB="0" distL="0" distR="0" wp14:anchorId="3712C64C" wp14:editId="67F37AAF">
            <wp:extent cx="5548108" cy="2862888"/>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58981" cy="2868499"/>
                    </a:xfrm>
                    <a:prstGeom prst="rect">
                      <a:avLst/>
                    </a:prstGeom>
                  </pic:spPr>
                </pic:pic>
              </a:graphicData>
            </a:graphic>
          </wp:inline>
        </w:drawing>
      </w:r>
    </w:p>
    <w:p w14:paraId="6099B33E" w14:textId="7B80EF6C" w:rsidR="003B02E7" w:rsidRDefault="003B02E7" w:rsidP="003B02E7">
      <w:pPr>
        <w:pStyle w:val="FIG-LONG"/>
      </w:pPr>
      <w:bookmarkStart w:id="55" w:name="_Ref2299251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EA4ED2">
        <w:rPr>
          <w:noProof/>
          <w:highlight w:val="yellow"/>
        </w:rPr>
        <w:t>12</w:t>
      </w:r>
      <w:r w:rsidRPr="00DF5E50">
        <w:rPr>
          <w:noProof/>
          <w:highlight w:val="yellow"/>
        </w:rPr>
        <w:fldChar w:fldCharType="end"/>
      </w:r>
      <w:bookmarkEnd w:id="55"/>
      <w:r w:rsidRPr="00515359">
        <w:t xml:space="preserve">. </w:t>
      </w:r>
      <w:r w:rsidRPr="003B02E7">
        <w:t xml:space="preserve">Control panel of the </w:t>
      </w:r>
      <w:r>
        <w:t>FPS</w:t>
      </w:r>
      <w:r w:rsidRPr="003B02E7">
        <w:t xml:space="preserve"> power.</w:t>
      </w:r>
    </w:p>
    <w:p w14:paraId="65D73764" w14:textId="77777777" w:rsidR="003B02E7" w:rsidRPr="003B02E7" w:rsidRDefault="003B02E7" w:rsidP="003B02E7"/>
    <w:p w14:paraId="2C740D20" w14:textId="5C5A3A57" w:rsidR="003B02E7" w:rsidRDefault="003B02E7" w:rsidP="003B02E7">
      <w:pPr>
        <w:jc w:val="center"/>
      </w:pPr>
      <w:r w:rsidRPr="00A46A25">
        <w:rPr>
          <w:rFonts w:ascii="Times New Roman" w:eastAsia="Times New Roman" w:hAnsi="Times New Roman"/>
          <w:noProof/>
          <w:szCs w:val="20"/>
          <w:lang w:eastAsia="it-IT"/>
        </w:rPr>
        <w:drawing>
          <wp:inline distT="0" distB="0" distL="0" distR="0" wp14:anchorId="0C7CFAD8" wp14:editId="5E56439F">
            <wp:extent cx="5598597" cy="2977248"/>
            <wp:effectExtent l="0" t="0" r="254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610052" cy="2983340"/>
                    </a:xfrm>
                    <a:prstGeom prst="rect">
                      <a:avLst/>
                    </a:prstGeom>
                  </pic:spPr>
                </pic:pic>
              </a:graphicData>
            </a:graphic>
          </wp:inline>
        </w:drawing>
      </w:r>
    </w:p>
    <w:p w14:paraId="4D772055" w14:textId="25D970D0" w:rsidR="003B02E7" w:rsidRPr="00515359" w:rsidRDefault="003B02E7" w:rsidP="003B02E7">
      <w:pPr>
        <w:pStyle w:val="FIG-LONG"/>
      </w:pPr>
      <w:bookmarkStart w:id="56" w:name="_Ref22992525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EA4ED2">
        <w:rPr>
          <w:noProof/>
          <w:highlight w:val="yellow"/>
        </w:rPr>
        <w:t>13</w:t>
      </w:r>
      <w:r w:rsidRPr="00DF5E50">
        <w:rPr>
          <w:noProof/>
          <w:highlight w:val="yellow"/>
        </w:rPr>
        <w:fldChar w:fldCharType="end"/>
      </w:r>
      <w:bookmarkEnd w:id="56"/>
      <w:r w:rsidRPr="00515359">
        <w:t xml:space="preserve">. </w:t>
      </w:r>
      <w:r w:rsidRPr="003B02E7">
        <w:t>Monitoring panel of the FPS temperatures.</w:t>
      </w:r>
    </w:p>
    <w:p w14:paraId="5E12C8B1" w14:textId="77777777" w:rsidR="00C67C64" w:rsidRDefault="00000000">
      <w:r>
        <w:br w:type="page"/>
      </w:r>
    </w:p>
    <w:p w14:paraId="11AA164E" w14:textId="6390735A" w:rsidR="00C67C64" w:rsidRDefault="00C70EFD">
      <w:pPr>
        <w:pStyle w:val="Heading1"/>
      </w:pPr>
      <w:bookmarkStart w:id="57" w:name="_Toc230612892"/>
      <w:r w:rsidRPr="00C70EFD">
        <w:lastRenderedPageBreak/>
        <w:t>Description of the experimental tests</w:t>
      </w:r>
      <w:bookmarkEnd w:id="57"/>
    </w:p>
    <w:p w14:paraId="368BF448" w14:textId="649DE6BA" w:rsidR="00C70EFD" w:rsidRDefault="00C70EFD" w:rsidP="00C70EFD">
      <w:r>
        <w:t xml:space="preserve">The experimental campaign was designed to characterize the thermal-hydraulic </w:t>
      </w:r>
      <w:proofErr w:type="spellStart"/>
      <w:r>
        <w:t>behavior</w:t>
      </w:r>
      <w:proofErr w:type="spellEnd"/>
      <w:r>
        <w:t xml:space="preserve"> of a heavy liquid metal (</w:t>
      </w:r>
      <w:r w:rsidRPr="00C70EFD">
        <w:rPr>
          <w:highlight w:val="yellow"/>
        </w:rPr>
        <w:t>HLM</w:t>
      </w:r>
      <w:r>
        <w:t>)-cooled fuel assembly during the transition from forced to natural circulation. Nevertheless, some tests were performed with a non-uniform distribution of the total power among the 19 pins, while maintaining an equal power level within selected subsets of pins in the bundle (</w:t>
      </w:r>
      <w:r w:rsidRPr="00C70EFD">
        <w:rPr>
          <w:highlight w:val="yellow"/>
        </w:rPr>
        <w:t>ADP10</w:t>
      </w:r>
      <w:r>
        <w:t>). One test considered only the seven central pins (</w:t>
      </w:r>
      <w:r w:rsidRPr="00C70EFD">
        <w:rPr>
          <w:highlight w:val="yellow"/>
        </w:rPr>
        <w:t>ADP06</w:t>
      </w:r>
      <w:r>
        <w:t>, including the central pin and the second rank) and was compared with another test characterized by the same total power but with all pins energized. A third test (</w:t>
      </w:r>
      <w:r w:rsidRPr="00C70EFD">
        <w:rPr>
          <w:highlight w:val="yellow"/>
        </w:rPr>
        <w:t>ADP07</w:t>
      </w:r>
      <w:r>
        <w:t>) involved two-sixths of the hexagonal bundle being active.</w:t>
      </w:r>
    </w:p>
    <w:p w14:paraId="4526664F" w14:textId="32273411" w:rsidR="00C67C64" w:rsidRDefault="00C70EFD" w:rsidP="00C70EFD">
      <w:r>
        <w:t xml:space="preserve">Each test consisted of a mass flow transient. In the initial phase, gas was injected into the riser to enhance LBE circulation. After steady-state conditions were established, the gas injection was switched off, while the total thermal power remained unchanged. During the second phase, natural circulation was the sole driving mechanism for the flow in the loop. </w:t>
      </w:r>
      <w:proofErr w:type="gramStart"/>
      <w:r>
        <w:t>As a consequence of</w:t>
      </w:r>
      <w:proofErr w:type="gramEnd"/>
      <w:r>
        <w:t xml:space="preserve"> the constant power level, temperatures downstream of the FPS increased, whereas temperatures in the colder sections of the loop decreased.</w:t>
      </w:r>
    </w:p>
    <w:p w14:paraId="34139710" w14:textId="41B3A773" w:rsidR="00C70EFD" w:rsidRDefault="00C70EFD" w:rsidP="00C70EFD">
      <w:pPr>
        <w:pStyle w:val="Heading2"/>
      </w:pPr>
      <w:bookmarkStart w:id="58" w:name="_Toc230612893"/>
      <w:r w:rsidRPr="00C70EFD">
        <w:rPr>
          <w:highlight w:val="yellow"/>
        </w:rPr>
        <w:t>LBE</w:t>
      </w:r>
      <w:r w:rsidRPr="00C70EFD">
        <w:t xml:space="preserve"> and Material properties</w:t>
      </w:r>
      <w:bookmarkEnd w:id="58"/>
    </w:p>
    <w:p w14:paraId="58A4BFBB" w14:textId="2BFCBC24" w:rsidR="00C70EFD" w:rsidRDefault="00DE2885" w:rsidP="00C70EFD">
      <w:pPr>
        <w:pStyle w:val="Heading3"/>
      </w:pPr>
      <w:bookmarkStart w:id="59" w:name="_Toc230612894"/>
      <w:r>
        <w:t>T</w:t>
      </w:r>
      <w:r w:rsidR="00B04FD4">
        <w:t>hermo-p</w:t>
      </w:r>
      <w:r w:rsidR="00C70EFD" w:rsidRPr="00C70EFD">
        <w:t>hysical properties</w:t>
      </w:r>
      <w:r>
        <w:t xml:space="preserve"> of LBE</w:t>
      </w:r>
      <w:bookmarkEnd w:id="59"/>
    </w:p>
    <w:p w14:paraId="1CA710AA" w14:textId="544DDC2C" w:rsidR="00C70EFD" w:rsidRDefault="00C70EFD" w:rsidP="00C70EFD">
      <w:r w:rsidRPr="00C70EFD">
        <w:t xml:space="preserve">In the present work, the physical properties of LBE, all of which are temperature dependent, are evaluated using empirical correlations recommended in the </w:t>
      </w:r>
      <w:r w:rsidRPr="00C70EFD">
        <w:rPr>
          <w:highlight w:val="yellow"/>
        </w:rPr>
        <w:t xml:space="preserve">OECD/NEA Handbook (2015) </w:t>
      </w:r>
      <w:r>
        <w:rPr>
          <w:highlight w:val="yellow"/>
        </w:rPr>
        <w:fldChar w:fldCharType="begin"/>
      </w:r>
      <w:r>
        <w:rPr>
          <w:highlight w:val="yellow"/>
        </w:rPr>
        <w:instrText xml:space="preserve"> REF _Ref229983650 \h  \* MERGEFORMAT </w:instrText>
      </w:r>
      <w:r>
        <w:rPr>
          <w:highlight w:val="yellow"/>
        </w:rPr>
      </w:r>
      <w:r>
        <w:rPr>
          <w:highlight w:val="yellow"/>
        </w:rPr>
        <w:fldChar w:fldCharType="separate"/>
      </w:r>
      <w:r w:rsidR="00EA4ED2">
        <w:t>[</w:t>
      </w:r>
      <w:r w:rsidR="00EA4ED2" w:rsidRPr="00EA4ED2">
        <w:rPr>
          <w:noProof/>
          <w:highlight w:val="yellow"/>
        </w:rPr>
        <w:t>6</w:t>
      </w:r>
      <w:r>
        <w:rPr>
          <w:highlight w:val="yellow"/>
        </w:rPr>
        <w:fldChar w:fldCharType="end"/>
      </w:r>
      <w:r>
        <w:t>]</w:t>
      </w:r>
      <w:r w:rsidRPr="00C70EFD">
        <w:t xml:space="preserve">. Correlations for density, specific heat, dynamic viscosity, and thermal conductivity are reported in </w:t>
      </w:r>
      <w:r>
        <w:rPr>
          <w:highlight w:val="yellow"/>
        </w:rPr>
        <w:fldChar w:fldCharType="begin"/>
      </w:r>
      <w:r>
        <w:instrText xml:space="preserve"> REF _Ref229983776 \h </w:instrText>
      </w:r>
      <w:r>
        <w:rPr>
          <w:highlight w:val="yellow"/>
        </w:rPr>
      </w:r>
      <w:r>
        <w:rPr>
          <w:highlight w:val="yellow"/>
        </w:rPr>
        <w:fldChar w:fldCharType="separate"/>
      </w:r>
      <w:r w:rsidR="00EA4ED2" w:rsidRPr="00F923A3">
        <w:rPr>
          <w:highlight w:val="yellow"/>
        </w:rPr>
        <w:t>Table </w:t>
      </w:r>
      <w:r w:rsidR="00EA4ED2">
        <w:rPr>
          <w:noProof/>
          <w:highlight w:val="yellow"/>
        </w:rPr>
        <w:t>8</w:t>
      </w:r>
      <w:r>
        <w:rPr>
          <w:highlight w:val="yellow"/>
        </w:rPr>
        <w:fldChar w:fldCharType="end"/>
      </w:r>
      <w:r w:rsidRPr="00C70EFD">
        <w:t xml:space="preserve"> in SI units. The maximum deviation of the experimental data underlying each correlation is also provided. In addition, the standard deviation of the experimental data used to derive each correlation was calculated from the source datasets and is reported in the last column of </w:t>
      </w:r>
      <w:r>
        <w:rPr>
          <w:highlight w:val="yellow"/>
        </w:rPr>
        <w:fldChar w:fldCharType="begin"/>
      </w:r>
      <w:r>
        <w:instrText xml:space="preserve"> REF _Ref229983776 \h </w:instrText>
      </w:r>
      <w:r>
        <w:rPr>
          <w:highlight w:val="yellow"/>
        </w:rPr>
      </w:r>
      <w:r>
        <w:rPr>
          <w:highlight w:val="yellow"/>
        </w:rPr>
        <w:fldChar w:fldCharType="separate"/>
      </w:r>
      <w:r w:rsidR="00EA4ED2" w:rsidRPr="00F923A3">
        <w:rPr>
          <w:highlight w:val="yellow"/>
        </w:rPr>
        <w:t>Table </w:t>
      </w:r>
      <w:r w:rsidR="00EA4ED2">
        <w:rPr>
          <w:noProof/>
          <w:highlight w:val="yellow"/>
        </w:rPr>
        <w:t>8</w:t>
      </w:r>
      <w:r>
        <w:rPr>
          <w:highlight w:val="yellow"/>
        </w:rPr>
        <w:fldChar w:fldCharType="end"/>
      </w:r>
      <w:r w:rsidRPr="00C70EFD">
        <w:t>.</w:t>
      </w:r>
    </w:p>
    <w:p w14:paraId="2852C31F" w14:textId="7E6B5614" w:rsidR="00C70EFD" w:rsidRDefault="00C70EFD" w:rsidP="00C70EFD">
      <w:r w:rsidRPr="00C70EFD">
        <w:t>These property correlations are recommended for use in the benchmark, and participants are expected to adopt them in their numerical simulations. If this is not feasible, participants are required to explicitly state which physical property correlations have been employed.</w:t>
      </w:r>
    </w:p>
    <w:p w14:paraId="46A5FB16" w14:textId="0AA9A9AB" w:rsidR="00C70EFD" w:rsidRPr="00F923A3" w:rsidRDefault="00C70EFD" w:rsidP="00C70EFD">
      <w:pPr>
        <w:pStyle w:val="TABLE"/>
      </w:pPr>
      <w:bookmarkStart w:id="60" w:name="_Ref229983776"/>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8</w:t>
      </w:r>
      <w:r w:rsidRPr="00F923A3">
        <w:rPr>
          <w:highlight w:val="yellow"/>
        </w:rPr>
        <w:fldChar w:fldCharType="end"/>
      </w:r>
      <w:bookmarkEnd w:id="60"/>
      <w:r w:rsidRPr="00F923A3">
        <w:rPr>
          <w:highlight w:val="yellow"/>
        </w:rPr>
        <w:t>.</w:t>
      </w:r>
      <w:r w:rsidRPr="00515359">
        <w:t xml:space="preserve"> </w:t>
      </w:r>
      <w:r w:rsidRPr="00C70EFD">
        <w:t>Thermo-physical properties of LBE as a function of temperature (T in Kelvin, SI Units), from LBE-Handbook.</w:t>
      </w:r>
    </w:p>
    <w:tbl>
      <w:tblPr>
        <w:tblStyle w:val="Grigliatabella1"/>
        <w:tblW w:w="8733" w:type="dxa"/>
        <w:jc w:val="center"/>
        <w:tblLook w:val="04A0" w:firstRow="1" w:lastRow="0" w:firstColumn="1" w:lastColumn="0" w:noHBand="0" w:noVBand="1"/>
      </w:tblPr>
      <w:tblGrid>
        <w:gridCol w:w="1413"/>
        <w:gridCol w:w="939"/>
        <w:gridCol w:w="3172"/>
        <w:gridCol w:w="2099"/>
        <w:gridCol w:w="1110"/>
      </w:tblGrid>
      <w:tr w:rsidR="00C70EFD" w:rsidRPr="00315844" w14:paraId="10CA132E" w14:textId="77777777" w:rsidTr="00315844">
        <w:trPr>
          <w:jc w:val="center"/>
        </w:trPr>
        <w:tc>
          <w:tcPr>
            <w:tcW w:w="1413" w:type="dxa"/>
            <w:vAlign w:val="center"/>
          </w:tcPr>
          <w:p w14:paraId="6F0FC358" w14:textId="77777777" w:rsidR="00C70EFD" w:rsidRPr="00315844" w:rsidRDefault="00C70EFD" w:rsidP="00DE2885">
            <w:pPr>
              <w:tabs>
                <w:tab w:val="left" w:pos="2945"/>
              </w:tabs>
              <w:spacing w:line="276" w:lineRule="auto"/>
              <w:jc w:val="left"/>
              <w:rPr>
                <w:sz w:val="20"/>
              </w:rPr>
            </w:pPr>
            <w:bookmarkStart w:id="61" w:name="OLE_LINK12"/>
            <w:r w:rsidRPr="00315844">
              <w:rPr>
                <w:sz w:val="20"/>
              </w:rPr>
              <w:t>Property</w:t>
            </w:r>
          </w:p>
        </w:tc>
        <w:tc>
          <w:tcPr>
            <w:tcW w:w="939" w:type="dxa"/>
            <w:vAlign w:val="center"/>
          </w:tcPr>
          <w:p w14:paraId="4AC5EED2" w14:textId="77777777" w:rsidR="00C70EFD" w:rsidRPr="00315844" w:rsidRDefault="00C70EFD" w:rsidP="00B04FD4">
            <w:pPr>
              <w:tabs>
                <w:tab w:val="left" w:pos="2945"/>
              </w:tabs>
              <w:spacing w:line="276" w:lineRule="auto"/>
              <w:jc w:val="center"/>
              <w:rPr>
                <w:sz w:val="20"/>
              </w:rPr>
            </w:pPr>
            <w:r w:rsidRPr="00315844">
              <w:rPr>
                <w:sz w:val="20"/>
              </w:rPr>
              <w:t>Symbol</w:t>
            </w:r>
          </w:p>
        </w:tc>
        <w:tc>
          <w:tcPr>
            <w:tcW w:w="3172" w:type="dxa"/>
            <w:vAlign w:val="center"/>
          </w:tcPr>
          <w:p w14:paraId="2667BED7" w14:textId="77777777" w:rsidR="00C70EFD" w:rsidRPr="00315844" w:rsidRDefault="00C70EFD" w:rsidP="00B04FD4">
            <w:pPr>
              <w:tabs>
                <w:tab w:val="left" w:pos="2945"/>
              </w:tabs>
              <w:spacing w:line="276" w:lineRule="auto"/>
              <w:jc w:val="center"/>
              <w:rPr>
                <w:sz w:val="20"/>
              </w:rPr>
            </w:pPr>
            <w:r w:rsidRPr="00315844">
              <w:rPr>
                <w:sz w:val="20"/>
              </w:rPr>
              <w:t>Correlation</w:t>
            </w:r>
          </w:p>
        </w:tc>
        <w:tc>
          <w:tcPr>
            <w:tcW w:w="2099" w:type="dxa"/>
            <w:vAlign w:val="center"/>
          </w:tcPr>
          <w:p w14:paraId="7510FBB2" w14:textId="61011A01" w:rsidR="00C70EFD" w:rsidRPr="00315844" w:rsidRDefault="00C70EFD" w:rsidP="00B04FD4">
            <w:pPr>
              <w:tabs>
                <w:tab w:val="left" w:pos="2945"/>
              </w:tabs>
              <w:spacing w:line="276" w:lineRule="auto"/>
              <w:jc w:val="center"/>
              <w:rPr>
                <w:sz w:val="20"/>
              </w:rPr>
            </w:pPr>
            <w:r w:rsidRPr="00315844">
              <w:rPr>
                <w:sz w:val="20"/>
              </w:rPr>
              <w:t xml:space="preserve">Maximum </w:t>
            </w:r>
            <w:r w:rsidR="00B04FD4" w:rsidRPr="00315844">
              <w:rPr>
                <w:sz w:val="20"/>
              </w:rPr>
              <w:t>u</w:t>
            </w:r>
            <w:r w:rsidRPr="00315844">
              <w:rPr>
                <w:sz w:val="20"/>
              </w:rPr>
              <w:t>ncertainty</w:t>
            </w:r>
          </w:p>
        </w:tc>
        <w:tc>
          <w:tcPr>
            <w:tcW w:w="1110" w:type="dxa"/>
            <w:vAlign w:val="center"/>
          </w:tcPr>
          <w:p w14:paraId="2794C158" w14:textId="77777777" w:rsidR="00C70EFD" w:rsidRPr="00315844" w:rsidRDefault="00C70EFD" w:rsidP="00B04FD4">
            <w:pPr>
              <w:tabs>
                <w:tab w:val="left" w:pos="2945"/>
              </w:tabs>
              <w:spacing w:line="276" w:lineRule="auto"/>
              <w:jc w:val="center"/>
              <w:rPr>
                <w:sz w:val="20"/>
              </w:rPr>
            </w:pPr>
            <w:r w:rsidRPr="00315844">
              <w:rPr>
                <w:sz w:val="20"/>
              </w:rPr>
              <w:t>Standard deviation</w:t>
            </w:r>
          </w:p>
        </w:tc>
      </w:tr>
      <w:tr w:rsidR="00C70EFD" w:rsidRPr="00315844" w14:paraId="356759FE" w14:textId="77777777" w:rsidTr="00315844">
        <w:trPr>
          <w:jc w:val="center"/>
        </w:trPr>
        <w:tc>
          <w:tcPr>
            <w:tcW w:w="1413" w:type="dxa"/>
          </w:tcPr>
          <w:p w14:paraId="334E86C1" w14:textId="77777777" w:rsidR="00C70EFD" w:rsidRPr="00315844" w:rsidRDefault="00C70EFD" w:rsidP="00DE2885">
            <w:pPr>
              <w:tabs>
                <w:tab w:val="left" w:pos="2945"/>
              </w:tabs>
              <w:spacing w:line="276" w:lineRule="auto"/>
              <w:jc w:val="left"/>
              <w:rPr>
                <w:sz w:val="20"/>
              </w:rPr>
            </w:pPr>
            <w:r w:rsidRPr="00315844">
              <w:rPr>
                <w:sz w:val="20"/>
              </w:rPr>
              <w:t>Density</w:t>
            </w:r>
          </w:p>
        </w:tc>
        <w:tc>
          <w:tcPr>
            <w:tcW w:w="939" w:type="dxa"/>
          </w:tcPr>
          <w:p w14:paraId="6694790C" w14:textId="7EB480AE"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ρ</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8F4A084" w14:textId="2F4EE053"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11065</m:t>
                </m:r>
                <m:r>
                  <w:rPr>
                    <w:rFonts w:ascii="Cambria Math" w:eastAsiaTheme="minorHAnsi" w:hAnsiTheme="minorHAnsi" w:cstheme="minorBidi"/>
                    <w:sz w:val="20"/>
                  </w:rPr>
                  <m:t>-</m:t>
                </m:r>
                <m:r>
                  <w:rPr>
                    <w:rFonts w:ascii="Cambria Math" w:eastAsiaTheme="minorHAnsi" w:hAnsiTheme="minorHAnsi" w:cstheme="minorBidi"/>
                    <w:sz w:val="20"/>
                  </w:rPr>
                  <m:t>1.293</m:t>
                </m:r>
                <m:r>
                  <w:rPr>
                    <w:rFonts w:ascii="Cambria Math" w:eastAsiaTheme="minorHAnsi" w:hAnsi="Cambria Math" w:cs="Cambria Math"/>
                    <w:sz w:val="20"/>
                  </w:rPr>
                  <m:t>⋅</m:t>
                </m:r>
                <m:r>
                  <w:rPr>
                    <w:rFonts w:ascii="Cambria Math" w:eastAsiaTheme="minorHAnsi" w:hAnsiTheme="minorHAnsi" w:cstheme="minorBidi"/>
                    <w:sz w:val="20"/>
                  </w:rPr>
                  <m:t>T</m:t>
                </m:r>
              </m:oMath>
            </m:oMathPara>
          </w:p>
        </w:tc>
        <w:tc>
          <w:tcPr>
            <w:tcW w:w="2099" w:type="dxa"/>
          </w:tcPr>
          <w:p w14:paraId="0BBEDC05" w14:textId="55DA48E7"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0.8%</w:t>
            </w:r>
          </w:p>
        </w:tc>
        <w:tc>
          <w:tcPr>
            <w:tcW w:w="1110" w:type="dxa"/>
          </w:tcPr>
          <w:p w14:paraId="340B6D28" w14:textId="21B77E19"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0.58%</w:t>
            </w:r>
          </w:p>
        </w:tc>
      </w:tr>
      <w:tr w:rsidR="00C70EFD" w:rsidRPr="00315844" w14:paraId="081B1A56" w14:textId="77777777" w:rsidTr="00315844">
        <w:trPr>
          <w:jc w:val="center"/>
        </w:trPr>
        <w:tc>
          <w:tcPr>
            <w:tcW w:w="1413" w:type="dxa"/>
          </w:tcPr>
          <w:p w14:paraId="58F44388" w14:textId="77777777" w:rsidR="00C70EFD" w:rsidRPr="00315844" w:rsidRDefault="00C70EFD" w:rsidP="00DE2885">
            <w:pPr>
              <w:tabs>
                <w:tab w:val="left" w:pos="2945"/>
              </w:tabs>
              <w:spacing w:line="276" w:lineRule="auto"/>
              <w:jc w:val="left"/>
              <w:rPr>
                <w:sz w:val="20"/>
              </w:rPr>
            </w:pPr>
            <w:r w:rsidRPr="00315844">
              <w:rPr>
                <w:sz w:val="20"/>
              </w:rPr>
              <w:t>Heat capacity</w:t>
            </w:r>
          </w:p>
        </w:tc>
        <w:tc>
          <w:tcPr>
            <w:tcW w:w="939" w:type="dxa"/>
          </w:tcPr>
          <w:p w14:paraId="2DCFA594" w14:textId="145EBA44" w:rsidR="00C70EFD" w:rsidRPr="00315844" w:rsidRDefault="00000000" w:rsidP="00B04FD4">
            <w:pPr>
              <w:tabs>
                <w:tab w:val="left" w:pos="2945"/>
              </w:tabs>
              <w:spacing w:line="276" w:lineRule="auto"/>
              <w:rPr>
                <w:sz w:val="20"/>
              </w:rPr>
            </w:pPr>
            <m:oMathPara>
              <m:oMath>
                <m:sSub>
                  <m:sSubPr>
                    <m:ctrlPr>
                      <w:rPr>
                        <w:rFonts w:ascii="Cambria Math" w:eastAsiaTheme="minorHAnsi" w:hAnsiTheme="minorHAnsi" w:cstheme="minorBidi"/>
                        <w:i/>
                        <w:sz w:val="20"/>
                      </w:rPr>
                    </m:ctrlPr>
                  </m:sSubPr>
                  <m:e>
                    <m:r>
                      <w:rPr>
                        <w:rFonts w:ascii="Cambria Math" w:eastAsiaTheme="minorHAnsi" w:hAnsiTheme="minorHAnsi" w:cstheme="minorBidi"/>
                        <w:sz w:val="20"/>
                      </w:rPr>
                      <m:t>c</m:t>
                    </m:r>
                  </m:e>
                  <m:sub>
                    <m:r>
                      <w:rPr>
                        <w:rFonts w:ascii="Cambria Math" w:eastAsiaTheme="minorHAnsi" w:hAnsiTheme="minorHAnsi" w:cstheme="minorBidi"/>
                        <w:sz w:val="20"/>
                      </w:rPr>
                      <m:t>p</m:t>
                    </m:r>
                  </m:sub>
                </m:sSub>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7DEB189" w14:textId="77777777" w:rsidR="00315844" w:rsidRPr="00315844" w:rsidRDefault="00C70EFD" w:rsidP="005F4BFE">
            <w:pPr>
              <w:tabs>
                <w:tab w:val="left" w:pos="2945"/>
              </w:tabs>
              <w:spacing w:line="276" w:lineRule="auto"/>
              <w:rPr>
                <w:sz w:val="20"/>
                <w:lang w:val="ru-RU"/>
              </w:rPr>
            </w:pPr>
            <m:oMathPara>
              <m:oMathParaPr>
                <m:jc m:val="center"/>
              </m:oMathParaPr>
              <m:oMath>
                <m:r>
                  <w:rPr>
                    <w:rFonts w:ascii="Cambria Math" w:hAnsi="Cambria Math"/>
                    <w:sz w:val="20"/>
                  </w:rPr>
                  <m:t>164.8-3.94∙</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m:t>
                </m:r>
              </m:oMath>
            </m:oMathPara>
          </w:p>
          <w:p w14:paraId="120FEB32" w14:textId="78F8D0C9" w:rsidR="00C70EFD" w:rsidRPr="00315844" w:rsidRDefault="00315844" w:rsidP="005F4BFE">
            <w:pPr>
              <w:tabs>
                <w:tab w:val="left" w:pos="2945"/>
              </w:tabs>
              <w:spacing w:line="276" w:lineRule="auto"/>
              <w:rPr>
                <w:sz w:val="20"/>
              </w:rPr>
            </w:pPr>
            <m:oMathPara>
              <m:oMathParaPr>
                <m:jc m:val="center"/>
              </m:oMathParaPr>
              <m:oMath>
                <m:r>
                  <w:rPr>
                    <w:rFonts w:ascii="Cambria Math" w:hAnsi="Cambria Math"/>
                    <w:sz w:val="20"/>
                    <w:lang w:val="ru-RU"/>
                  </w:rPr>
                  <m:t>+</m:t>
                </m:r>
                <m:r>
                  <w:rPr>
                    <w:rFonts w:ascii="Cambria Math" w:hAnsi="Cambria Math"/>
                    <w:sz w:val="20"/>
                  </w:rPr>
                  <m:t>1.25∙</m:t>
                </m:r>
                <w:bookmarkStart w:id="62" w:name="OLE_LINK33"/>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w:bookmarkEnd w:id="62"/>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r>
                  <w:rPr>
                    <w:rFonts w:ascii="Cambria Math" w:hAnsi="Cambria Math"/>
                    <w:sz w:val="20"/>
                  </w:rPr>
                  <m:t>-4.56∙</m:t>
                </m:r>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m:oMathPara>
          </w:p>
        </w:tc>
        <w:tc>
          <w:tcPr>
            <w:tcW w:w="2099" w:type="dxa"/>
          </w:tcPr>
          <w:p w14:paraId="07BE9B22" w14:textId="3B053064"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5%</w:t>
            </w:r>
          </w:p>
        </w:tc>
        <w:tc>
          <w:tcPr>
            <w:tcW w:w="1110" w:type="dxa"/>
          </w:tcPr>
          <w:p w14:paraId="36522325" w14:textId="2A9967C7"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2.4%</w:t>
            </w:r>
          </w:p>
        </w:tc>
      </w:tr>
      <w:tr w:rsidR="00C70EFD" w:rsidRPr="00315844" w14:paraId="0EBFC744" w14:textId="77777777" w:rsidTr="00315844">
        <w:trPr>
          <w:jc w:val="center"/>
        </w:trPr>
        <w:tc>
          <w:tcPr>
            <w:tcW w:w="1413" w:type="dxa"/>
          </w:tcPr>
          <w:p w14:paraId="12CE0B32" w14:textId="77777777" w:rsidR="00C70EFD" w:rsidRPr="00315844" w:rsidRDefault="00C70EFD" w:rsidP="00DE2885">
            <w:pPr>
              <w:tabs>
                <w:tab w:val="left" w:pos="2945"/>
              </w:tabs>
              <w:spacing w:line="276" w:lineRule="auto"/>
              <w:jc w:val="left"/>
              <w:rPr>
                <w:sz w:val="20"/>
              </w:rPr>
            </w:pPr>
            <w:r w:rsidRPr="00315844">
              <w:rPr>
                <w:sz w:val="20"/>
              </w:rPr>
              <w:t>Dynamic viscosity</w:t>
            </w:r>
          </w:p>
        </w:tc>
        <w:tc>
          <w:tcPr>
            <w:tcW w:w="939" w:type="dxa"/>
          </w:tcPr>
          <w:p w14:paraId="05902840" w14:textId="413147D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μ</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0664E3BD" w14:textId="39FEA72C"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4.94</m:t>
                </m:r>
                <m:r>
                  <w:rPr>
                    <w:rFonts w:ascii="Cambria Math" w:eastAsiaTheme="minorHAnsi" w:hAnsi="Cambria Math" w:cs="Cambria Math"/>
                    <w:sz w:val="20"/>
                  </w:rPr>
                  <m:t>⋅</m:t>
                </m:r>
                <m:r>
                  <w:rPr>
                    <w:rFonts w:ascii="Cambria Math" w:eastAsiaTheme="minorHAnsi" w:hAnsiTheme="minorHAnsi" w:cstheme="minorBidi"/>
                    <w:sz w:val="20"/>
                  </w:rPr>
                  <m:t>1</m:t>
                </m:r>
                <m:sSup>
                  <m:sSupPr>
                    <m:ctrlPr>
                      <w:rPr>
                        <w:rFonts w:ascii="Cambria Math" w:eastAsiaTheme="minorHAnsi" w:hAnsiTheme="minorHAnsi" w:cstheme="minorBidi"/>
                        <w:i/>
                        <w:sz w:val="20"/>
                      </w:rPr>
                    </m:ctrlPr>
                  </m:sSupPr>
                  <m:e>
                    <m:r>
                      <w:rPr>
                        <w:rFonts w:ascii="Cambria Math" w:eastAsiaTheme="minorHAnsi" w:hAnsiTheme="minorHAnsi" w:cstheme="minorBidi"/>
                        <w:sz w:val="20"/>
                      </w:rPr>
                      <m:t>0</m:t>
                    </m:r>
                  </m:e>
                  <m:sup>
                    <m:r>
                      <w:rPr>
                        <w:rFonts w:ascii="Cambria Math" w:eastAsiaTheme="minorHAnsi" w:hAnsiTheme="minorHAnsi" w:cstheme="minorBidi"/>
                        <w:sz w:val="20"/>
                      </w:rPr>
                      <m:t>-</m:t>
                    </m:r>
                    <m:r>
                      <w:rPr>
                        <w:rFonts w:ascii="Cambria Math" w:eastAsiaTheme="minorHAnsi" w:hAnsiTheme="minorHAnsi" w:cstheme="minorBidi"/>
                        <w:sz w:val="20"/>
                      </w:rPr>
                      <m:t>4</m:t>
                    </m:r>
                  </m:sup>
                </m:sSup>
                <m:func>
                  <m:funcPr>
                    <m:ctrlPr>
                      <w:rPr>
                        <w:rFonts w:ascii="Cambria Math" w:eastAsiaTheme="minorHAnsi" w:hAnsiTheme="minorHAnsi" w:cstheme="minorBidi"/>
                        <w:i/>
                        <w:sz w:val="20"/>
                      </w:rPr>
                    </m:ctrlPr>
                  </m:funcPr>
                  <m:fName>
                    <m:r>
                      <w:rPr>
                        <w:rFonts w:ascii="Cambria Math" w:eastAsiaTheme="minorHAnsi" w:hAnsiTheme="minorHAnsi" w:cstheme="minorBidi"/>
                        <w:sz w:val="20"/>
                      </w:rPr>
                      <m:t>exp</m:t>
                    </m:r>
                  </m:fName>
                  <m:e>
                    <m:d>
                      <m:dPr>
                        <m:ctrlPr>
                          <w:rPr>
                            <w:rFonts w:ascii="Cambria Math" w:eastAsiaTheme="minorHAnsi" w:hAnsiTheme="minorHAnsi" w:cstheme="minorBidi"/>
                            <w:i/>
                            <w:sz w:val="20"/>
                          </w:rPr>
                        </m:ctrlPr>
                      </m:dPr>
                      <m:e>
                        <m:f>
                          <m:fPr>
                            <m:ctrlPr>
                              <w:rPr>
                                <w:rFonts w:ascii="Cambria Math" w:eastAsiaTheme="minorHAnsi" w:hAnsiTheme="minorHAnsi" w:cstheme="minorBidi"/>
                                <w:i/>
                                <w:sz w:val="20"/>
                              </w:rPr>
                            </m:ctrlPr>
                          </m:fPr>
                          <m:num>
                            <m:r>
                              <w:rPr>
                                <w:rFonts w:ascii="Cambria Math" w:eastAsiaTheme="minorHAnsi" w:hAnsiTheme="minorHAnsi" w:cstheme="minorBidi"/>
                                <w:sz w:val="20"/>
                              </w:rPr>
                              <m:t>754.1</m:t>
                            </m:r>
                          </m:num>
                          <m:den>
                            <m:r>
                              <w:rPr>
                                <w:rFonts w:ascii="Cambria Math" w:eastAsiaTheme="minorHAnsi" w:hAnsiTheme="minorHAnsi" w:cstheme="minorBidi"/>
                                <w:sz w:val="20"/>
                              </w:rPr>
                              <m:t>T</m:t>
                            </m:r>
                          </m:den>
                        </m:f>
                        <m:ctrlPr>
                          <w:rPr>
                            <w:rFonts w:ascii="Cambria Math" w:eastAsiaTheme="minorHAnsi" w:hAnsi="Cambria Math" w:cstheme="minorBidi"/>
                            <w:i/>
                            <w:sz w:val="20"/>
                          </w:rPr>
                        </m:ctrlPr>
                      </m:e>
                    </m:d>
                    <m:ctrlPr>
                      <w:rPr>
                        <w:rFonts w:ascii="Cambria Math" w:eastAsiaTheme="minorHAnsi" w:hAnsi="Cambria Math" w:cstheme="minorBidi"/>
                        <w:i/>
                        <w:sz w:val="20"/>
                      </w:rPr>
                    </m:ctrlPr>
                  </m:e>
                </m:func>
              </m:oMath>
            </m:oMathPara>
          </w:p>
        </w:tc>
        <w:tc>
          <w:tcPr>
            <w:tcW w:w="2099" w:type="dxa"/>
          </w:tcPr>
          <w:p w14:paraId="67817DE2" w14:textId="12BF799E"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6-8%</w:t>
            </w:r>
          </w:p>
        </w:tc>
        <w:tc>
          <w:tcPr>
            <w:tcW w:w="1110" w:type="dxa"/>
          </w:tcPr>
          <w:p w14:paraId="6DC73817" w14:textId="01952F3E"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7.2%</w:t>
            </w:r>
          </w:p>
        </w:tc>
      </w:tr>
      <w:tr w:rsidR="00C70EFD" w:rsidRPr="00315844" w14:paraId="3724267D" w14:textId="77777777" w:rsidTr="00315844">
        <w:trPr>
          <w:jc w:val="center"/>
        </w:trPr>
        <w:tc>
          <w:tcPr>
            <w:tcW w:w="1413" w:type="dxa"/>
          </w:tcPr>
          <w:p w14:paraId="6E4C2762" w14:textId="77777777" w:rsidR="00C70EFD" w:rsidRPr="00315844" w:rsidRDefault="00C70EFD" w:rsidP="00DE2885">
            <w:pPr>
              <w:tabs>
                <w:tab w:val="left" w:pos="2945"/>
              </w:tabs>
              <w:spacing w:line="276" w:lineRule="auto"/>
              <w:jc w:val="left"/>
              <w:rPr>
                <w:sz w:val="20"/>
              </w:rPr>
            </w:pPr>
            <w:r w:rsidRPr="00315844">
              <w:rPr>
                <w:sz w:val="20"/>
              </w:rPr>
              <w:t>Thermal conductivity</w:t>
            </w:r>
          </w:p>
        </w:tc>
        <w:tc>
          <w:tcPr>
            <w:tcW w:w="939" w:type="dxa"/>
          </w:tcPr>
          <w:p w14:paraId="7A8FD6D4" w14:textId="3B853D0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k</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7B318982" w14:textId="77777777" w:rsidR="00C70EFD" w:rsidRPr="00315844" w:rsidRDefault="00C70EFD" w:rsidP="005F4BFE">
            <w:pPr>
              <w:tabs>
                <w:tab w:val="left" w:pos="2945"/>
              </w:tabs>
              <w:spacing w:line="276" w:lineRule="auto"/>
              <w:rPr>
                <w:sz w:val="20"/>
              </w:rPr>
            </w:pPr>
            <m:oMath>
              <m:r>
                <w:rPr>
                  <w:rFonts w:ascii="Cambria Math" w:hAnsi="Cambria Math"/>
                  <w:sz w:val="20"/>
                </w:rPr>
                <m:t>3.284+1.617∙</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∙T-2.305∙</m:t>
              </m:r>
              <m:sSup>
                <m:sSupPr>
                  <m:ctrlPr>
                    <w:rPr>
                      <w:rFonts w:ascii="Cambria Math" w:hAnsi="Cambria Math"/>
                      <w:i/>
                      <w:sz w:val="20"/>
                    </w:rPr>
                  </m:ctrlPr>
                </m:sSupPr>
                <m:e>
                  <m:r>
                    <w:rPr>
                      <w:rFonts w:ascii="Cambria Math" w:hAnsi="Cambria Math"/>
                      <w:sz w:val="20"/>
                    </w:rPr>
                    <m:t>10</m:t>
                  </m:r>
                </m:e>
                <m:sup>
                  <m:r>
                    <w:rPr>
                      <w:rFonts w:ascii="Cambria Math" w:hAnsi="Cambria Math"/>
                      <w:sz w:val="20"/>
                    </w:rPr>
                    <m:t>-6</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w:r w:rsidRPr="00315844">
              <w:rPr>
                <w:sz w:val="20"/>
              </w:rPr>
              <w:t xml:space="preserve"> </w:t>
            </w:r>
          </w:p>
        </w:tc>
        <w:tc>
          <w:tcPr>
            <w:tcW w:w="2099" w:type="dxa"/>
          </w:tcPr>
          <w:p w14:paraId="3675423A" w14:textId="438F1C82"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10-15%</w:t>
            </w:r>
          </w:p>
        </w:tc>
        <w:tc>
          <w:tcPr>
            <w:tcW w:w="1110" w:type="dxa"/>
          </w:tcPr>
          <w:p w14:paraId="4B7A8A9A" w14:textId="44A094E5"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6.2%</w:t>
            </w:r>
          </w:p>
        </w:tc>
      </w:tr>
      <w:bookmarkEnd w:id="61"/>
    </w:tbl>
    <w:p w14:paraId="53245DD5" w14:textId="77777777" w:rsidR="00C70EFD" w:rsidRDefault="00C70EFD" w:rsidP="00C70EFD"/>
    <w:p w14:paraId="072A1AB3" w14:textId="0907C46E" w:rsidR="00B04FD4" w:rsidRDefault="00DE2885" w:rsidP="00B04FD4">
      <w:pPr>
        <w:pStyle w:val="Heading3"/>
      </w:pPr>
      <w:bookmarkStart w:id="63" w:name="_Toc230612895"/>
      <w:r>
        <w:t>T</w:t>
      </w:r>
      <w:r w:rsidR="00B04FD4" w:rsidRPr="00B04FD4">
        <w:t>hermo-physical properties</w:t>
      </w:r>
      <w:r>
        <w:t xml:space="preserve"> of s</w:t>
      </w:r>
      <w:r w:rsidRPr="00B04FD4">
        <w:t>tainless steel</w:t>
      </w:r>
      <w:bookmarkEnd w:id="63"/>
    </w:p>
    <w:p w14:paraId="6DE7B616" w14:textId="77777777" w:rsidR="00B04FD4" w:rsidRDefault="00B04FD4" w:rsidP="00B04FD4">
      <w:r>
        <w:t xml:space="preserve">All components and piping of the NACIE-UP facility, as well as the spacer wires in the pin bundle, are manufactured from AISI 316L stainless steel. The thermo-physical properties of stainless steel are widely available in the literature, and the impact of variations in these </w:t>
      </w:r>
      <w:r>
        <w:lastRenderedPageBreak/>
        <w:t>properties on the computational results is expected to be of secondary importance. Nevertheless, property functions are provided to minimize discrepancies among benchmark participants.</w:t>
      </w:r>
    </w:p>
    <w:p w14:paraId="219045D2" w14:textId="08AFA46A" w:rsidR="00B04FD4" w:rsidRDefault="00B04FD4" w:rsidP="00B04FD4">
      <w:r>
        <w:t xml:space="preserve">The thermo-physical properties are taken from an ANL publication </w:t>
      </w:r>
      <w:r w:rsidR="00DE2885">
        <w:rPr>
          <w:highlight w:val="yellow"/>
        </w:rPr>
        <w:fldChar w:fldCharType="begin"/>
      </w:r>
      <w:r w:rsidR="00DE2885">
        <w:instrText xml:space="preserve"> REF _Ref229984584 \h </w:instrText>
      </w:r>
      <w:r w:rsidR="00DE2885">
        <w:rPr>
          <w:highlight w:val="yellow"/>
        </w:rPr>
        <w:instrText xml:space="preserve"> \* MERGEFORMAT </w:instrText>
      </w:r>
      <w:r w:rsidR="00DE2885">
        <w:rPr>
          <w:highlight w:val="yellow"/>
        </w:rPr>
      </w:r>
      <w:r w:rsidR="00DE2885">
        <w:rPr>
          <w:highlight w:val="yellow"/>
        </w:rPr>
        <w:fldChar w:fldCharType="separate"/>
      </w:r>
      <w:r w:rsidR="00EA4ED2">
        <w:t>[</w:t>
      </w:r>
      <w:r w:rsidR="00EA4ED2" w:rsidRPr="00EA4ED2">
        <w:rPr>
          <w:noProof/>
          <w:highlight w:val="yellow"/>
        </w:rPr>
        <w:t>7</w:t>
      </w:r>
      <w:r w:rsidR="00DE2885">
        <w:rPr>
          <w:highlight w:val="yellow"/>
        </w:rPr>
        <w:fldChar w:fldCharType="end"/>
      </w:r>
      <w:r>
        <w:t xml:space="preserve">] and are strongly recommended for use in the benchmark. </w:t>
      </w:r>
      <w:r w:rsidR="00DE2885">
        <w:rPr>
          <w:highlight w:val="yellow"/>
        </w:rPr>
        <w:fldChar w:fldCharType="begin"/>
      </w:r>
      <w:r w:rsidR="00DE2885">
        <w:instrText xml:space="preserve"> REF _Ref229984793 \h </w:instrText>
      </w:r>
      <w:r w:rsidR="00DE2885">
        <w:rPr>
          <w:highlight w:val="yellow"/>
        </w:rPr>
      </w:r>
      <w:r w:rsidR="00DE2885">
        <w:rPr>
          <w:highlight w:val="yellow"/>
        </w:rPr>
        <w:fldChar w:fldCharType="separate"/>
      </w:r>
      <w:r w:rsidR="00EA4ED2" w:rsidRPr="00F923A3">
        <w:rPr>
          <w:highlight w:val="yellow"/>
        </w:rPr>
        <w:t>Table </w:t>
      </w:r>
      <w:r w:rsidR="00EA4ED2">
        <w:rPr>
          <w:noProof/>
          <w:highlight w:val="yellow"/>
        </w:rPr>
        <w:t>9</w:t>
      </w:r>
      <w:r w:rsidR="00DE2885">
        <w:rPr>
          <w:highlight w:val="yellow"/>
        </w:rPr>
        <w:fldChar w:fldCharType="end"/>
      </w:r>
      <w:r>
        <w:t xml:space="preserve"> lists the corresponding thermo-physical property functions in SI units.</w:t>
      </w:r>
    </w:p>
    <w:p w14:paraId="40A3C2CF" w14:textId="1A53290A" w:rsidR="00DE2885" w:rsidRPr="00F923A3" w:rsidRDefault="00DE2885" w:rsidP="00DE2885">
      <w:pPr>
        <w:pStyle w:val="TABLE"/>
      </w:pPr>
      <w:bookmarkStart w:id="64" w:name="_Ref22998479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9</w:t>
      </w:r>
      <w:r w:rsidRPr="00F923A3">
        <w:rPr>
          <w:highlight w:val="yellow"/>
        </w:rPr>
        <w:fldChar w:fldCharType="end"/>
      </w:r>
      <w:bookmarkEnd w:id="64"/>
      <w:r w:rsidRPr="00F923A3">
        <w:rPr>
          <w:highlight w:val="yellow"/>
        </w:rPr>
        <w:t>.</w:t>
      </w:r>
      <w:r w:rsidRPr="00515359">
        <w:t xml:space="preserve"> </w:t>
      </w:r>
      <w:r w:rsidRPr="00DE2885">
        <w:t>Thermo-physical properties of stainless steel AISI316L as a function of temperature (T in Kelvin, SI Units)</w:t>
      </w:r>
    </w:p>
    <w:tbl>
      <w:tblPr>
        <w:tblStyle w:val="Grigliatabella1"/>
        <w:tblW w:w="9209" w:type="dxa"/>
        <w:tblLook w:val="04A0" w:firstRow="1" w:lastRow="0" w:firstColumn="1" w:lastColumn="0" w:noHBand="0" w:noVBand="1"/>
      </w:tblPr>
      <w:tblGrid>
        <w:gridCol w:w="3039"/>
        <w:gridCol w:w="963"/>
        <w:gridCol w:w="5207"/>
      </w:tblGrid>
      <w:tr w:rsidR="00DE2885" w:rsidRPr="00DE2885" w14:paraId="25B7C7CF" w14:textId="77777777" w:rsidTr="00DE2885">
        <w:tc>
          <w:tcPr>
            <w:tcW w:w="3114" w:type="dxa"/>
            <w:vAlign w:val="center"/>
          </w:tcPr>
          <w:p w14:paraId="375519B8" w14:textId="77777777" w:rsidR="00DE2885" w:rsidRPr="00DE2885" w:rsidRDefault="00DE2885" w:rsidP="00DE2885">
            <w:pPr>
              <w:tabs>
                <w:tab w:val="left" w:pos="2945"/>
              </w:tabs>
              <w:spacing w:after="0" w:line="276" w:lineRule="auto"/>
              <w:jc w:val="left"/>
            </w:pPr>
            <w:bookmarkStart w:id="65" w:name="OLE_LINK41"/>
            <w:r w:rsidRPr="00DE2885">
              <w:rPr>
                <w:szCs w:val="24"/>
              </w:rPr>
              <w:t>Property</w:t>
            </w:r>
          </w:p>
        </w:tc>
        <w:tc>
          <w:tcPr>
            <w:tcW w:w="709" w:type="dxa"/>
            <w:vAlign w:val="center"/>
          </w:tcPr>
          <w:p w14:paraId="56C880A2" w14:textId="77777777" w:rsidR="00DE2885" w:rsidRPr="00DE2885" w:rsidRDefault="00DE2885" w:rsidP="00DE2885">
            <w:pPr>
              <w:tabs>
                <w:tab w:val="left" w:pos="2945"/>
              </w:tabs>
              <w:spacing w:after="0" w:line="276" w:lineRule="auto"/>
              <w:jc w:val="center"/>
            </w:pPr>
            <w:r w:rsidRPr="00DE2885">
              <w:rPr>
                <w:szCs w:val="24"/>
              </w:rPr>
              <w:t>Symbol</w:t>
            </w:r>
          </w:p>
        </w:tc>
        <w:tc>
          <w:tcPr>
            <w:tcW w:w="5386" w:type="dxa"/>
            <w:vAlign w:val="center"/>
          </w:tcPr>
          <w:p w14:paraId="64FBAA0E" w14:textId="77777777" w:rsidR="00DE2885" w:rsidRPr="00DE2885" w:rsidRDefault="00DE2885" w:rsidP="00DE2885">
            <w:pPr>
              <w:tabs>
                <w:tab w:val="left" w:pos="2945"/>
              </w:tabs>
              <w:spacing w:after="0" w:line="276" w:lineRule="auto"/>
              <w:jc w:val="center"/>
            </w:pPr>
            <w:r w:rsidRPr="00DE2885">
              <w:rPr>
                <w:szCs w:val="24"/>
              </w:rPr>
              <w:t>Correlation</w:t>
            </w:r>
          </w:p>
        </w:tc>
      </w:tr>
      <w:tr w:rsidR="00DE2885" w:rsidRPr="00DE2885" w14:paraId="278E602D" w14:textId="77777777" w:rsidTr="00DE2885">
        <w:tc>
          <w:tcPr>
            <w:tcW w:w="3114" w:type="dxa"/>
            <w:vAlign w:val="center"/>
          </w:tcPr>
          <w:p w14:paraId="1679192F" w14:textId="77777777" w:rsidR="00DE2885" w:rsidRPr="00DE2885" w:rsidRDefault="00DE2885" w:rsidP="00DE2885">
            <w:pPr>
              <w:tabs>
                <w:tab w:val="left" w:pos="2945"/>
              </w:tabs>
              <w:spacing w:after="0" w:line="276" w:lineRule="auto"/>
              <w:jc w:val="left"/>
            </w:pPr>
            <w:r w:rsidRPr="00DE2885">
              <w:rPr>
                <w:szCs w:val="24"/>
              </w:rPr>
              <w:t>Density</w:t>
            </w:r>
          </w:p>
        </w:tc>
        <w:tc>
          <w:tcPr>
            <w:tcW w:w="709" w:type="dxa"/>
            <w:vAlign w:val="center"/>
          </w:tcPr>
          <w:p w14:paraId="3EC7D067" w14:textId="77CC1FD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ss</m:t>
                    </m:r>
                  </m:sub>
                </m:sSub>
              </m:oMath>
            </m:oMathPara>
          </w:p>
        </w:tc>
        <w:tc>
          <w:tcPr>
            <w:tcW w:w="5386" w:type="dxa"/>
            <w:vAlign w:val="center"/>
          </w:tcPr>
          <w:p w14:paraId="1292DF54" w14:textId="606EDAC5"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8084.2-0.42086∙T-3.8942∙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tr w:rsidR="00DE2885" w:rsidRPr="00DE2885" w14:paraId="3C12BA87" w14:textId="77777777" w:rsidTr="00DE2885">
        <w:tc>
          <w:tcPr>
            <w:tcW w:w="3114" w:type="dxa"/>
            <w:vAlign w:val="center"/>
          </w:tcPr>
          <w:p w14:paraId="1C0C5CD7" w14:textId="77777777" w:rsidR="00DE2885" w:rsidRPr="00DE2885" w:rsidRDefault="00DE2885" w:rsidP="00DE2885">
            <w:pPr>
              <w:tabs>
                <w:tab w:val="left" w:pos="2945"/>
              </w:tabs>
              <w:spacing w:after="0" w:line="276" w:lineRule="auto"/>
              <w:jc w:val="left"/>
            </w:pPr>
            <w:r w:rsidRPr="00DE2885">
              <w:rPr>
                <w:szCs w:val="24"/>
              </w:rPr>
              <w:t>Heat capacity</w:t>
            </w:r>
          </w:p>
        </w:tc>
        <w:tc>
          <w:tcPr>
            <w:tcW w:w="709" w:type="dxa"/>
            <w:vAlign w:val="center"/>
          </w:tcPr>
          <w:p w14:paraId="21526A51" w14:textId="07E8B874"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p,ss</m:t>
                    </m:r>
                  </m:sub>
                </m:sSub>
              </m:oMath>
            </m:oMathPara>
          </w:p>
        </w:tc>
        <w:tc>
          <w:tcPr>
            <w:tcW w:w="5386" w:type="dxa"/>
            <w:vAlign w:val="center"/>
          </w:tcPr>
          <w:p w14:paraId="71C56077" w14:textId="4CC15A2D"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458.546+0.1327∙T</m:t>
                </m:r>
              </m:oMath>
            </m:oMathPara>
          </w:p>
        </w:tc>
      </w:tr>
      <w:tr w:rsidR="00DE2885" w:rsidRPr="00DE2885" w14:paraId="45FF9C9D" w14:textId="77777777" w:rsidTr="00DE2885">
        <w:tc>
          <w:tcPr>
            <w:tcW w:w="3114" w:type="dxa"/>
            <w:vAlign w:val="center"/>
          </w:tcPr>
          <w:p w14:paraId="358AAC47" w14:textId="77777777" w:rsidR="00DE2885" w:rsidRPr="00DE2885" w:rsidRDefault="00DE2885" w:rsidP="00DE2885">
            <w:pPr>
              <w:tabs>
                <w:tab w:val="left" w:pos="2945"/>
              </w:tabs>
              <w:spacing w:after="0" w:line="276" w:lineRule="auto"/>
              <w:jc w:val="left"/>
              <w:rPr>
                <w:szCs w:val="24"/>
              </w:rPr>
            </w:pPr>
            <w:r w:rsidRPr="00DE2885">
              <w:rPr>
                <w:szCs w:val="24"/>
              </w:rPr>
              <w:t>Thermal conductivity</w:t>
            </w:r>
          </w:p>
        </w:tc>
        <w:tc>
          <w:tcPr>
            <w:tcW w:w="709" w:type="dxa"/>
            <w:vAlign w:val="center"/>
          </w:tcPr>
          <w:p w14:paraId="23FFF477" w14:textId="0AA7C6CD"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ss</m:t>
                    </m:r>
                  </m:sub>
                </m:sSub>
              </m:oMath>
            </m:oMathPara>
          </w:p>
        </w:tc>
        <w:tc>
          <w:tcPr>
            <w:tcW w:w="5386" w:type="dxa"/>
            <w:vAlign w:val="center"/>
          </w:tcPr>
          <w:p w14:paraId="2D523673" w14:textId="286161CA"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9.248+1.57∙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∙T</m:t>
                </m:r>
              </m:oMath>
            </m:oMathPara>
          </w:p>
        </w:tc>
      </w:tr>
      <w:tr w:rsidR="00DE2885" w:rsidRPr="00DE2885" w14:paraId="473DFE39" w14:textId="77777777" w:rsidTr="00DE2885">
        <w:tc>
          <w:tcPr>
            <w:tcW w:w="3114" w:type="dxa"/>
            <w:vAlign w:val="center"/>
          </w:tcPr>
          <w:p w14:paraId="7A280DC5" w14:textId="77777777" w:rsidR="00DE2885" w:rsidRPr="00DE2885" w:rsidRDefault="00DE2885" w:rsidP="00DE2885">
            <w:pPr>
              <w:tabs>
                <w:tab w:val="left" w:pos="2945"/>
              </w:tabs>
              <w:spacing w:after="0" w:line="276" w:lineRule="auto"/>
              <w:jc w:val="left"/>
              <w:rPr>
                <w:szCs w:val="24"/>
              </w:rPr>
            </w:pPr>
            <w:r w:rsidRPr="00DE2885">
              <w:rPr>
                <w:szCs w:val="24"/>
              </w:rPr>
              <w:t>Linear expansion coefficient</w:t>
            </w:r>
          </w:p>
        </w:tc>
        <w:tc>
          <w:tcPr>
            <w:tcW w:w="709" w:type="dxa"/>
            <w:vAlign w:val="center"/>
          </w:tcPr>
          <w:p w14:paraId="6DA53D7E" w14:textId="79804D6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m:t>
                    </m:r>
                  </m:e>
                  <m:sub>
                    <m:r>
                      <w:rPr>
                        <w:rFonts w:ascii="Cambria Math" w:hAnsi="Cambria Math"/>
                        <w:sz w:val="22"/>
                        <w:szCs w:val="22"/>
                      </w:rPr>
                      <m:t>ss</m:t>
                    </m:r>
                  </m:sub>
                </m:sSub>
              </m:oMath>
            </m:oMathPara>
          </w:p>
        </w:tc>
        <w:tc>
          <w:tcPr>
            <w:tcW w:w="5386" w:type="dxa"/>
            <w:vAlign w:val="center"/>
          </w:tcPr>
          <w:p w14:paraId="7734FF95" w14:textId="0CF5148F"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1.7887∙</m:t>
                </m:r>
                <w:bookmarkStart w:id="66" w:name="OLE_LINK14"/>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w:bookmarkEnd w:id="66"/>
                <m:r>
                  <w:rPr>
                    <w:rFonts w:ascii="Cambria Math" w:hAnsi="Cambria Math"/>
                    <w:sz w:val="22"/>
                    <w:szCs w:val="22"/>
                  </w:rPr>
                  <m:t>+2.3977∙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-9</m:t>
                    </m:r>
                  </m:sup>
                </m:sSup>
                <m:r>
                  <w:rPr>
                    <w:rFonts w:ascii="Cambria Math" w:hAnsi="Cambria Math"/>
                    <w:sz w:val="22"/>
                    <w:szCs w:val="22"/>
                  </w:rPr>
                  <m:t>∙T+3.692∙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-13</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bookmarkEnd w:id="65"/>
    </w:tbl>
    <w:p w14:paraId="596CDE94" w14:textId="77777777" w:rsidR="00DE2885" w:rsidRDefault="00DE2885" w:rsidP="00B04FD4"/>
    <w:p w14:paraId="5D921E00" w14:textId="6B7B3D55" w:rsidR="00DE2885" w:rsidRDefault="00DE2885" w:rsidP="00DE2885">
      <w:pPr>
        <w:pStyle w:val="Heading3"/>
      </w:pPr>
      <w:bookmarkStart w:id="67" w:name="_Toc230612896"/>
      <w:r>
        <w:t>T</w:t>
      </w:r>
      <w:r w:rsidRPr="00DE2885">
        <w:t>hermo-physical properties</w:t>
      </w:r>
      <w:r>
        <w:t xml:space="preserve"> of p</w:t>
      </w:r>
      <w:r w:rsidRPr="00DE2885">
        <w:t>in materials</w:t>
      </w:r>
      <w:bookmarkEnd w:id="67"/>
    </w:p>
    <w:p w14:paraId="06948A4E" w14:textId="620FFC58" w:rsidR="00DE2885" w:rsidRDefault="00DE2885" w:rsidP="00DE2885">
      <w:r>
        <w:t xml:space="preserve">Particularly for CFD analyses, it may be important to explicitly model the pin cladding and internal structure within the active region. The complete pin drawing is proprietary and cannot be shared with the benchmark participants. Nevertheless, a schematic cross section of the pin in the active region is provided in </w:t>
      </w:r>
      <w:r>
        <w:rPr>
          <w:highlight w:val="yellow"/>
        </w:rPr>
        <w:fldChar w:fldCharType="begin"/>
      </w:r>
      <w:r>
        <w:instrText xml:space="preserve"> REF _Ref229985132 \h </w:instrText>
      </w:r>
      <w:r>
        <w:rPr>
          <w:highlight w:val="yellow"/>
        </w:rPr>
      </w:r>
      <w:r>
        <w:rPr>
          <w:highlight w:val="yellow"/>
        </w:rPr>
        <w:fldChar w:fldCharType="separate"/>
      </w:r>
      <w:r w:rsidR="00EA4ED2" w:rsidRPr="00DF5E50">
        <w:rPr>
          <w:highlight w:val="yellow"/>
        </w:rPr>
        <w:t>FIG. </w:t>
      </w:r>
      <w:r w:rsidR="00EA4ED2">
        <w:rPr>
          <w:noProof/>
          <w:highlight w:val="yellow"/>
        </w:rPr>
        <w:t>14</w:t>
      </w:r>
      <w:r>
        <w:rPr>
          <w:highlight w:val="yellow"/>
        </w:rPr>
        <w:fldChar w:fldCharType="end"/>
      </w:r>
      <w:r>
        <w:t xml:space="preserve"> for </w:t>
      </w:r>
      <w:proofErr w:type="spellStart"/>
      <w:r>
        <w:t>modeling</w:t>
      </w:r>
      <w:proofErr w:type="spellEnd"/>
      <w:r>
        <w:t xml:space="preserve"> purposes.</w:t>
      </w:r>
    </w:p>
    <w:p w14:paraId="657692D3" w14:textId="10EB886A" w:rsidR="00DE2885" w:rsidRDefault="00DE2885" w:rsidP="00DE2885">
      <w:pPr>
        <w:jc w:val="center"/>
      </w:pPr>
      <w:r>
        <w:rPr>
          <w:noProof/>
        </w:rPr>
        <w:drawing>
          <wp:inline distT="0" distB="0" distL="0" distR="0" wp14:anchorId="36DD033B" wp14:editId="57D1B52A">
            <wp:extent cx="3035935" cy="1923940"/>
            <wp:effectExtent l="0" t="0" r="0" b="635"/>
            <wp:docPr id="1325887558" name="Immagine 8" descr="Immagine che contiene testo, diagramma, schermata, cerchi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87558" name="Immagine 8" descr="Immagine che contiene testo, diagramma, schermata, cerchio&#10;&#10;Il contenuto generato dall'IA potrebbe non essere corretto."/>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8363" r="4262" b="16952"/>
                    <a:stretch>
                      <a:fillRect/>
                    </a:stretch>
                  </pic:blipFill>
                  <pic:spPr bwMode="auto">
                    <a:xfrm>
                      <a:off x="0" y="0"/>
                      <a:ext cx="3052892" cy="1934686"/>
                    </a:xfrm>
                    <a:prstGeom prst="rect">
                      <a:avLst/>
                    </a:prstGeom>
                    <a:noFill/>
                    <a:ln>
                      <a:noFill/>
                    </a:ln>
                    <a:extLst>
                      <a:ext uri="{53640926-AAD7-44D8-BBD7-CCE9431645EC}">
                        <a14:shadowObscured xmlns:a14="http://schemas.microsoft.com/office/drawing/2010/main"/>
                      </a:ext>
                    </a:extLst>
                  </pic:spPr>
                </pic:pic>
              </a:graphicData>
            </a:graphic>
          </wp:inline>
        </w:drawing>
      </w:r>
    </w:p>
    <w:p w14:paraId="17839042" w14:textId="54EC04FD" w:rsidR="00DE2885" w:rsidRPr="00515359" w:rsidRDefault="00DE2885" w:rsidP="00DE2885">
      <w:pPr>
        <w:pStyle w:val="FIG-LONG"/>
      </w:pPr>
      <w:bookmarkStart w:id="68" w:name="_Ref2299851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EA4ED2">
        <w:rPr>
          <w:noProof/>
          <w:highlight w:val="yellow"/>
        </w:rPr>
        <w:t>14</w:t>
      </w:r>
      <w:r w:rsidRPr="00DF5E50">
        <w:rPr>
          <w:noProof/>
          <w:highlight w:val="yellow"/>
        </w:rPr>
        <w:fldChar w:fldCharType="end"/>
      </w:r>
      <w:bookmarkEnd w:id="68"/>
      <w:r w:rsidRPr="00515359">
        <w:t xml:space="preserve">. </w:t>
      </w:r>
      <w:r w:rsidRPr="00DE2885">
        <w:t>Schematic drawing of the section of the pin in the active part.</w:t>
      </w:r>
    </w:p>
    <w:p w14:paraId="0F83E79B" w14:textId="10519236" w:rsidR="00DE2885" w:rsidRDefault="00DE2885" w:rsidP="00DE2885">
      <w:r>
        <w:t>The pin is mono-filar; therefore, the heat flux is azimuthally uniform over the pin surface. The pin consists of an AISI 316L stainless-steel cladding, a central copper conductor, and a boron nitride (</w:t>
      </w:r>
      <w:r w:rsidRPr="00DE2885">
        <w:rPr>
          <w:highlight w:val="yellow"/>
        </w:rPr>
        <w:t>BN</w:t>
      </w:r>
      <w:r>
        <w:t xml:space="preserve">) insulating powder; an intermediate pipe made of Inconel 600 is also present. The main dimensions of the different pin components are summarized in </w:t>
      </w:r>
      <w:r w:rsidR="005719AE">
        <w:rPr>
          <w:highlight w:val="yellow"/>
        </w:rPr>
        <w:fldChar w:fldCharType="begin"/>
      </w:r>
      <w:r w:rsidR="005719AE">
        <w:instrText xml:space="preserve"> REF _Ref229985144 \h </w:instrText>
      </w:r>
      <w:r w:rsidR="005719AE">
        <w:rPr>
          <w:highlight w:val="yellow"/>
        </w:rPr>
      </w:r>
      <w:r w:rsidR="005719AE">
        <w:rPr>
          <w:highlight w:val="yellow"/>
        </w:rPr>
        <w:fldChar w:fldCharType="separate"/>
      </w:r>
      <w:r w:rsidR="00EA4ED2" w:rsidRPr="00F923A3">
        <w:rPr>
          <w:highlight w:val="yellow"/>
        </w:rPr>
        <w:t>Table </w:t>
      </w:r>
      <w:r w:rsidR="00EA4ED2">
        <w:rPr>
          <w:noProof/>
          <w:highlight w:val="yellow"/>
        </w:rPr>
        <w:t>10</w:t>
      </w:r>
      <w:r w:rsidR="005719AE">
        <w:rPr>
          <w:highlight w:val="yellow"/>
        </w:rPr>
        <w:fldChar w:fldCharType="end"/>
      </w:r>
      <w:r>
        <w:t>.</w:t>
      </w:r>
    </w:p>
    <w:p w14:paraId="4F8FC725" w14:textId="32E152F3" w:rsidR="00DE2885" w:rsidRPr="00F923A3" w:rsidRDefault="00DE2885" w:rsidP="00DE2885">
      <w:pPr>
        <w:pStyle w:val="TABLE"/>
      </w:pPr>
      <w:bookmarkStart w:id="69" w:name="_Ref22998514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10</w:t>
      </w:r>
      <w:r w:rsidRPr="00F923A3">
        <w:rPr>
          <w:highlight w:val="yellow"/>
        </w:rPr>
        <w:fldChar w:fldCharType="end"/>
      </w:r>
      <w:bookmarkEnd w:id="69"/>
      <w:r w:rsidRPr="00F923A3">
        <w:rPr>
          <w:highlight w:val="yellow"/>
        </w:rPr>
        <w:t>.</w:t>
      </w:r>
      <w:r w:rsidRPr="00515359">
        <w:t xml:space="preserve"> </w:t>
      </w:r>
      <w:r w:rsidRPr="00DE2885">
        <w:t>Diameters of the different parts of the pin in the active region.</w:t>
      </w:r>
    </w:p>
    <w:tbl>
      <w:tblPr>
        <w:tblStyle w:val="TableGrid"/>
        <w:tblW w:w="0" w:type="auto"/>
        <w:tblLook w:val="04A0" w:firstRow="1" w:lastRow="0" w:firstColumn="1" w:lastColumn="0" w:noHBand="0" w:noVBand="1"/>
      </w:tblPr>
      <w:tblGrid>
        <w:gridCol w:w="3051"/>
        <w:gridCol w:w="3005"/>
        <w:gridCol w:w="3005"/>
      </w:tblGrid>
      <w:tr w:rsidR="00DE2885" w14:paraId="05D8F63B" w14:textId="77777777" w:rsidTr="005F4BFE">
        <w:tc>
          <w:tcPr>
            <w:tcW w:w="3259" w:type="dxa"/>
          </w:tcPr>
          <w:p w14:paraId="596FCAF5" w14:textId="77777777" w:rsidR="00DE2885" w:rsidRDefault="00DE2885" w:rsidP="00DE2885">
            <w:pPr>
              <w:spacing w:after="0"/>
              <w:jc w:val="left"/>
              <w:rPr>
                <w:lang w:val="en-US"/>
              </w:rPr>
            </w:pPr>
            <w:r>
              <w:rPr>
                <w:lang w:val="en-US"/>
              </w:rPr>
              <w:t>Part</w:t>
            </w:r>
          </w:p>
        </w:tc>
        <w:tc>
          <w:tcPr>
            <w:tcW w:w="3260" w:type="dxa"/>
          </w:tcPr>
          <w:p w14:paraId="30CA04D4" w14:textId="77777777" w:rsidR="00DE2885" w:rsidRDefault="00DE2885" w:rsidP="00DE2885">
            <w:pPr>
              <w:spacing w:after="0"/>
              <w:jc w:val="center"/>
              <w:rPr>
                <w:lang w:val="en-US"/>
              </w:rPr>
            </w:pPr>
            <w:r>
              <w:rPr>
                <w:lang w:val="en-US"/>
              </w:rPr>
              <w:t>Internal diameter [mm]</w:t>
            </w:r>
          </w:p>
        </w:tc>
        <w:tc>
          <w:tcPr>
            <w:tcW w:w="3260" w:type="dxa"/>
          </w:tcPr>
          <w:p w14:paraId="5127FB1A" w14:textId="77777777" w:rsidR="00DE2885" w:rsidRDefault="00DE2885" w:rsidP="00DE2885">
            <w:pPr>
              <w:spacing w:after="0"/>
              <w:jc w:val="center"/>
              <w:rPr>
                <w:lang w:val="en-US"/>
              </w:rPr>
            </w:pPr>
            <w:r>
              <w:rPr>
                <w:lang w:val="en-US"/>
              </w:rPr>
              <w:t>External diameter [mm]</w:t>
            </w:r>
          </w:p>
        </w:tc>
      </w:tr>
      <w:tr w:rsidR="00DE2885" w14:paraId="328A445B" w14:textId="77777777" w:rsidTr="005F4BFE">
        <w:tc>
          <w:tcPr>
            <w:tcW w:w="3259" w:type="dxa"/>
          </w:tcPr>
          <w:p w14:paraId="6F6AEA7B" w14:textId="77777777" w:rsidR="00DE2885" w:rsidRDefault="00DE2885" w:rsidP="00DE2885">
            <w:pPr>
              <w:spacing w:after="0"/>
              <w:jc w:val="left"/>
              <w:rPr>
                <w:lang w:val="en-US"/>
              </w:rPr>
            </w:pPr>
            <w:r>
              <w:rPr>
                <w:lang w:val="en-US"/>
              </w:rPr>
              <w:t>Clad (AISI316L)</w:t>
            </w:r>
          </w:p>
        </w:tc>
        <w:tc>
          <w:tcPr>
            <w:tcW w:w="3260" w:type="dxa"/>
          </w:tcPr>
          <w:p w14:paraId="73B26199" w14:textId="77777777" w:rsidR="00DE2885" w:rsidRDefault="00DE2885" w:rsidP="00DE2885">
            <w:pPr>
              <w:spacing w:after="0"/>
              <w:jc w:val="center"/>
              <w:rPr>
                <w:lang w:val="en-US"/>
              </w:rPr>
            </w:pPr>
            <w:r>
              <w:rPr>
                <w:lang w:val="en-US"/>
              </w:rPr>
              <w:t>5.08</w:t>
            </w:r>
          </w:p>
        </w:tc>
        <w:tc>
          <w:tcPr>
            <w:tcW w:w="3260" w:type="dxa"/>
          </w:tcPr>
          <w:p w14:paraId="1D572099" w14:textId="77777777" w:rsidR="00DE2885" w:rsidRDefault="00DE2885" w:rsidP="00DE2885">
            <w:pPr>
              <w:spacing w:after="0"/>
              <w:jc w:val="center"/>
              <w:rPr>
                <w:lang w:val="en-US"/>
              </w:rPr>
            </w:pPr>
            <w:r>
              <w:rPr>
                <w:lang w:val="en-US"/>
              </w:rPr>
              <w:t>6.55</w:t>
            </w:r>
          </w:p>
        </w:tc>
      </w:tr>
      <w:tr w:rsidR="00DE2885" w14:paraId="3868590D" w14:textId="77777777" w:rsidTr="005F4BFE">
        <w:tc>
          <w:tcPr>
            <w:tcW w:w="3259" w:type="dxa"/>
          </w:tcPr>
          <w:p w14:paraId="7D6D286D" w14:textId="77777777" w:rsidR="00DE2885" w:rsidRDefault="00DE2885" w:rsidP="00DE2885">
            <w:pPr>
              <w:spacing w:after="0"/>
              <w:jc w:val="left"/>
              <w:rPr>
                <w:lang w:val="en-US"/>
              </w:rPr>
            </w:pPr>
            <w:r>
              <w:rPr>
                <w:lang w:val="en-US"/>
              </w:rPr>
              <w:t>Heating tube (Inconel600)</w:t>
            </w:r>
          </w:p>
        </w:tc>
        <w:tc>
          <w:tcPr>
            <w:tcW w:w="3260" w:type="dxa"/>
          </w:tcPr>
          <w:p w14:paraId="5FB4E7D7" w14:textId="77777777" w:rsidR="00DE2885" w:rsidRDefault="00DE2885" w:rsidP="00DE2885">
            <w:pPr>
              <w:spacing w:after="0"/>
              <w:jc w:val="center"/>
              <w:rPr>
                <w:lang w:val="en-US"/>
              </w:rPr>
            </w:pPr>
            <w:r>
              <w:rPr>
                <w:lang w:val="en-US"/>
              </w:rPr>
              <w:t>3.35</w:t>
            </w:r>
          </w:p>
        </w:tc>
        <w:tc>
          <w:tcPr>
            <w:tcW w:w="3260" w:type="dxa"/>
          </w:tcPr>
          <w:p w14:paraId="3A2F01E4" w14:textId="77777777" w:rsidR="00DE2885" w:rsidRDefault="00DE2885" w:rsidP="00DE2885">
            <w:pPr>
              <w:spacing w:after="0"/>
              <w:jc w:val="center"/>
              <w:rPr>
                <w:lang w:val="en-US"/>
              </w:rPr>
            </w:pPr>
            <w:r>
              <w:rPr>
                <w:lang w:val="en-US"/>
              </w:rPr>
              <w:t>3.53</w:t>
            </w:r>
          </w:p>
        </w:tc>
      </w:tr>
      <w:tr w:rsidR="00DE2885" w14:paraId="457718DE" w14:textId="77777777" w:rsidTr="005F4BFE">
        <w:tc>
          <w:tcPr>
            <w:tcW w:w="3259" w:type="dxa"/>
          </w:tcPr>
          <w:p w14:paraId="162D1DAB" w14:textId="77777777" w:rsidR="00DE2885" w:rsidRDefault="00DE2885" w:rsidP="00DE2885">
            <w:pPr>
              <w:spacing w:after="0"/>
              <w:jc w:val="left"/>
              <w:rPr>
                <w:lang w:val="en-US"/>
              </w:rPr>
            </w:pPr>
            <w:r>
              <w:rPr>
                <w:lang w:val="en-US"/>
              </w:rPr>
              <w:t>Central conductor (Copper)</w:t>
            </w:r>
          </w:p>
        </w:tc>
        <w:tc>
          <w:tcPr>
            <w:tcW w:w="3260" w:type="dxa"/>
          </w:tcPr>
          <w:p w14:paraId="5BD7E9B5" w14:textId="77777777" w:rsidR="00DE2885" w:rsidRDefault="00DE2885" w:rsidP="00DE2885">
            <w:pPr>
              <w:spacing w:after="0"/>
              <w:jc w:val="center"/>
              <w:rPr>
                <w:lang w:val="en-US"/>
              </w:rPr>
            </w:pPr>
            <w:r>
              <w:rPr>
                <w:lang w:val="en-US"/>
              </w:rPr>
              <w:t>-</w:t>
            </w:r>
          </w:p>
        </w:tc>
        <w:tc>
          <w:tcPr>
            <w:tcW w:w="3260" w:type="dxa"/>
          </w:tcPr>
          <w:p w14:paraId="052DB4A0" w14:textId="77777777" w:rsidR="00DE2885" w:rsidRDefault="00DE2885" w:rsidP="00DE2885">
            <w:pPr>
              <w:spacing w:after="0"/>
              <w:jc w:val="center"/>
              <w:rPr>
                <w:lang w:val="en-US"/>
              </w:rPr>
            </w:pPr>
            <w:r>
              <w:rPr>
                <w:lang w:val="en-US"/>
              </w:rPr>
              <w:t>2.31</w:t>
            </w:r>
          </w:p>
        </w:tc>
      </w:tr>
      <w:tr w:rsidR="00DE2885" w14:paraId="31D03E38" w14:textId="77777777" w:rsidTr="005F4BFE">
        <w:tc>
          <w:tcPr>
            <w:tcW w:w="3259" w:type="dxa"/>
          </w:tcPr>
          <w:p w14:paraId="0501E614" w14:textId="77777777" w:rsidR="00DE2885" w:rsidRDefault="00DE2885" w:rsidP="00DE2885">
            <w:pPr>
              <w:spacing w:after="0"/>
              <w:jc w:val="left"/>
              <w:rPr>
                <w:lang w:val="en-US"/>
              </w:rPr>
            </w:pPr>
            <w:bookmarkStart w:id="70" w:name="_Hlk127887515"/>
            <w:r>
              <w:rPr>
                <w:lang w:val="en-US"/>
              </w:rPr>
              <w:t>1</w:t>
            </w:r>
            <w:r w:rsidRPr="00C24164">
              <w:rPr>
                <w:vertAlign w:val="superscript"/>
                <w:lang w:val="en-US"/>
              </w:rPr>
              <w:t>st</w:t>
            </w:r>
            <w:r>
              <w:rPr>
                <w:lang w:val="en-US"/>
              </w:rPr>
              <w:t xml:space="preserve"> insulant layer (BN)</w:t>
            </w:r>
          </w:p>
        </w:tc>
        <w:tc>
          <w:tcPr>
            <w:tcW w:w="3260" w:type="dxa"/>
          </w:tcPr>
          <w:p w14:paraId="34E4302F" w14:textId="77777777" w:rsidR="00DE2885" w:rsidRDefault="00DE2885" w:rsidP="00DE2885">
            <w:pPr>
              <w:spacing w:after="0"/>
              <w:jc w:val="center"/>
              <w:rPr>
                <w:lang w:val="en-US"/>
              </w:rPr>
            </w:pPr>
            <w:r>
              <w:rPr>
                <w:lang w:val="en-US"/>
              </w:rPr>
              <w:t>2.31</w:t>
            </w:r>
          </w:p>
        </w:tc>
        <w:tc>
          <w:tcPr>
            <w:tcW w:w="3260" w:type="dxa"/>
          </w:tcPr>
          <w:p w14:paraId="31194747" w14:textId="77777777" w:rsidR="00DE2885" w:rsidRDefault="00DE2885" w:rsidP="00DE2885">
            <w:pPr>
              <w:spacing w:after="0"/>
              <w:jc w:val="center"/>
              <w:rPr>
                <w:lang w:val="en-US"/>
              </w:rPr>
            </w:pPr>
            <w:r>
              <w:rPr>
                <w:lang w:val="en-US"/>
              </w:rPr>
              <w:t>3.35</w:t>
            </w:r>
          </w:p>
        </w:tc>
      </w:tr>
      <w:bookmarkEnd w:id="70"/>
      <w:tr w:rsidR="00DE2885" w14:paraId="1483D8AB" w14:textId="77777777" w:rsidTr="005F4BFE">
        <w:tc>
          <w:tcPr>
            <w:tcW w:w="3259" w:type="dxa"/>
          </w:tcPr>
          <w:p w14:paraId="1CEFB281" w14:textId="77777777" w:rsidR="00DE2885" w:rsidRDefault="00DE2885" w:rsidP="00DE2885">
            <w:pPr>
              <w:spacing w:after="0"/>
              <w:jc w:val="left"/>
              <w:rPr>
                <w:lang w:val="en-US"/>
              </w:rPr>
            </w:pPr>
            <w:r>
              <w:rPr>
                <w:lang w:val="en-US"/>
              </w:rPr>
              <w:t>2</w:t>
            </w:r>
            <w:r w:rsidRPr="00B13CEB">
              <w:rPr>
                <w:vertAlign w:val="superscript"/>
                <w:lang w:val="en-US"/>
              </w:rPr>
              <w:t>nd</w:t>
            </w:r>
            <w:r>
              <w:rPr>
                <w:lang w:val="en-US"/>
              </w:rPr>
              <w:t xml:space="preserve"> insulant layer (BN)</w:t>
            </w:r>
          </w:p>
        </w:tc>
        <w:tc>
          <w:tcPr>
            <w:tcW w:w="3260" w:type="dxa"/>
          </w:tcPr>
          <w:p w14:paraId="329FAF45" w14:textId="77777777" w:rsidR="00DE2885" w:rsidRDefault="00DE2885" w:rsidP="00DE2885">
            <w:pPr>
              <w:spacing w:after="0"/>
              <w:jc w:val="center"/>
              <w:rPr>
                <w:lang w:val="en-US"/>
              </w:rPr>
            </w:pPr>
            <w:r>
              <w:rPr>
                <w:lang w:val="en-US"/>
              </w:rPr>
              <w:t>3.53</w:t>
            </w:r>
          </w:p>
        </w:tc>
        <w:tc>
          <w:tcPr>
            <w:tcW w:w="3260" w:type="dxa"/>
          </w:tcPr>
          <w:p w14:paraId="3313AA95" w14:textId="77777777" w:rsidR="00DE2885" w:rsidRDefault="00DE2885" w:rsidP="00DE2885">
            <w:pPr>
              <w:spacing w:after="0"/>
              <w:jc w:val="center"/>
              <w:rPr>
                <w:lang w:val="en-US"/>
              </w:rPr>
            </w:pPr>
            <w:r>
              <w:rPr>
                <w:lang w:val="en-US"/>
              </w:rPr>
              <w:t>5.08</w:t>
            </w:r>
          </w:p>
        </w:tc>
      </w:tr>
    </w:tbl>
    <w:p w14:paraId="31189149" w14:textId="77777777" w:rsidR="00DE2885" w:rsidRDefault="00DE2885" w:rsidP="00DE2885"/>
    <w:p w14:paraId="15BBA145" w14:textId="77777777" w:rsidR="009C0D04" w:rsidRDefault="009C0D04" w:rsidP="009C0D04">
      <w:r>
        <w:lastRenderedPageBreak/>
        <w:t xml:space="preserve">For </w:t>
      </w:r>
      <w:proofErr w:type="spellStart"/>
      <w:r>
        <w:t>modeling</w:t>
      </w:r>
      <w:proofErr w:type="spellEnd"/>
      <w:r>
        <w:t xml:space="preserve"> purposes, it was agreed among the partners that, in CFD analyses, the pin cladding should be explicitly </w:t>
      </w:r>
      <w:proofErr w:type="spellStart"/>
      <w:r>
        <w:t>modeled</w:t>
      </w:r>
      <w:proofErr w:type="spellEnd"/>
      <w:r>
        <w:t xml:space="preserve"> by all participants </w:t>
      </w:r>
      <w:proofErr w:type="gramStart"/>
      <w:r>
        <w:t>in order to</w:t>
      </w:r>
      <w:proofErr w:type="gramEnd"/>
      <w:r>
        <w:t xml:space="preserve"> impose the correct thermal boundary condition of uniform heat flux. The </w:t>
      </w:r>
      <w:proofErr w:type="spellStart"/>
      <w:r>
        <w:t>modeling</w:t>
      </w:r>
      <w:proofErr w:type="spellEnd"/>
      <w:r>
        <w:t xml:space="preserve"> of the internal pin components is left to the discretion of each participant. In any case, the Inconel 600 intermediate pipe was neglected, as its influence on the analysis was deemed marginal.</w:t>
      </w:r>
    </w:p>
    <w:p w14:paraId="5C70C0B8" w14:textId="2B88D9AF" w:rsidR="009C0D04" w:rsidRDefault="009C0D04" w:rsidP="009C0D04">
      <w:r>
        <w:t>With respect to the physical properties of the various materials, the thermo-physical properties of AISI 316L stainless steel were provided in the previous section, while the properties of boron nitride (</w:t>
      </w:r>
      <w:r w:rsidRPr="009C0D04">
        <w:rPr>
          <w:highlight w:val="yellow"/>
        </w:rPr>
        <w:t>BN</w:t>
      </w:r>
      <w:r>
        <w:t xml:space="preserve">) and copper are reported in </w:t>
      </w:r>
      <w:r w:rsidR="0044285A">
        <w:rPr>
          <w:highlight w:val="yellow"/>
        </w:rPr>
        <w:fldChar w:fldCharType="begin"/>
      </w:r>
      <w:r w:rsidR="0044285A">
        <w:instrText xml:space="preserve"> REF _Ref229985672 \h </w:instrText>
      </w:r>
      <w:r w:rsidR="0044285A">
        <w:rPr>
          <w:highlight w:val="yellow"/>
        </w:rPr>
      </w:r>
      <w:r w:rsidR="0044285A">
        <w:rPr>
          <w:highlight w:val="yellow"/>
        </w:rPr>
        <w:fldChar w:fldCharType="separate"/>
      </w:r>
      <w:r w:rsidR="00EA4ED2" w:rsidRPr="00F923A3">
        <w:rPr>
          <w:highlight w:val="yellow"/>
        </w:rPr>
        <w:t>Table </w:t>
      </w:r>
      <w:r w:rsidR="00EA4ED2">
        <w:rPr>
          <w:noProof/>
          <w:highlight w:val="yellow"/>
        </w:rPr>
        <w:t>11</w:t>
      </w:r>
      <w:r w:rsidR="0044285A">
        <w:rPr>
          <w:highlight w:val="yellow"/>
        </w:rPr>
        <w:fldChar w:fldCharType="end"/>
      </w:r>
      <w:r>
        <w:t xml:space="preserve"> and in </w:t>
      </w:r>
      <w:r w:rsidR="0044285A">
        <w:rPr>
          <w:highlight w:val="yellow"/>
        </w:rPr>
        <w:fldChar w:fldCharType="begin"/>
      </w:r>
      <w:r w:rsidR="0044285A">
        <w:instrText xml:space="preserve"> REF _Ref229985673 \h </w:instrText>
      </w:r>
      <w:r w:rsidR="0044285A">
        <w:rPr>
          <w:highlight w:val="yellow"/>
        </w:rPr>
      </w:r>
      <w:r w:rsidR="0044285A">
        <w:rPr>
          <w:highlight w:val="yellow"/>
        </w:rPr>
        <w:fldChar w:fldCharType="separate"/>
      </w:r>
      <w:r w:rsidR="00EA4ED2" w:rsidRPr="00F923A3">
        <w:rPr>
          <w:highlight w:val="yellow"/>
        </w:rPr>
        <w:t>Table </w:t>
      </w:r>
      <w:r w:rsidR="00EA4ED2">
        <w:rPr>
          <w:noProof/>
          <w:highlight w:val="yellow"/>
        </w:rPr>
        <w:t>12</w:t>
      </w:r>
      <w:r w:rsidR="0044285A">
        <w:rPr>
          <w:highlight w:val="yellow"/>
        </w:rPr>
        <w:fldChar w:fldCharType="end"/>
      </w:r>
      <w:r>
        <w:t xml:space="preserve">, respectively, based on reference </w:t>
      </w:r>
      <w:r>
        <w:fldChar w:fldCharType="begin"/>
      </w:r>
      <w:r>
        <w:instrText xml:space="preserve"> REF _Ref229985262 \h  \* MERGEFORMAT </w:instrText>
      </w:r>
      <w:r>
        <w:fldChar w:fldCharType="separate"/>
      </w:r>
      <w:r w:rsidR="00EA4ED2">
        <w:t>[</w:t>
      </w:r>
      <w:r w:rsidR="00EA4ED2" w:rsidRPr="00EA4ED2">
        <w:rPr>
          <w:noProof/>
          <w:highlight w:val="yellow"/>
        </w:rPr>
        <w:t>8</w:t>
      </w:r>
      <w:r>
        <w:fldChar w:fldCharType="end"/>
      </w:r>
      <w:r>
        <w:t xml:space="preserve">]. The thermo-physical properties of BN were supplied by </w:t>
      </w:r>
      <w:proofErr w:type="spellStart"/>
      <w:r>
        <w:t>Thermocoax</w:t>
      </w:r>
      <w:proofErr w:type="spellEnd"/>
      <w:r>
        <w:t xml:space="preserve"> </w:t>
      </w:r>
      <w:r>
        <w:fldChar w:fldCharType="begin"/>
      </w:r>
      <w:r>
        <w:instrText xml:space="preserve"> REF _Ref229985263 \h  \* MERGEFORMAT </w:instrText>
      </w:r>
      <w:r>
        <w:fldChar w:fldCharType="separate"/>
      </w:r>
      <w:r w:rsidR="00EA4ED2">
        <w:t>[</w:t>
      </w:r>
      <w:r w:rsidR="00EA4ED2" w:rsidRPr="00EA4ED2">
        <w:rPr>
          <w:noProof/>
          <w:highlight w:val="yellow"/>
        </w:rPr>
        <w:t>9</w:t>
      </w:r>
      <w:r>
        <w:fldChar w:fldCharType="end"/>
      </w:r>
      <w:r>
        <w:t>].</w:t>
      </w:r>
    </w:p>
    <w:p w14:paraId="1A195ACF" w14:textId="3E84AFAC" w:rsidR="009C0D04" w:rsidRPr="00F923A3" w:rsidRDefault="009C0D04" w:rsidP="009C0D04">
      <w:pPr>
        <w:pStyle w:val="TABLE"/>
      </w:pPr>
      <w:bookmarkStart w:id="71" w:name="_Ref229985672"/>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11</w:t>
      </w:r>
      <w:r w:rsidRPr="00F923A3">
        <w:rPr>
          <w:highlight w:val="yellow"/>
        </w:rPr>
        <w:fldChar w:fldCharType="end"/>
      </w:r>
      <w:bookmarkEnd w:id="71"/>
      <w:r w:rsidRPr="00F923A3">
        <w:rPr>
          <w:highlight w:val="yellow"/>
        </w:rPr>
        <w:t>.</w:t>
      </w:r>
      <w:r w:rsidRPr="00515359">
        <w:t xml:space="preserve"> </w:t>
      </w:r>
      <w:r w:rsidRPr="009C0D04">
        <w:t>Thermo-physical properties of Bo</w:t>
      </w:r>
      <w:r>
        <w:t>ron</w:t>
      </w:r>
      <w:r w:rsidRPr="009C0D04">
        <w:t xml:space="preserve"> Nitride (BN) as a function of temperature (T in Kelvin,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9C0D04" w:rsidRPr="009C0D04" w14:paraId="2843A609" w14:textId="77777777" w:rsidTr="009C0D04">
        <w:tc>
          <w:tcPr>
            <w:tcW w:w="2689" w:type="dxa"/>
            <w:vAlign w:val="center"/>
          </w:tcPr>
          <w:p w14:paraId="25F54ED1" w14:textId="77777777" w:rsidR="009C0D04" w:rsidRPr="009C0D04" w:rsidRDefault="009C0D04" w:rsidP="009C0D04">
            <w:pPr>
              <w:tabs>
                <w:tab w:val="left" w:pos="2945"/>
              </w:tabs>
              <w:spacing w:after="0" w:line="276" w:lineRule="auto"/>
              <w:jc w:val="left"/>
            </w:pPr>
            <w:bookmarkStart w:id="72" w:name="OLE_LINK43"/>
            <w:r w:rsidRPr="009C0D04">
              <w:rPr>
                <w:szCs w:val="24"/>
              </w:rPr>
              <w:t>Property</w:t>
            </w:r>
          </w:p>
        </w:tc>
        <w:tc>
          <w:tcPr>
            <w:tcW w:w="1134" w:type="dxa"/>
            <w:vAlign w:val="center"/>
          </w:tcPr>
          <w:p w14:paraId="4EDD7C72" w14:textId="77777777" w:rsidR="009C0D04" w:rsidRPr="009C0D04" w:rsidRDefault="009C0D04" w:rsidP="009C0D04">
            <w:pPr>
              <w:tabs>
                <w:tab w:val="left" w:pos="2945"/>
              </w:tabs>
              <w:spacing w:after="0" w:line="276" w:lineRule="auto"/>
              <w:jc w:val="center"/>
            </w:pPr>
            <w:r w:rsidRPr="009C0D04">
              <w:rPr>
                <w:szCs w:val="24"/>
              </w:rPr>
              <w:t>Symbol</w:t>
            </w:r>
          </w:p>
        </w:tc>
        <w:tc>
          <w:tcPr>
            <w:tcW w:w="3402" w:type="dxa"/>
            <w:vAlign w:val="center"/>
          </w:tcPr>
          <w:p w14:paraId="21FBF70F" w14:textId="77777777" w:rsidR="009C0D04" w:rsidRPr="009C0D04" w:rsidRDefault="009C0D04" w:rsidP="009C0D04">
            <w:pPr>
              <w:tabs>
                <w:tab w:val="left" w:pos="2945"/>
              </w:tabs>
              <w:spacing w:after="0" w:line="276" w:lineRule="auto"/>
              <w:jc w:val="center"/>
            </w:pPr>
            <w:r w:rsidRPr="009C0D04">
              <w:rPr>
                <w:szCs w:val="24"/>
              </w:rPr>
              <w:t>Correlation</w:t>
            </w:r>
          </w:p>
        </w:tc>
        <w:tc>
          <w:tcPr>
            <w:tcW w:w="1836" w:type="dxa"/>
            <w:vAlign w:val="center"/>
          </w:tcPr>
          <w:p w14:paraId="5A41C587" w14:textId="77777777" w:rsidR="009C0D04" w:rsidRPr="009C0D04" w:rsidRDefault="009C0D04" w:rsidP="009C0D04">
            <w:pPr>
              <w:tabs>
                <w:tab w:val="left" w:pos="2945"/>
              </w:tabs>
              <w:spacing w:after="0" w:line="276" w:lineRule="auto"/>
              <w:jc w:val="center"/>
              <w:rPr>
                <w:szCs w:val="24"/>
              </w:rPr>
            </w:pPr>
            <w:r w:rsidRPr="009C0D04">
              <w:rPr>
                <w:szCs w:val="24"/>
              </w:rPr>
              <w:t>Range (T in K)</w:t>
            </w:r>
          </w:p>
        </w:tc>
      </w:tr>
      <w:tr w:rsidR="009C0D04" w:rsidRPr="009C0D04" w14:paraId="043CC4CA" w14:textId="77777777" w:rsidTr="009C0D04">
        <w:tc>
          <w:tcPr>
            <w:tcW w:w="2689" w:type="dxa"/>
            <w:vAlign w:val="center"/>
          </w:tcPr>
          <w:p w14:paraId="46456084" w14:textId="77777777" w:rsidR="009C0D04" w:rsidRPr="009C0D04" w:rsidRDefault="009C0D04" w:rsidP="009C0D04">
            <w:pPr>
              <w:tabs>
                <w:tab w:val="left" w:pos="2945"/>
              </w:tabs>
              <w:spacing w:after="0" w:line="276" w:lineRule="auto"/>
              <w:jc w:val="left"/>
            </w:pPr>
            <w:r w:rsidRPr="009C0D04">
              <w:rPr>
                <w:szCs w:val="24"/>
              </w:rPr>
              <w:t>Density</w:t>
            </w:r>
          </w:p>
        </w:tc>
        <w:tc>
          <w:tcPr>
            <w:tcW w:w="1134" w:type="dxa"/>
            <w:vAlign w:val="center"/>
          </w:tcPr>
          <w:p w14:paraId="6E947919" w14:textId="0095589B"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BN</m:t>
                    </m:r>
                  </m:sub>
                </m:sSub>
              </m:oMath>
            </m:oMathPara>
          </w:p>
        </w:tc>
        <w:tc>
          <w:tcPr>
            <w:tcW w:w="3402" w:type="dxa"/>
            <w:vAlign w:val="center"/>
          </w:tcPr>
          <w:p w14:paraId="50F6A96B" w14:textId="2CD0D3FC"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2000</m:t>
                </m:r>
              </m:oMath>
            </m:oMathPara>
          </w:p>
        </w:tc>
        <w:tc>
          <w:tcPr>
            <w:tcW w:w="1836" w:type="dxa"/>
            <w:vAlign w:val="center"/>
          </w:tcPr>
          <w:p w14:paraId="21CE5918" w14:textId="6ADE51DC" w:rsidR="009C0D04" w:rsidRPr="009C0D04" w:rsidRDefault="009C0D04" w:rsidP="009C0D04">
            <w:pPr>
              <w:tabs>
                <w:tab w:val="left" w:pos="2945"/>
              </w:tabs>
              <w:spacing w:after="0" w:line="276" w:lineRule="auto"/>
              <w:jc w:val="center"/>
            </w:pPr>
            <w:r>
              <w:t>–</w:t>
            </w:r>
          </w:p>
        </w:tc>
      </w:tr>
      <w:tr w:rsidR="009C0D04" w:rsidRPr="009C0D04" w14:paraId="67980CDA" w14:textId="77777777" w:rsidTr="009C0D04">
        <w:tc>
          <w:tcPr>
            <w:tcW w:w="2689" w:type="dxa"/>
            <w:vAlign w:val="center"/>
          </w:tcPr>
          <w:p w14:paraId="2A562F68" w14:textId="77777777" w:rsidR="009C0D04" w:rsidRPr="009C0D04" w:rsidRDefault="009C0D04" w:rsidP="009C0D04">
            <w:pPr>
              <w:tabs>
                <w:tab w:val="left" w:pos="2945"/>
              </w:tabs>
              <w:spacing w:after="0" w:line="276" w:lineRule="auto"/>
              <w:jc w:val="left"/>
            </w:pPr>
            <w:r w:rsidRPr="009C0D04">
              <w:rPr>
                <w:szCs w:val="24"/>
              </w:rPr>
              <w:t>Heat capacity</w:t>
            </w:r>
          </w:p>
        </w:tc>
        <w:tc>
          <w:tcPr>
            <w:tcW w:w="1134" w:type="dxa"/>
            <w:vAlign w:val="center"/>
          </w:tcPr>
          <w:p w14:paraId="47658132" w14:textId="5375905F"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p,BN</m:t>
                    </m:r>
                  </m:sub>
                </m:sSub>
              </m:oMath>
            </m:oMathPara>
          </w:p>
        </w:tc>
        <w:tc>
          <w:tcPr>
            <w:tcW w:w="3402" w:type="dxa"/>
            <w:vAlign w:val="center"/>
          </w:tcPr>
          <w:p w14:paraId="1C1A41E5" w14:textId="3CCA913F"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800</m:t>
                </m:r>
              </m:oMath>
            </m:oMathPara>
          </w:p>
        </w:tc>
        <w:tc>
          <w:tcPr>
            <w:tcW w:w="1836" w:type="dxa"/>
            <w:vAlign w:val="center"/>
          </w:tcPr>
          <w:p w14:paraId="365EA2CB" w14:textId="43AAD3EE" w:rsidR="009C0D04" w:rsidRPr="009C0D04" w:rsidRDefault="009C0D04" w:rsidP="009C0D04">
            <w:pPr>
              <w:tabs>
                <w:tab w:val="left" w:pos="2945"/>
              </w:tabs>
              <w:spacing w:after="0" w:line="276" w:lineRule="auto"/>
              <w:jc w:val="center"/>
            </w:pPr>
            <w:r>
              <w:t>–</w:t>
            </w:r>
          </w:p>
        </w:tc>
      </w:tr>
      <w:tr w:rsidR="009C0D04" w:rsidRPr="009C0D04" w14:paraId="567A0443" w14:textId="77777777" w:rsidTr="009C0D04">
        <w:tc>
          <w:tcPr>
            <w:tcW w:w="2689" w:type="dxa"/>
            <w:vAlign w:val="center"/>
          </w:tcPr>
          <w:p w14:paraId="4F31EF7F" w14:textId="77777777" w:rsidR="009C0D04" w:rsidRPr="009C0D04" w:rsidRDefault="009C0D04" w:rsidP="009C0D04">
            <w:pPr>
              <w:tabs>
                <w:tab w:val="left" w:pos="2945"/>
              </w:tabs>
              <w:spacing w:after="0" w:line="276" w:lineRule="auto"/>
              <w:jc w:val="left"/>
              <w:rPr>
                <w:szCs w:val="24"/>
              </w:rPr>
            </w:pPr>
            <w:r w:rsidRPr="009C0D04">
              <w:rPr>
                <w:szCs w:val="24"/>
              </w:rPr>
              <w:t>Thermal conductivity</w:t>
            </w:r>
          </w:p>
        </w:tc>
        <w:tc>
          <w:tcPr>
            <w:tcW w:w="1134" w:type="dxa"/>
            <w:vAlign w:val="center"/>
          </w:tcPr>
          <w:p w14:paraId="49BDAEFB" w14:textId="32DB4848"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BN</m:t>
                    </m:r>
                  </m:sub>
                </m:sSub>
              </m:oMath>
            </m:oMathPara>
          </w:p>
        </w:tc>
        <w:tc>
          <w:tcPr>
            <w:tcW w:w="3402" w:type="dxa"/>
            <w:vAlign w:val="center"/>
          </w:tcPr>
          <w:p w14:paraId="0CEEB6D7" w14:textId="05B0F506"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-2.416∙</m:t>
                </m:r>
                <m:func>
                  <m:funcPr>
                    <m:ctrlPr>
                      <w:rPr>
                        <w:rFonts w:ascii="Cambria Math" w:hAnsi="Cambria Math"/>
                        <w:sz w:val="22"/>
                        <w:szCs w:val="22"/>
                      </w:rPr>
                    </m:ctrlPr>
                  </m:funcPr>
                  <m:fName>
                    <m:r>
                      <m:rPr>
                        <m:sty m:val="p"/>
                      </m:rPr>
                      <w:rPr>
                        <w:rFonts w:ascii="Cambria Math" w:hAnsi="Cambria Math"/>
                        <w:sz w:val="22"/>
                        <w:szCs w:val="22"/>
                      </w:rPr>
                      <m:t>ln</m:t>
                    </m:r>
                    <m:ctrlPr>
                      <w:rPr>
                        <w:rFonts w:ascii="Cambria Math" w:hAnsi="Cambria Math"/>
                        <w:i/>
                        <w:sz w:val="22"/>
                        <w:szCs w:val="22"/>
                      </w:rPr>
                    </m:ctrlPr>
                  </m:fName>
                  <m:e>
                    <m:d>
                      <m:dPr>
                        <m:ctrlPr>
                          <w:rPr>
                            <w:rFonts w:ascii="Cambria Math" w:hAnsi="Cambria Math"/>
                            <w:i/>
                            <w:sz w:val="22"/>
                            <w:szCs w:val="22"/>
                          </w:rPr>
                        </m:ctrlPr>
                      </m:dPr>
                      <m:e>
                        <m:r>
                          <w:rPr>
                            <w:rFonts w:ascii="Cambria Math" w:hAnsi="Cambria Math"/>
                            <w:sz w:val="22"/>
                            <w:szCs w:val="22"/>
                          </w:rPr>
                          <m:t>T-273.16</m:t>
                        </m:r>
                      </m:e>
                    </m:d>
                  </m:e>
                </m:func>
                <m:r>
                  <w:rPr>
                    <w:rFonts w:ascii="Cambria Math" w:hAnsi="Cambria Math"/>
                    <w:sz w:val="22"/>
                    <w:szCs w:val="22"/>
                  </w:rPr>
                  <m:t>+25.578</m:t>
                </m:r>
              </m:oMath>
            </m:oMathPara>
          </w:p>
        </w:tc>
        <w:tc>
          <w:tcPr>
            <w:tcW w:w="1836" w:type="dxa"/>
            <w:vAlign w:val="center"/>
          </w:tcPr>
          <w:p w14:paraId="3CE91FE9" w14:textId="77777777" w:rsidR="009C0D04" w:rsidRPr="009C0D04" w:rsidRDefault="009C0D04" w:rsidP="009C0D04">
            <w:pPr>
              <w:tabs>
                <w:tab w:val="left" w:pos="2945"/>
              </w:tabs>
              <w:spacing w:after="0" w:line="276" w:lineRule="auto"/>
              <w:jc w:val="center"/>
            </w:pPr>
            <w:r w:rsidRPr="009C0D04">
              <w:t>293-1393</w:t>
            </w:r>
          </w:p>
        </w:tc>
      </w:tr>
      <w:bookmarkEnd w:id="72"/>
    </w:tbl>
    <w:p w14:paraId="32BD0FF1" w14:textId="77777777" w:rsidR="009C0D04" w:rsidRDefault="009C0D04" w:rsidP="009C0D04"/>
    <w:p w14:paraId="222D4398" w14:textId="33B535E1" w:rsidR="009C0D04" w:rsidRPr="00F923A3" w:rsidRDefault="009C0D04" w:rsidP="009C0D04">
      <w:pPr>
        <w:pStyle w:val="TABLE"/>
      </w:pPr>
      <w:bookmarkStart w:id="73" w:name="_Ref22998567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12</w:t>
      </w:r>
      <w:r w:rsidRPr="00F923A3">
        <w:rPr>
          <w:highlight w:val="yellow"/>
        </w:rPr>
        <w:fldChar w:fldCharType="end"/>
      </w:r>
      <w:bookmarkEnd w:id="73"/>
      <w:r w:rsidRPr="00F923A3">
        <w:rPr>
          <w:highlight w:val="yellow"/>
        </w:rPr>
        <w:t>.</w:t>
      </w:r>
      <w:r w:rsidRPr="00515359">
        <w:t xml:space="preserve"> </w:t>
      </w:r>
      <w:r w:rsidRPr="009C0D04">
        <w:t>Thermo-physical properties of Copper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44285A" w:rsidRPr="0044285A" w14:paraId="10158DA1" w14:textId="77777777" w:rsidTr="0044285A">
        <w:tc>
          <w:tcPr>
            <w:tcW w:w="2689" w:type="dxa"/>
            <w:vAlign w:val="center"/>
          </w:tcPr>
          <w:p w14:paraId="3C93D90E" w14:textId="77777777" w:rsidR="0044285A" w:rsidRPr="0044285A" w:rsidRDefault="0044285A" w:rsidP="0044285A">
            <w:pPr>
              <w:tabs>
                <w:tab w:val="left" w:pos="2945"/>
              </w:tabs>
              <w:spacing w:after="0" w:line="276" w:lineRule="auto"/>
              <w:jc w:val="left"/>
            </w:pPr>
            <w:r w:rsidRPr="0044285A">
              <w:rPr>
                <w:szCs w:val="24"/>
              </w:rPr>
              <w:t>Property</w:t>
            </w:r>
          </w:p>
        </w:tc>
        <w:tc>
          <w:tcPr>
            <w:tcW w:w="1134" w:type="dxa"/>
            <w:vAlign w:val="center"/>
          </w:tcPr>
          <w:p w14:paraId="0EFABCFD" w14:textId="77777777" w:rsidR="0044285A" w:rsidRPr="0044285A" w:rsidRDefault="0044285A" w:rsidP="0044285A">
            <w:pPr>
              <w:tabs>
                <w:tab w:val="left" w:pos="2945"/>
              </w:tabs>
              <w:spacing w:after="0" w:line="276" w:lineRule="auto"/>
              <w:jc w:val="center"/>
            </w:pPr>
            <w:r w:rsidRPr="0044285A">
              <w:rPr>
                <w:szCs w:val="24"/>
              </w:rPr>
              <w:t>Symbol</w:t>
            </w:r>
          </w:p>
        </w:tc>
        <w:tc>
          <w:tcPr>
            <w:tcW w:w="3402" w:type="dxa"/>
            <w:vAlign w:val="center"/>
          </w:tcPr>
          <w:p w14:paraId="4430F3A7" w14:textId="77777777" w:rsidR="0044285A" w:rsidRPr="0044285A" w:rsidRDefault="0044285A" w:rsidP="0044285A">
            <w:pPr>
              <w:tabs>
                <w:tab w:val="left" w:pos="2945"/>
              </w:tabs>
              <w:spacing w:after="0" w:line="276" w:lineRule="auto"/>
              <w:jc w:val="center"/>
            </w:pPr>
            <w:r w:rsidRPr="0044285A">
              <w:rPr>
                <w:szCs w:val="24"/>
              </w:rPr>
              <w:t>Correlation</w:t>
            </w:r>
          </w:p>
        </w:tc>
        <w:tc>
          <w:tcPr>
            <w:tcW w:w="1836" w:type="dxa"/>
            <w:vAlign w:val="center"/>
          </w:tcPr>
          <w:p w14:paraId="25001AEC" w14:textId="77777777" w:rsidR="0044285A" w:rsidRPr="0044285A" w:rsidRDefault="0044285A" w:rsidP="0044285A">
            <w:pPr>
              <w:tabs>
                <w:tab w:val="left" w:pos="2945"/>
              </w:tabs>
              <w:spacing w:after="0" w:line="276" w:lineRule="auto"/>
              <w:jc w:val="center"/>
              <w:rPr>
                <w:szCs w:val="24"/>
              </w:rPr>
            </w:pPr>
            <w:r w:rsidRPr="0044285A">
              <w:rPr>
                <w:szCs w:val="24"/>
              </w:rPr>
              <w:t>Range (T in K)</w:t>
            </w:r>
          </w:p>
        </w:tc>
      </w:tr>
      <w:tr w:rsidR="0044285A" w:rsidRPr="0044285A" w14:paraId="41DC6A24" w14:textId="77777777" w:rsidTr="0044285A">
        <w:tc>
          <w:tcPr>
            <w:tcW w:w="2689" w:type="dxa"/>
            <w:vAlign w:val="center"/>
          </w:tcPr>
          <w:p w14:paraId="25E70E51" w14:textId="77777777" w:rsidR="0044285A" w:rsidRPr="0044285A" w:rsidRDefault="0044285A" w:rsidP="0044285A">
            <w:pPr>
              <w:tabs>
                <w:tab w:val="left" w:pos="2945"/>
              </w:tabs>
              <w:spacing w:after="0" w:line="276" w:lineRule="auto"/>
              <w:jc w:val="left"/>
            </w:pPr>
            <w:bookmarkStart w:id="74" w:name="_Hlk127950147"/>
            <w:r w:rsidRPr="0044285A">
              <w:rPr>
                <w:szCs w:val="24"/>
              </w:rPr>
              <w:t>Density</w:t>
            </w:r>
          </w:p>
        </w:tc>
        <w:tc>
          <w:tcPr>
            <w:tcW w:w="1134" w:type="dxa"/>
            <w:vAlign w:val="center"/>
          </w:tcPr>
          <w:p w14:paraId="2C1CEF13" w14:textId="46024C0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Copper</m:t>
                    </m:r>
                  </m:sub>
                </m:sSub>
              </m:oMath>
            </m:oMathPara>
          </w:p>
        </w:tc>
        <w:tc>
          <w:tcPr>
            <w:tcW w:w="3402" w:type="dxa"/>
            <w:vAlign w:val="center"/>
          </w:tcPr>
          <w:p w14:paraId="6D0C87D6" w14:textId="4D88EFD0"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8933</m:t>
                </m:r>
              </m:oMath>
            </m:oMathPara>
          </w:p>
        </w:tc>
        <w:tc>
          <w:tcPr>
            <w:tcW w:w="1836" w:type="dxa"/>
            <w:vAlign w:val="center"/>
          </w:tcPr>
          <w:p w14:paraId="14C41814" w14:textId="66427132" w:rsidR="0044285A" w:rsidRPr="0044285A" w:rsidRDefault="0044285A" w:rsidP="0044285A">
            <w:pPr>
              <w:tabs>
                <w:tab w:val="left" w:pos="2945"/>
              </w:tabs>
              <w:spacing w:after="0" w:line="276" w:lineRule="auto"/>
              <w:jc w:val="center"/>
            </w:pPr>
            <w:r>
              <w:t>–</w:t>
            </w:r>
          </w:p>
        </w:tc>
      </w:tr>
      <w:bookmarkEnd w:id="74"/>
      <w:tr w:rsidR="0044285A" w:rsidRPr="0044285A" w14:paraId="3CC037A7" w14:textId="77777777" w:rsidTr="0044285A">
        <w:tc>
          <w:tcPr>
            <w:tcW w:w="2689" w:type="dxa"/>
            <w:vAlign w:val="center"/>
          </w:tcPr>
          <w:p w14:paraId="3FE0CDBB" w14:textId="77777777" w:rsidR="0044285A" w:rsidRPr="0044285A" w:rsidRDefault="0044285A" w:rsidP="0044285A">
            <w:pPr>
              <w:tabs>
                <w:tab w:val="left" w:pos="2945"/>
              </w:tabs>
              <w:spacing w:after="0" w:line="276" w:lineRule="auto"/>
              <w:jc w:val="left"/>
            </w:pPr>
            <w:r w:rsidRPr="0044285A">
              <w:rPr>
                <w:szCs w:val="24"/>
              </w:rPr>
              <w:t>Heat capacity</w:t>
            </w:r>
          </w:p>
        </w:tc>
        <w:tc>
          <w:tcPr>
            <w:tcW w:w="1134" w:type="dxa"/>
            <w:vAlign w:val="center"/>
          </w:tcPr>
          <w:p w14:paraId="2E4152EE" w14:textId="15C53127"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p,Copper</m:t>
                    </m:r>
                  </m:sub>
                </m:sSub>
              </m:oMath>
            </m:oMathPara>
          </w:p>
        </w:tc>
        <w:tc>
          <w:tcPr>
            <w:tcW w:w="3402" w:type="dxa"/>
            <w:vAlign w:val="center"/>
          </w:tcPr>
          <w:p w14:paraId="1B173FB1" w14:textId="70A39FA8"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385</m:t>
                </m:r>
              </m:oMath>
            </m:oMathPara>
          </w:p>
        </w:tc>
        <w:tc>
          <w:tcPr>
            <w:tcW w:w="1836" w:type="dxa"/>
            <w:vAlign w:val="center"/>
          </w:tcPr>
          <w:p w14:paraId="65F32ADC" w14:textId="1FED0873" w:rsidR="0044285A" w:rsidRPr="0044285A" w:rsidRDefault="0044285A" w:rsidP="0044285A">
            <w:pPr>
              <w:tabs>
                <w:tab w:val="left" w:pos="2945"/>
              </w:tabs>
              <w:spacing w:after="0" w:line="276" w:lineRule="auto"/>
              <w:jc w:val="center"/>
            </w:pPr>
            <w:r>
              <w:t>–</w:t>
            </w:r>
          </w:p>
        </w:tc>
      </w:tr>
      <w:tr w:rsidR="0044285A" w:rsidRPr="0044285A" w14:paraId="1292A4B8" w14:textId="77777777" w:rsidTr="0044285A">
        <w:tc>
          <w:tcPr>
            <w:tcW w:w="2689" w:type="dxa"/>
            <w:vAlign w:val="center"/>
          </w:tcPr>
          <w:p w14:paraId="3523D391" w14:textId="77777777" w:rsidR="0044285A" w:rsidRPr="0044285A" w:rsidRDefault="0044285A" w:rsidP="0044285A">
            <w:pPr>
              <w:tabs>
                <w:tab w:val="left" w:pos="2945"/>
              </w:tabs>
              <w:spacing w:after="0" w:line="276" w:lineRule="auto"/>
              <w:jc w:val="left"/>
              <w:rPr>
                <w:szCs w:val="24"/>
              </w:rPr>
            </w:pPr>
            <w:r w:rsidRPr="0044285A">
              <w:rPr>
                <w:szCs w:val="24"/>
              </w:rPr>
              <w:t>Thermal conductivity</w:t>
            </w:r>
          </w:p>
        </w:tc>
        <w:tc>
          <w:tcPr>
            <w:tcW w:w="1134" w:type="dxa"/>
            <w:vAlign w:val="center"/>
          </w:tcPr>
          <w:p w14:paraId="3A78299C" w14:textId="359F43A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Copper</m:t>
                    </m:r>
                  </m:sub>
                </m:sSub>
              </m:oMath>
            </m:oMathPara>
          </w:p>
        </w:tc>
        <w:tc>
          <w:tcPr>
            <w:tcW w:w="3402" w:type="dxa"/>
            <w:vAlign w:val="center"/>
          </w:tcPr>
          <w:p w14:paraId="2EE10789" w14:textId="31C7CA26"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401</m:t>
                </m:r>
              </m:oMath>
            </m:oMathPara>
          </w:p>
        </w:tc>
        <w:tc>
          <w:tcPr>
            <w:tcW w:w="1836" w:type="dxa"/>
            <w:vAlign w:val="center"/>
          </w:tcPr>
          <w:p w14:paraId="09EADFA6" w14:textId="3EFB8BB4" w:rsidR="0044285A" w:rsidRPr="0044285A" w:rsidRDefault="0044285A" w:rsidP="0044285A">
            <w:pPr>
              <w:tabs>
                <w:tab w:val="left" w:pos="2945"/>
              </w:tabs>
              <w:spacing w:after="0" w:line="276" w:lineRule="auto"/>
              <w:jc w:val="center"/>
            </w:pPr>
            <w:r>
              <w:t>–</w:t>
            </w:r>
          </w:p>
        </w:tc>
      </w:tr>
    </w:tbl>
    <w:p w14:paraId="2A2D2D3D" w14:textId="77777777" w:rsidR="009C0D04" w:rsidRDefault="009C0D04" w:rsidP="009C0D04"/>
    <w:p w14:paraId="4F3F81A7" w14:textId="6B6A5E0D" w:rsidR="0044285A" w:rsidRDefault="0044285A" w:rsidP="0044285A">
      <w:pPr>
        <w:pStyle w:val="Heading2"/>
      </w:pPr>
      <w:bookmarkStart w:id="75" w:name="_Toc230612897"/>
      <w:r w:rsidRPr="0044285A">
        <w:t>Boundary conditions</w:t>
      </w:r>
      <w:bookmarkEnd w:id="75"/>
    </w:p>
    <w:p w14:paraId="59BDD9BB" w14:textId="3B482B6A" w:rsidR="00B02C77" w:rsidRDefault="00B02C77" w:rsidP="00B02C77">
      <w:r w:rsidRPr="00B02C77">
        <w:t xml:space="preserve">The boundary conditions of the experimental tests are described in the following sections. For the experimental thermal balance, including reference values of the thermal power in the active region, the pre-heating section, and the thermal flow meter under initial and final steady-state conditions, the reader is referred to </w:t>
      </w:r>
      <w:r w:rsidRPr="00B02C77">
        <w:rPr>
          <w:highlight w:val="yellow"/>
        </w:rPr>
        <w:t>Appendix A</w:t>
      </w:r>
      <w:r w:rsidRPr="00B02C77">
        <w:t>. The ambient temperature for the experiments is fixed at 10°C, corresponding to the average temperature of the experimental hall.</w:t>
      </w:r>
    </w:p>
    <w:p w14:paraId="06191A50" w14:textId="7A4512B9" w:rsidR="00842A8E" w:rsidRDefault="00842A8E" w:rsidP="00842A8E">
      <w:pPr>
        <w:pStyle w:val="Heading2"/>
      </w:pPr>
      <w:bookmarkStart w:id="76" w:name="_Toc230612898"/>
      <w:r w:rsidRPr="002A261D">
        <w:rPr>
          <w:highlight w:val="yellow"/>
        </w:rPr>
        <w:t>ADP10</w:t>
      </w:r>
      <w:r w:rsidR="002A261D">
        <w:t xml:space="preserve">: </w:t>
      </w:r>
      <w:r w:rsidRPr="00842A8E">
        <w:t>All pins on</w:t>
      </w:r>
      <w:bookmarkEnd w:id="76"/>
    </w:p>
    <w:p w14:paraId="4D484E72" w14:textId="1F19B7ED" w:rsidR="00842A8E" w:rsidRDefault="00842A8E" w:rsidP="00842A8E">
      <w:r w:rsidRPr="00842A8E">
        <w:t xml:space="preserve">The first test, ADP10, consists of a gas transition transient performed at constant power, with the total power uniformly distributed among the 19 pins. The nominal electrical power of the </w:t>
      </w:r>
      <w:r w:rsidRPr="002A261D">
        <w:rPr>
          <w:highlight w:val="yellow"/>
        </w:rPr>
        <w:t>FPS</w:t>
      </w:r>
      <w:r w:rsidRPr="00842A8E">
        <w:t xml:space="preserve"> was 30 kW, corresponding to a nominal wall heat flux</w:t>
      </w:r>
      <w:r w:rsidR="002A261D">
        <w:t xml:space="preserve"> of about 127.9 kW/m</w:t>
      </w:r>
      <w:r w:rsidR="002A261D" w:rsidRPr="002A261D">
        <w:rPr>
          <w:vertAlign w:val="superscript"/>
        </w:rPr>
        <w:t>2</w:t>
      </w:r>
      <w:r w:rsidR="002A261D">
        <w:t>.</w:t>
      </w:r>
      <w:r w:rsidRPr="00842A8E">
        <w:t xml:space="preserve"> </w:t>
      </w:r>
      <w:r>
        <w:rPr>
          <w:highlight w:val="yellow"/>
        </w:rPr>
        <w:fldChar w:fldCharType="begin"/>
      </w:r>
      <w:r>
        <w:instrText xml:space="preserve"> REF _Ref229985928 \h </w:instrText>
      </w:r>
      <w:r>
        <w:rPr>
          <w:highlight w:val="yellow"/>
        </w:rPr>
      </w:r>
      <w:r>
        <w:rPr>
          <w:highlight w:val="yellow"/>
        </w:rPr>
        <w:fldChar w:fldCharType="separate"/>
      </w:r>
      <w:r w:rsidR="00EA4ED2" w:rsidRPr="00DF5E50">
        <w:rPr>
          <w:highlight w:val="yellow"/>
        </w:rPr>
        <w:t>FIG. </w:t>
      </w:r>
      <w:r w:rsidR="00EA4ED2">
        <w:rPr>
          <w:noProof/>
          <w:highlight w:val="yellow"/>
        </w:rPr>
        <w:t>15</w:t>
      </w:r>
      <w:r>
        <w:rPr>
          <w:highlight w:val="yellow"/>
        </w:rPr>
        <w:fldChar w:fldCharType="end"/>
      </w:r>
      <w:r w:rsidRPr="00842A8E">
        <w:t xml:space="preserve"> shows a schematic view of the 19-pin fuel bundle simulator during test ADP10; the active pins are highlighted in blue.</w:t>
      </w:r>
    </w:p>
    <w:p w14:paraId="656E4328" w14:textId="75480318" w:rsidR="00842A8E" w:rsidRPr="001C311E" w:rsidRDefault="00842A8E" w:rsidP="00842A8E">
      <w:pPr>
        <w:rPr>
          <w:rFonts w:cstheme="majorBidi"/>
          <w:szCs w:val="24"/>
          <w:lang w:eastAsia="fr-FR"/>
        </w:rPr>
      </w:pPr>
      <w:r w:rsidRPr="001C311E">
        <w:rPr>
          <w:rFonts w:cstheme="majorBidi"/>
          <w:szCs w:val="24"/>
          <w:lang w:eastAsia="fr-FR"/>
        </w:rPr>
        <w:t>During the first stage of the test, the nominal gas flow rate in the primary loop was set to 10</w:t>
      </w:r>
      <w:r w:rsidR="002A261D">
        <w:rPr>
          <w:rFonts w:cstheme="majorBidi"/>
          <w:szCs w:val="24"/>
          <w:lang w:eastAsia="fr-FR"/>
        </w:rPr>
        <w:t> </w:t>
      </w:r>
      <w:proofErr w:type="spellStart"/>
      <w:r w:rsidRPr="001C311E">
        <w:rPr>
          <w:rFonts w:cstheme="majorBidi"/>
          <w:szCs w:val="24"/>
          <w:lang w:eastAsia="fr-FR"/>
        </w:rPr>
        <w:t>Nl</w:t>
      </w:r>
      <w:proofErr w:type="spellEnd"/>
      <w:r w:rsidRPr="001C311E">
        <w:rPr>
          <w:rFonts w:cstheme="majorBidi"/>
          <w:szCs w:val="24"/>
          <w:lang w:eastAsia="fr-FR"/>
        </w:rPr>
        <w:t>/min. The secondary side, filled with water at a pressure of 16 bar, was operated with an inlet temperature of 170 °C and a total volumetric flow rate of 10 m³/h. Only the high-power section of the heat exchanger was in operation during the test. The experiment was initiated after steady-state conditions had been achieved in both the primary and secondary circuits and was maintained for approximately 20 minutes.</w:t>
      </w:r>
    </w:p>
    <w:p w14:paraId="519D76D3" w14:textId="77777777" w:rsidR="00842A8E" w:rsidRDefault="00842A8E" w:rsidP="00842A8E"/>
    <w:p w14:paraId="46F942D1" w14:textId="63853435" w:rsidR="00842A8E" w:rsidRDefault="00842A8E" w:rsidP="00842A8E">
      <w:pPr>
        <w:jc w:val="center"/>
      </w:pPr>
      <w:r>
        <w:rPr>
          <w:noProof/>
        </w:rPr>
        <w:lastRenderedPageBreak/>
        <w:drawing>
          <wp:inline distT="0" distB="0" distL="0" distR="0" wp14:anchorId="0830B0F8" wp14:editId="4F01DA28">
            <wp:extent cx="2880000" cy="2880000"/>
            <wp:effectExtent l="0" t="0" r="0" b="0"/>
            <wp:docPr id="1972518457" name="Immagine 9" descr="Immagine che contiene schermata, cerchio, diagramma, Simmetr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18457" name="Immagine 9" descr="Immagine che contiene schermata, cerchio, diagramma, Simmetria&#10;&#10;Il contenuto generato dall'IA potrebbe non essere corrett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6728F97" w14:textId="55418B08" w:rsidR="00842A8E" w:rsidRDefault="00842A8E" w:rsidP="00842A8E">
      <w:pPr>
        <w:pStyle w:val="FIG-LONG"/>
      </w:pPr>
      <w:bookmarkStart w:id="77" w:name="_Ref22998592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EA4ED2">
        <w:rPr>
          <w:noProof/>
          <w:highlight w:val="yellow"/>
        </w:rPr>
        <w:t>15</w:t>
      </w:r>
      <w:r w:rsidRPr="00DF5E50">
        <w:rPr>
          <w:noProof/>
          <w:highlight w:val="yellow"/>
        </w:rPr>
        <w:fldChar w:fldCharType="end"/>
      </w:r>
      <w:bookmarkEnd w:id="77"/>
      <w:r w:rsidRPr="00515359">
        <w:t xml:space="preserve">. </w:t>
      </w:r>
      <w:r w:rsidRPr="00842A8E">
        <w:t xml:space="preserve">Active pins (in </w:t>
      </w:r>
      <w:r>
        <w:t>blue</w:t>
      </w:r>
      <w:r w:rsidRPr="00842A8E">
        <w:t xml:space="preserve">) during test </w:t>
      </w:r>
      <w:r w:rsidRPr="002A261D">
        <w:rPr>
          <w:highlight w:val="yellow"/>
        </w:rPr>
        <w:t>ADP10</w:t>
      </w:r>
      <w:r w:rsidRPr="00842A8E">
        <w:t>.</w:t>
      </w:r>
    </w:p>
    <w:p w14:paraId="772F7180" w14:textId="0145D8D4" w:rsidR="00842A8E" w:rsidRDefault="001A0050" w:rsidP="00842A8E">
      <w:r>
        <w:t xml:space="preserve">The sequence of events of test </w:t>
      </w:r>
      <w:r w:rsidRPr="00D2482B">
        <w:rPr>
          <w:highlight w:val="yellow"/>
        </w:rPr>
        <w:t>ADP10</w:t>
      </w:r>
      <w:r>
        <w:t xml:space="preserve"> is presented in </w:t>
      </w:r>
      <w:r>
        <w:rPr>
          <w:highlight w:val="yellow"/>
        </w:rPr>
        <w:fldChar w:fldCharType="begin"/>
      </w:r>
      <w:r>
        <w:instrText xml:space="preserve"> REF _Ref230072194 \h </w:instrText>
      </w:r>
      <w:r>
        <w:rPr>
          <w:highlight w:val="yellow"/>
        </w:rPr>
      </w:r>
      <w:r>
        <w:rPr>
          <w:highlight w:val="yellow"/>
        </w:rPr>
        <w:fldChar w:fldCharType="separate"/>
      </w:r>
      <w:r w:rsidR="00EA4ED2" w:rsidRPr="00F923A3">
        <w:rPr>
          <w:highlight w:val="yellow"/>
        </w:rPr>
        <w:t>Table </w:t>
      </w:r>
      <w:r w:rsidR="00EA4ED2">
        <w:rPr>
          <w:noProof/>
          <w:highlight w:val="yellow"/>
        </w:rPr>
        <w:t>13</w:t>
      </w:r>
      <w:r>
        <w:rPr>
          <w:highlight w:val="yellow"/>
        </w:rPr>
        <w:fldChar w:fldCharType="end"/>
      </w:r>
      <w:r>
        <w:t>.</w:t>
      </w:r>
      <w:r w:rsidRPr="001A0050">
        <w:t xml:space="preserve"> </w:t>
      </w:r>
      <w:r w:rsidR="00842A8E" w:rsidRPr="00842A8E">
        <w:t>The transient was triggered at time 1225</w:t>
      </w:r>
      <w:r w:rsidR="00D2482B">
        <w:t> </w:t>
      </w:r>
      <w:r w:rsidR="00842A8E" w:rsidRPr="00842A8E">
        <w:t xml:space="preserve">s by reducing the gas flow rate from the initial nominal value of 10 </w:t>
      </w:r>
      <w:proofErr w:type="spellStart"/>
      <w:r w:rsidR="00842A8E" w:rsidRPr="00842A8E">
        <w:t>Nl</w:t>
      </w:r>
      <w:proofErr w:type="spellEnd"/>
      <w:r w:rsidR="00842A8E" w:rsidRPr="00842A8E">
        <w:t xml:space="preserve">/min to 0 </w:t>
      </w:r>
      <w:proofErr w:type="spellStart"/>
      <w:r w:rsidR="00842A8E" w:rsidRPr="00842A8E">
        <w:t>Nl</w:t>
      </w:r>
      <w:proofErr w:type="spellEnd"/>
      <w:r w:rsidR="00842A8E" w:rsidRPr="00842A8E">
        <w:t xml:space="preserve">/min. The gas transition lasted 1 s, and the gas flow rate stabilized at zero at 1226 s. The secondary side was operated under the same conditions as in the first stage, namely a water inlet temperature of 170°C and a total volumetric flow rate of 10 m³/h, as summarized in </w:t>
      </w:r>
      <w:r>
        <w:rPr>
          <w:highlight w:val="yellow"/>
        </w:rPr>
        <w:fldChar w:fldCharType="begin"/>
      </w:r>
      <w:r>
        <w:instrText xml:space="preserve"> REF _Ref230072227 \h </w:instrText>
      </w:r>
      <w:r>
        <w:rPr>
          <w:highlight w:val="yellow"/>
        </w:rPr>
      </w:r>
      <w:r>
        <w:rPr>
          <w:highlight w:val="yellow"/>
        </w:rPr>
        <w:fldChar w:fldCharType="separate"/>
      </w:r>
      <w:r w:rsidR="00EA4ED2" w:rsidRPr="00F923A3">
        <w:rPr>
          <w:highlight w:val="yellow"/>
        </w:rPr>
        <w:t>Table </w:t>
      </w:r>
      <w:r w:rsidR="00EA4ED2">
        <w:rPr>
          <w:noProof/>
          <w:highlight w:val="yellow"/>
        </w:rPr>
        <w:t>14</w:t>
      </w:r>
      <w:r>
        <w:rPr>
          <w:highlight w:val="yellow"/>
        </w:rPr>
        <w:fldChar w:fldCharType="end"/>
      </w:r>
      <w:r w:rsidR="00842A8E" w:rsidRPr="00842A8E">
        <w:t>, which reports the boundary conditions at the beginning of the transient (</w:t>
      </w:r>
      <w:proofErr w:type="spellStart"/>
      <w:r w:rsidR="00842A8E" w:rsidRPr="00842A8E">
        <w:rPr>
          <w:highlight w:val="yellow"/>
        </w:rPr>
        <w:t>BoT</w:t>
      </w:r>
      <w:proofErr w:type="spellEnd"/>
      <w:r w:rsidR="00842A8E" w:rsidRPr="00842A8E">
        <w:t>) and at the end of the transient (</w:t>
      </w:r>
      <w:proofErr w:type="spellStart"/>
      <w:r w:rsidR="00842A8E" w:rsidRPr="00842A8E">
        <w:rPr>
          <w:highlight w:val="yellow"/>
        </w:rPr>
        <w:t>EoT</w:t>
      </w:r>
      <w:proofErr w:type="spellEnd"/>
      <w:r w:rsidR="00842A8E" w:rsidRPr="00842A8E">
        <w:t>).</w:t>
      </w:r>
    </w:p>
    <w:p w14:paraId="1F53C5DA" w14:textId="589B570D" w:rsidR="001A0050" w:rsidRPr="00F923A3" w:rsidRDefault="001A0050" w:rsidP="001A0050">
      <w:pPr>
        <w:pStyle w:val="TABLE"/>
      </w:pPr>
      <w:bookmarkStart w:id="78" w:name="_Ref23007219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13</w:t>
      </w:r>
      <w:r w:rsidRPr="00F923A3">
        <w:rPr>
          <w:highlight w:val="yellow"/>
        </w:rPr>
        <w:fldChar w:fldCharType="end"/>
      </w:r>
      <w:bookmarkEnd w:id="78"/>
      <w:r w:rsidRPr="00F923A3">
        <w:rPr>
          <w:highlight w:val="yellow"/>
        </w:rPr>
        <w:t>.</w:t>
      </w:r>
      <w:r w:rsidRPr="00515359">
        <w:t xml:space="preserve"> </w:t>
      </w:r>
      <w:r w:rsidRPr="001A0050">
        <w:t xml:space="preserve">Sequence of events of </w:t>
      </w:r>
      <w:r w:rsidRPr="001A0050">
        <w:rPr>
          <w:highlight w:val="yellow"/>
        </w:rPr>
        <w:t>ADP10</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1A0050" w:rsidRPr="001A0050" w14:paraId="4FF4073D" w14:textId="77777777" w:rsidTr="001C1336">
        <w:trPr>
          <w:trHeight w:val="340"/>
          <w:jc w:val="center"/>
        </w:trPr>
        <w:tc>
          <w:tcPr>
            <w:tcW w:w="3226" w:type="dxa"/>
            <w:vAlign w:val="center"/>
          </w:tcPr>
          <w:p w14:paraId="6BD9FE9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2508716C"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1A0050" w:rsidRPr="001A0050" w14:paraId="1FD379D3" w14:textId="77777777" w:rsidTr="001C1336">
        <w:trPr>
          <w:trHeight w:val="340"/>
          <w:jc w:val="center"/>
        </w:trPr>
        <w:tc>
          <w:tcPr>
            <w:tcW w:w="3226" w:type="dxa"/>
            <w:vAlign w:val="center"/>
          </w:tcPr>
          <w:p w14:paraId="5FC6822E" w14:textId="77777777" w:rsidR="001A0050" w:rsidRPr="001A0050" w:rsidRDefault="001A0050"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D7D0270"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1A0050" w:rsidRPr="001A0050" w14:paraId="366B0185" w14:textId="77777777" w:rsidTr="001C1336">
        <w:trPr>
          <w:trHeight w:val="340"/>
          <w:jc w:val="center"/>
        </w:trPr>
        <w:tc>
          <w:tcPr>
            <w:tcW w:w="3226" w:type="dxa"/>
            <w:vAlign w:val="center"/>
          </w:tcPr>
          <w:p w14:paraId="0EF56627" w14:textId="77777777" w:rsidR="001A0050" w:rsidRPr="001A0050" w:rsidRDefault="001A0050"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775C991E"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1225</w:t>
            </w:r>
          </w:p>
        </w:tc>
      </w:tr>
      <w:tr w:rsidR="001A0050" w:rsidRPr="001A0050" w14:paraId="13BFA7B7" w14:textId="77777777" w:rsidTr="001C1336">
        <w:trPr>
          <w:trHeight w:val="340"/>
          <w:jc w:val="center"/>
        </w:trPr>
        <w:tc>
          <w:tcPr>
            <w:tcW w:w="3226" w:type="dxa"/>
            <w:vAlign w:val="center"/>
          </w:tcPr>
          <w:p w14:paraId="42261B4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4AF0D24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1226</w:t>
            </w:r>
          </w:p>
        </w:tc>
      </w:tr>
      <w:tr w:rsidR="001A0050" w:rsidRPr="001A0050" w14:paraId="326B3B63" w14:textId="77777777" w:rsidTr="001C1336">
        <w:trPr>
          <w:trHeight w:val="340"/>
          <w:jc w:val="center"/>
        </w:trPr>
        <w:tc>
          <w:tcPr>
            <w:tcW w:w="3226" w:type="dxa"/>
            <w:vAlign w:val="center"/>
          </w:tcPr>
          <w:p w14:paraId="3A91DA9E" w14:textId="77777777" w:rsidR="001A0050" w:rsidRPr="001A0050" w:rsidRDefault="001A0050" w:rsidP="001C1336">
            <w:pPr>
              <w:spacing w:after="0" w:line="276" w:lineRule="auto"/>
              <w:jc w:val="left"/>
              <w:rPr>
                <w:rFonts w:cstheme="majorBidi"/>
                <w:bCs/>
                <w:iCs/>
                <w:szCs w:val="24"/>
                <w:lang w:val="en-US" w:eastAsia="fr-FR"/>
              </w:rPr>
            </w:pPr>
            <w:r w:rsidRPr="001A0050">
              <w:rPr>
                <w:rFonts w:cstheme="majorBidi"/>
                <w:bCs/>
                <w:iCs/>
                <w:szCs w:val="24"/>
                <w:lang w:val="en-US" w:eastAsia="fr-FR"/>
              </w:rPr>
              <w:t xml:space="preserve">End of </w:t>
            </w:r>
            <w:proofErr w:type="gramStart"/>
            <w:r w:rsidRPr="001A0050">
              <w:rPr>
                <w:rFonts w:cstheme="majorBidi"/>
                <w:bCs/>
                <w:iCs/>
                <w:szCs w:val="24"/>
                <w:lang w:val="en-US" w:eastAsia="fr-FR"/>
              </w:rPr>
              <w:t>steady state</w:t>
            </w:r>
            <w:proofErr w:type="gramEnd"/>
            <w:r w:rsidRPr="001A0050">
              <w:rPr>
                <w:rFonts w:cstheme="majorBidi"/>
                <w:bCs/>
                <w:iCs/>
                <w:szCs w:val="24"/>
                <w:lang w:val="en-US" w:eastAsia="fr-FR"/>
              </w:rPr>
              <w:t xml:space="preserve"> II</w:t>
            </w:r>
          </w:p>
        </w:tc>
        <w:tc>
          <w:tcPr>
            <w:tcW w:w="0" w:type="auto"/>
            <w:vAlign w:val="center"/>
          </w:tcPr>
          <w:p w14:paraId="087CAFA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6000</w:t>
            </w:r>
          </w:p>
        </w:tc>
      </w:tr>
    </w:tbl>
    <w:p w14:paraId="790F283E" w14:textId="77777777" w:rsidR="002A261D" w:rsidRDefault="002A261D" w:rsidP="001A0050"/>
    <w:p w14:paraId="0A9037DB" w14:textId="23C08402" w:rsidR="00842A8E" w:rsidRPr="00F923A3" w:rsidRDefault="00842A8E" w:rsidP="00842A8E">
      <w:pPr>
        <w:pStyle w:val="TABLE"/>
      </w:pPr>
      <w:bookmarkStart w:id="79" w:name="_Ref23007222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14</w:t>
      </w:r>
      <w:r w:rsidRPr="00F923A3">
        <w:rPr>
          <w:highlight w:val="yellow"/>
        </w:rPr>
        <w:fldChar w:fldCharType="end"/>
      </w:r>
      <w:bookmarkEnd w:id="79"/>
      <w:r w:rsidRPr="00F923A3">
        <w:rPr>
          <w:highlight w:val="yellow"/>
        </w:rPr>
        <w:t>.</w:t>
      </w:r>
      <w:r w:rsidRPr="00515359">
        <w:t xml:space="preserve"> </w:t>
      </w:r>
      <w:r w:rsidR="001A0050">
        <w:t>B</w:t>
      </w:r>
      <w:r w:rsidRPr="00842A8E">
        <w:t xml:space="preserve">oundary conditions of </w:t>
      </w:r>
      <w:r w:rsidRPr="001C5204">
        <w:rPr>
          <w:highlight w:val="yellow"/>
        </w:rPr>
        <w:t>ADP10</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842A8E" w:rsidRPr="00842A8E" w14:paraId="4C8962B2" w14:textId="77777777" w:rsidTr="001C5204">
        <w:trPr>
          <w:trHeight w:val="397"/>
          <w:jc w:val="center"/>
        </w:trPr>
        <w:tc>
          <w:tcPr>
            <w:tcW w:w="3774" w:type="dxa"/>
          </w:tcPr>
          <w:p w14:paraId="680B300F"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103F8B8A" w14:textId="25258E63" w:rsidR="00842A8E" w:rsidRPr="00842A8E" w:rsidRDefault="00842A8E" w:rsidP="00842A8E">
            <w:pPr>
              <w:spacing w:after="0" w:line="276" w:lineRule="auto"/>
              <w:jc w:val="center"/>
              <w:rPr>
                <w:rFonts w:cstheme="majorBidi"/>
                <w:bCs/>
                <w:szCs w:val="24"/>
                <w:lang w:eastAsia="fr-FR"/>
              </w:rPr>
            </w:pPr>
            <w:proofErr w:type="spellStart"/>
            <w:r w:rsidRPr="00842A8E">
              <w:rPr>
                <w:rFonts w:cstheme="majorBidi"/>
                <w:bCs/>
                <w:szCs w:val="24"/>
                <w:lang w:eastAsia="fr-FR"/>
              </w:rPr>
              <w:t>B</w:t>
            </w:r>
            <w:r w:rsidR="001A0050">
              <w:rPr>
                <w:rFonts w:cstheme="majorBidi"/>
                <w:bCs/>
                <w:szCs w:val="24"/>
                <w:lang w:eastAsia="fr-FR"/>
              </w:rPr>
              <w:t>o</w:t>
            </w:r>
            <w:r w:rsidRPr="00842A8E">
              <w:rPr>
                <w:rFonts w:cstheme="majorBidi"/>
                <w:bCs/>
                <w:szCs w:val="24"/>
                <w:lang w:eastAsia="fr-FR"/>
              </w:rPr>
              <w:t>T</w:t>
            </w:r>
            <w:proofErr w:type="spellEnd"/>
          </w:p>
        </w:tc>
        <w:tc>
          <w:tcPr>
            <w:tcW w:w="1195" w:type="dxa"/>
          </w:tcPr>
          <w:p w14:paraId="70D8E9AC" w14:textId="64369C26" w:rsidR="00842A8E" w:rsidRPr="00842A8E" w:rsidRDefault="00842A8E" w:rsidP="00842A8E">
            <w:pPr>
              <w:spacing w:after="0" w:line="276" w:lineRule="auto"/>
              <w:jc w:val="center"/>
              <w:rPr>
                <w:rFonts w:cstheme="majorBidi"/>
                <w:bCs/>
                <w:szCs w:val="24"/>
                <w:lang w:eastAsia="fr-FR"/>
              </w:rPr>
            </w:pPr>
            <w:proofErr w:type="spellStart"/>
            <w:r w:rsidRPr="00842A8E">
              <w:rPr>
                <w:rFonts w:cstheme="majorBidi"/>
                <w:bCs/>
                <w:szCs w:val="24"/>
                <w:lang w:eastAsia="fr-FR"/>
              </w:rPr>
              <w:t>E</w:t>
            </w:r>
            <w:r w:rsidR="001A0050">
              <w:rPr>
                <w:rFonts w:cstheme="majorBidi"/>
                <w:bCs/>
                <w:szCs w:val="24"/>
                <w:lang w:eastAsia="fr-FR"/>
              </w:rPr>
              <w:t>o</w:t>
            </w:r>
            <w:r w:rsidRPr="00842A8E">
              <w:rPr>
                <w:rFonts w:cstheme="majorBidi"/>
                <w:bCs/>
                <w:szCs w:val="24"/>
                <w:lang w:eastAsia="fr-FR"/>
              </w:rPr>
              <w:t>T</w:t>
            </w:r>
            <w:proofErr w:type="spellEnd"/>
          </w:p>
        </w:tc>
      </w:tr>
      <w:tr w:rsidR="00842A8E" w:rsidRPr="00842A8E" w14:paraId="1CC06563" w14:textId="77777777" w:rsidTr="001C5204">
        <w:trPr>
          <w:trHeight w:val="397"/>
          <w:jc w:val="center"/>
        </w:trPr>
        <w:tc>
          <w:tcPr>
            <w:tcW w:w="3774" w:type="dxa"/>
          </w:tcPr>
          <w:p w14:paraId="4D9C2034"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98C470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158EA799"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r>
      <w:tr w:rsidR="00842A8E" w:rsidRPr="00842A8E" w14:paraId="29A8CAAB" w14:textId="77777777" w:rsidTr="001C5204">
        <w:trPr>
          <w:trHeight w:val="397"/>
          <w:jc w:val="center"/>
        </w:trPr>
        <w:tc>
          <w:tcPr>
            <w:tcW w:w="3774" w:type="dxa"/>
          </w:tcPr>
          <w:p w14:paraId="1BFE4169" w14:textId="7B32062C" w:rsidR="00842A8E" w:rsidRPr="00842A8E" w:rsidRDefault="00842A8E" w:rsidP="00842A8E">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042026B3" w14:textId="77777777"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6079546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0</w:t>
            </w:r>
          </w:p>
        </w:tc>
      </w:tr>
      <w:tr w:rsidR="00842A8E" w:rsidRPr="00842A8E" w14:paraId="3005A986" w14:textId="77777777" w:rsidTr="001C5204">
        <w:trPr>
          <w:trHeight w:val="397"/>
          <w:jc w:val="center"/>
        </w:trPr>
        <w:tc>
          <w:tcPr>
            <w:tcW w:w="3774" w:type="dxa"/>
          </w:tcPr>
          <w:p w14:paraId="4B73B945" w14:textId="238CCB45" w:rsidR="00842A8E" w:rsidRPr="00842A8E" w:rsidRDefault="00842A8E" w:rsidP="00842A8E">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319759EB" w14:textId="499B0D03"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10</w:t>
            </w:r>
            <w:r w:rsidR="001A0050">
              <w:rPr>
                <w:rFonts w:cstheme="majorBidi"/>
                <w:bCs/>
                <w:iCs/>
                <w:szCs w:val="24"/>
                <w:lang w:eastAsia="fr-FR"/>
              </w:rPr>
              <w:t xml:space="preserve"> m</w:t>
            </w:r>
            <w:r w:rsidR="001A0050" w:rsidRPr="001A0050">
              <w:rPr>
                <w:rFonts w:cstheme="majorBidi"/>
                <w:bCs/>
                <w:iCs/>
                <w:szCs w:val="24"/>
                <w:vertAlign w:val="superscript"/>
                <w:lang w:eastAsia="fr-FR"/>
              </w:rPr>
              <w:t>3</w:t>
            </w:r>
            <w:r w:rsidR="001A0050">
              <w:rPr>
                <w:rFonts w:cstheme="majorBidi"/>
                <w:bCs/>
                <w:iCs/>
                <w:szCs w:val="24"/>
                <w:lang w:eastAsia="fr-FR"/>
              </w:rPr>
              <w:t>/h</w:t>
            </w:r>
          </w:p>
        </w:tc>
        <w:tc>
          <w:tcPr>
            <w:tcW w:w="1195" w:type="dxa"/>
          </w:tcPr>
          <w:p w14:paraId="16615BA6" w14:textId="4B274C5D"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 xml:space="preserve">10 </w:t>
            </w:r>
            <w:r w:rsidR="001A0050">
              <w:rPr>
                <w:rFonts w:cstheme="majorBidi"/>
                <w:bCs/>
                <w:iCs/>
                <w:szCs w:val="24"/>
                <w:lang w:eastAsia="fr-FR"/>
              </w:rPr>
              <w:t>m</w:t>
            </w:r>
            <w:r w:rsidR="001A0050" w:rsidRPr="001A0050">
              <w:rPr>
                <w:rFonts w:cstheme="majorBidi"/>
                <w:bCs/>
                <w:iCs/>
                <w:szCs w:val="24"/>
                <w:vertAlign w:val="superscript"/>
                <w:lang w:eastAsia="fr-FR"/>
              </w:rPr>
              <w:t>3</w:t>
            </w:r>
            <w:r w:rsidR="001A0050">
              <w:rPr>
                <w:rFonts w:cstheme="majorBidi"/>
                <w:bCs/>
                <w:iCs/>
                <w:szCs w:val="24"/>
                <w:lang w:eastAsia="fr-FR"/>
              </w:rPr>
              <w:t>/h</w:t>
            </w:r>
          </w:p>
        </w:tc>
      </w:tr>
      <w:tr w:rsidR="00842A8E" w:rsidRPr="00842A8E" w14:paraId="6AF86330" w14:textId="77777777" w:rsidTr="001C5204">
        <w:trPr>
          <w:trHeight w:val="397"/>
          <w:jc w:val="center"/>
        </w:trPr>
        <w:tc>
          <w:tcPr>
            <w:tcW w:w="3774" w:type="dxa"/>
          </w:tcPr>
          <w:p w14:paraId="644558B0" w14:textId="13AE7BD5" w:rsidR="00842A8E" w:rsidRPr="00842A8E" w:rsidRDefault="001C5204" w:rsidP="00842A8E">
            <w:pPr>
              <w:spacing w:after="0" w:line="276" w:lineRule="auto"/>
              <w:jc w:val="left"/>
              <w:rPr>
                <w:rFonts w:cstheme="majorBidi"/>
                <w:bCs/>
                <w:iCs/>
                <w:szCs w:val="24"/>
                <w:lang w:eastAsia="fr-FR"/>
              </w:rPr>
            </w:pPr>
            <w:r>
              <w:rPr>
                <w:rFonts w:cstheme="majorBidi"/>
                <w:bCs/>
                <w:iCs/>
                <w:szCs w:val="24"/>
                <w:lang w:eastAsia="fr-FR"/>
              </w:rPr>
              <w:t>W</w:t>
            </w:r>
            <w:r w:rsidR="00842A8E">
              <w:rPr>
                <w:rFonts w:cstheme="majorBidi"/>
                <w:bCs/>
                <w:iCs/>
                <w:szCs w:val="24"/>
                <w:lang w:eastAsia="fr-FR"/>
              </w:rPr>
              <w:t>ater temperature</w:t>
            </w:r>
            <w:r>
              <w:rPr>
                <w:rFonts w:cstheme="majorBidi"/>
                <w:bCs/>
                <w:iCs/>
                <w:szCs w:val="24"/>
                <w:lang w:eastAsia="fr-FR"/>
              </w:rPr>
              <w:t xml:space="preserve"> at HX inlet</w:t>
            </w:r>
          </w:p>
        </w:tc>
        <w:tc>
          <w:tcPr>
            <w:tcW w:w="1317" w:type="dxa"/>
          </w:tcPr>
          <w:p w14:paraId="53683E10" w14:textId="44B83D1C"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6121DBC1" w14:textId="725EC0CA"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7B3EC59A" w14:textId="77777777" w:rsidR="001A0050" w:rsidRDefault="001A0050" w:rsidP="001A0050"/>
    <w:p w14:paraId="3A7D5390" w14:textId="33321307" w:rsidR="001A0050" w:rsidRDefault="001A0050" w:rsidP="001A0050">
      <w:r>
        <w:t xml:space="preserve">After the transient, a new steady-state condition was reached and maintained for an additional period exceeding 30 minutes </w:t>
      </w:r>
      <w:proofErr w:type="gramStart"/>
      <w:r>
        <w:t>in order to</w:t>
      </w:r>
      <w:proofErr w:type="gramEnd"/>
      <w:r>
        <w:t xml:space="preserve"> obtain statistically significant data. The experimental trend of the argon flow rate is shown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EA4ED2" w:rsidRPr="00DF5E50">
        <w:rPr>
          <w:highlight w:val="yellow"/>
        </w:rPr>
        <w:t>FIG. </w:t>
      </w:r>
      <w:r w:rsidR="00EA4ED2">
        <w:rPr>
          <w:noProof/>
          <w:highlight w:val="yellow"/>
        </w:rPr>
        <w:t>16</w:t>
      </w:r>
      <w:r w:rsidR="002A261D">
        <w:rPr>
          <w:highlight w:val="yellow"/>
        </w:rPr>
        <w:fldChar w:fldCharType="end"/>
      </w:r>
      <w:r w:rsidRPr="001A0050">
        <w:rPr>
          <w:highlight w:val="yellow"/>
        </w:rPr>
        <w:t>(a)</w:t>
      </w:r>
      <w:r>
        <w:t xml:space="preserve">, while a zoomed view of the transition phase is presented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EA4ED2" w:rsidRPr="00DF5E50">
        <w:rPr>
          <w:highlight w:val="yellow"/>
        </w:rPr>
        <w:t>FIG. </w:t>
      </w:r>
      <w:r w:rsidR="00EA4ED2">
        <w:rPr>
          <w:noProof/>
          <w:highlight w:val="yellow"/>
        </w:rPr>
        <w:t>16</w:t>
      </w:r>
      <w:r w:rsidR="002A261D">
        <w:rPr>
          <w:highlight w:val="yellow"/>
        </w:rPr>
        <w:fldChar w:fldCharType="end"/>
      </w:r>
      <w:r w:rsidR="002A261D" w:rsidRPr="001A0050">
        <w:rPr>
          <w:highlight w:val="yellow"/>
        </w:rPr>
        <w:t xml:space="preserve"> </w:t>
      </w:r>
      <w:r w:rsidRPr="001A0050">
        <w:rPr>
          <w:highlight w:val="yellow"/>
        </w:rPr>
        <w:t>(b)</w:t>
      </w:r>
      <w:r>
        <w:t>.</w:t>
      </w:r>
    </w:p>
    <w:tbl>
      <w:tblPr>
        <w:tblW w:w="0" w:type="auto"/>
        <w:tblLook w:val="04A0" w:firstRow="1" w:lastRow="0" w:firstColumn="1" w:lastColumn="0" w:noHBand="0" w:noVBand="1"/>
      </w:tblPr>
      <w:tblGrid>
        <w:gridCol w:w="4569"/>
        <w:gridCol w:w="4502"/>
      </w:tblGrid>
      <w:tr w:rsidR="001A0050" w:rsidRPr="00566E53" w14:paraId="74564A37" w14:textId="77777777" w:rsidTr="002A261D">
        <w:tc>
          <w:tcPr>
            <w:tcW w:w="4569" w:type="dxa"/>
          </w:tcPr>
          <w:p w14:paraId="3D242FC1" w14:textId="77777777" w:rsidR="001A0050" w:rsidRPr="00566E53" w:rsidRDefault="001A0050" w:rsidP="001A0050">
            <w:pPr>
              <w:spacing w:after="0"/>
              <w:jc w:val="center"/>
            </w:pPr>
            <w:r>
              <w:rPr>
                <w:noProof/>
              </w:rPr>
              <w:lastRenderedPageBreak/>
              <w:drawing>
                <wp:inline distT="0" distB="0" distL="0" distR="0" wp14:anchorId="0D62AD30" wp14:editId="0058D44D">
                  <wp:extent cx="2593075" cy="1727675"/>
                  <wp:effectExtent l="0" t="0" r="0" b="6350"/>
                  <wp:docPr id="110663611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06809" cy="1736826"/>
                          </a:xfrm>
                          <a:prstGeom prst="rect">
                            <a:avLst/>
                          </a:prstGeom>
                          <a:noFill/>
                          <a:ln>
                            <a:noFill/>
                          </a:ln>
                        </pic:spPr>
                      </pic:pic>
                    </a:graphicData>
                  </a:graphic>
                </wp:inline>
              </w:drawing>
            </w:r>
          </w:p>
        </w:tc>
        <w:tc>
          <w:tcPr>
            <w:tcW w:w="4502" w:type="dxa"/>
            <w:vAlign w:val="bottom"/>
          </w:tcPr>
          <w:p w14:paraId="3048CFBD" w14:textId="77777777" w:rsidR="001A0050" w:rsidRPr="00566E53" w:rsidRDefault="001A0050" w:rsidP="001A0050">
            <w:pPr>
              <w:spacing w:after="0"/>
              <w:jc w:val="center"/>
            </w:pPr>
            <w:r>
              <w:rPr>
                <w:noProof/>
              </w:rPr>
              <w:drawing>
                <wp:inline distT="0" distB="0" distL="0" distR="0" wp14:anchorId="5596DE9E" wp14:editId="567FCFEE">
                  <wp:extent cx="2509200" cy="1670400"/>
                  <wp:effectExtent l="0" t="0" r="5715" b="6350"/>
                  <wp:docPr id="887132810"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09200" cy="1670400"/>
                          </a:xfrm>
                          <a:prstGeom prst="rect">
                            <a:avLst/>
                          </a:prstGeom>
                          <a:noFill/>
                          <a:ln>
                            <a:noFill/>
                          </a:ln>
                        </pic:spPr>
                      </pic:pic>
                    </a:graphicData>
                  </a:graphic>
                </wp:inline>
              </w:drawing>
            </w:r>
          </w:p>
        </w:tc>
      </w:tr>
      <w:tr w:rsidR="001A0050" w:rsidRPr="001A0050" w14:paraId="2455DF42" w14:textId="77777777" w:rsidTr="002A261D">
        <w:tc>
          <w:tcPr>
            <w:tcW w:w="4569" w:type="dxa"/>
          </w:tcPr>
          <w:p w14:paraId="2D6A27E7" w14:textId="77777777" w:rsidR="001A0050" w:rsidRPr="001A0050" w:rsidRDefault="001A0050" w:rsidP="001C1336">
            <w:pPr>
              <w:jc w:val="center"/>
              <w:rPr>
                <w:iCs/>
              </w:rPr>
            </w:pPr>
            <w:commentRangeStart w:id="80"/>
            <w:r w:rsidRPr="001A0050">
              <w:rPr>
                <w:iCs/>
              </w:rPr>
              <w:t>a)</w:t>
            </w:r>
            <w:commentRangeEnd w:id="80"/>
            <w:r w:rsidR="002A261D">
              <w:rPr>
                <w:rStyle w:val="CommentReference"/>
              </w:rPr>
              <w:commentReference w:id="80"/>
            </w:r>
          </w:p>
        </w:tc>
        <w:tc>
          <w:tcPr>
            <w:tcW w:w="4502" w:type="dxa"/>
          </w:tcPr>
          <w:p w14:paraId="5C898F93" w14:textId="77777777" w:rsidR="001A0050" w:rsidRPr="001A0050" w:rsidRDefault="001A0050" w:rsidP="001C1336">
            <w:pPr>
              <w:keepNext/>
              <w:jc w:val="center"/>
              <w:rPr>
                <w:iCs/>
              </w:rPr>
            </w:pPr>
            <w:r w:rsidRPr="001A0050">
              <w:rPr>
                <w:iCs/>
              </w:rPr>
              <w:t>b)</w:t>
            </w:r>
          </w:p>
        </w:tc>
      </w:tr>
    </w:tbl>
    <w:p w14:paraId="089DB9B0" w14:textId="14B5A38C" w:rsidR="002A261D" w:rsidRDefault="002A261D" w:rsidP="002A261D">
      <w:pPr>
        <w:pStyle w:val="FIG-LONG"/>
      </w:pPr>
      <w:bookmarkStart w:id="81" w:name="_Ref2300727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EA4ED2">
        <w:rPr>
          <w:noProof/>
          <w:highlight w:val="yellow"/>
        </w:rPr>
        <w:t>16</w:t>
      </w:r>
      <w:r w:rsidRPr="00DF5E50">
        <w:rPr>
          <w:noProof/>
          <w:highlight w:val="yellow"/>
        </w:rPr>
        <w:fldChar w:fldCharType="end"/>
      </w:r>
      <w:bookmarkEnd w:id="81"/>
      <w:r w:rsidRPr="00515359">
        <w:t xml:space="preserve">. </w:t>
      </w:r>
      <w:r>
        <w:t xml:space="preserve">Time trend of the gas flow rate (a) and zoom of the transition (b), test </w:t>
      </w:r>
      <w:r w:rsidRPr="002A261D">
        <w:rPr>
          <w:highlight w:val="yellow"/>
        </w:rPr>
        <w:t>ADP10</w:t>
      </w:r>
      <w:r>
        <w:t>.</w:t>
      </w:r>
    </w:p>
    <w:p w14:paraId="677544D8" w14:textId="77777777" w:rsidR="001A0050" w:rsidRDefault="001A0050" w:rsidP="001A0050"/>
    <w:p w14:paraId="74FB802B" w14:textId="322F9BB5" w:rsidR="001A0050" w:rsidRDefault="001A0050" w:rsidP="001A0050">
      <w:r>
        <w:t xml:space="preserve">The cyclic </w:t>
      </w:r>
      <w:proofErr w:type="spellStart"/>
      <w:r>
        <w:t>behavior</w:t>
      </w:r>
      <w:proofErr w:type="spellEnd"/>
      <w:r>
        <w:t xml:space="preserve"> of the gas injection observed prior to the transition is associated with the operation of the gas system in closed-circuit mode. In this configuration, the compressor </w:t>
      </w:r>
      <w:r w:rsidRPr="002A261D">
        <w:rPr>
          <w:highlight w:val="yellow"/>
        </w:rPr>
        <w:t>W101</w:t>
      </w:r>
      <w:r>
        <w:t xml:space="preserve"> periodically refills the high-pressure tank located downstream of the compressor in response to a low-pressure signal. During compressor operation, the pressure upstream of the compressor and in the loop cover gas decreases.</w:t>
      </w:r>
    </w:p>
    <w:p w14:paraId="27FC0673" w14:textId="4BDDF56F" w:rsidR="00842A8E" w:rsidRDefault="001A0050" w:rsidP="001A0050">
      <w:r>
        <w:t>The thermal power released by the thermal flow meter during the transient, on the order of 2</w:t>
      </w:r>
      <w:r w:rsidR="002A261D">
        <w:t> </w:t>
      </w:r>
      <w:r>
        <w:t xml:space="preserve">kW, is provided to the benchmark participants to enable realistic simulations. For a detailed thermal balance of the loop and the correct power values to be adopted in the calculations, the reader is referred to </w:t>
      </w:r>
      <w:r w:rsidRPr="002A261D">
        <w:rPr>
          <w:highlight w:val="yellow"/>
        </w:rPr>
        <w:t>Appendix A</w:t>
      </w:r>
      <w:r>
        <w:t>.</w:t>
      </w:r>
    </w:p>
    <w:p w14:paraId="331D41EC" w14:textId="77777777" w:rsidR="002A261D" w:rsidRDefault="002A261D" w:rsidP="002A261D">
      <w:pPr>
        <w:pStyle w:val="Heading2"/>
      </w:pPr>
      <w:bookmarkStart w:id="82" w:name="_Toc230612899"/>
      <w:r w:rsidRPr="002A261D">
        <w:rPr>
          <w:highlight w:val="yellow"/>
        </w:rPr>
        <w:t>ADP06</w:t>
      </w:r>
      <w:r>
        <w:t xml:space="preserve">: </w:t>
      </w:r>
      <w:r w:rsidRPr="002A261D">
        <w:t>7 central pins on</w:t>
      </w:r>
      <w:bookmarkEnd w:id="82"/>
    </w:p>
    <w:p w14:paraId="0476D0AE" w14:textId="08C313BB" w:rsidR="002A261D" w:rsidRDefault="002A261D" w:rsidP="002A261D">
      <w:r w:rsidRPr="002A261D">
        <w:t xml:space="preserve">The second test, </w:t>
      </w:r>
      <w:r w:rsidRPr="002A261D">
        <w:rPr>
          <w:highlight w:val="yellow"/>
        </w:rPr>
        <w:t>ADP06</w:t>
      </w:r>
      <w:r w:rsidRPr="002A261D">
        <w:t xml:space="preserve">, involves a gas transition transient performed at constant power, with the total power uniformly distributed among the seven central pins (Pins 1 to 7). </w:t>
      </w:r>
      <w:r>
        <w:rPr>
          <w:highlight w:val="yellow"/>
        </w:rPr>
        <w:fldChar w:fldCharType="begin"/>
      </w:r>
      <w:r>
        <w:instrText xml:space="preserve"> REF _Ref230073183 \h </w:instrText>
      </w:r>
      <w:r>
        <w:rPr>
          <w:highlight w:val="yellow"/>
        </w:rPr>
      </w:r>
      <w:r>
        <w:rPr>
          <w:highlight w:val="yellow"/>
        </w:rPr>
        <w:fldChar w:fldCharType="separate"/>
      </w:r>
      <w:r w:rsidR="00EA4ED2" w:rsidRPr="00DF5E50">
        <w:rPr>
          <w:highlight w:val="yellow"/>
        </w:rPr>
        <w:t>FIG. </w:t>
      </w:r>
      <w:r w:rsidR="00EA4ED2">
        <w:rPr>
          <w:noProof/>
          <w:highlight w:val="yellow"/>
        </w:rPr>
        <w:t>17</w:t>
      </w:r>
      <w:r>
        <w:rPr>
          <w:highlight w:val="yellow"/>
        </w:rPr>
        <w:fldChar w:fldCharType="end"/>
      </w:r>
      <w:r w:rsidRPr="002A261D">
        <w:t xml:space="preserve"> presents a schematic view of the fuel bundle simulator, with the active pins highlighted in blue. The nominal electrical power of the </w:t>
      </w:r>
      <w:r w:rsidRPr="002A261D">
        <w:rPr>
          <w:highlight w:val="yellow"/>
        </w:rPr>
        <w:t>FPS</w:t>
      </w:r>
      <w:r w:rsidRPr="002A261D">
        <w:t xml:space="preserve"> was 30 kW, corresponding to a nominal wall heat flux </w:t>
      </w:r>
      <w:r>
        <w:t>of about 347.1 kW/m</w:t>
      </w:r>
      <w:proofErr w:type="gramStart"/>
      <w:r w:rsidRPr="002A261D">
        <w:rPr>
          <w:vertAlign w:val="superscript"/>
        </w:rPr>
        <w:t>2</w:t>
      </w:r>
      <w:r w:rsidRPr="002A261D">
        <w:t xml:space="preserve"> .</w:t>
      </w:r>
      <w:proofErr w:type="gramEnd"/>
      <w:r w:rsidRPr="002A261D">
        <w:t xml:space="preserve"> For comparison purposes, the total nominal power was selected to be identical to that of test </w:t>
      </w:r>
      <w:r w:rsidRPr="002A261D">
        <w:rPr>
          <w:highlight w:val="yellow"/>
        </w:rPr>
        <w:t>ADP10</w:t>
      </w:r>
      <w:r w:rsidRPr="002A261D">
        <w:t>.</w:t>
      </w:r>
    </w:p>
    <w:p w14:paraId="4110720A" w14:textId="2EF3C891" w:rsidR="002A261D" w:rsidRDefault="002A261D" w:rsidP="002A261D">
      <w:pPr>
        <w:jc w:val="center"/>
      </w:pPr>
      <w:r>
        <w:rPr>
          <w:noProof/>
        </w:rPr>
        <w:drawing>
          <wp:inline distT="0" distB="0" distL="0" distR="0" wp14:anchorId="596241D5" wp14:editId="29847C72">
            <wp:extent cx="2880000" cy="2880000"/>
            <wp:effectExtent l="0" t="0" r="0" b="0"/>
            <wp:docPr id="1512855917" name="Immagine 12"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55917" name="Immagine 12" descr="Immagine che contiene schermata, cerchio, testo, diagramma&#10;&#10;Il contenuto generato dall'IA potrebbe non essere corrett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81E45AF" w14:textId="2F01CA7D" w:rsidR="002A261D" w:rsidRDefault="002A261D" w:rsidP="002A261D">
      <w:pPr>
        <w:pStyle w:val="FIG-LONG"/>
      </w:pPr>
      <w:bookmarkStart w:id="83" w:name="_Ref23007318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EA4ED2">
        <w:rPr>
          <w:noProof/>
          <w:highlight w:val="yellow"/>
        </w:rPr>
        <w:t>17</w:t>
      </w:r>
      <w:r w:rsidRPr="00DF5E50">
        <w:rPr>
          <w:noProof/>
          <w:highlight w:val="yellow"/>
        </w:rPr>
        <w:fldChar w:fldCharType="end"/>
      </w:r>
      <w:bookmarkEnd w:id="83"/>
      <w:r w:rsidRPr="00515359">
        <w:t xml:space="preserve">. </w:t>
      </w:r>
      <w:r w:rsidRPr="00842A8E">
        <w:t xml:space="preserve">Active pins (in </w:t>
      </w:r>
      <w:r>
        <w:t>blue</w:t>
      </w:r>
      <w:r w:rsidRPr="00842A8E">
        <w:t xml:space="preserve">) during test </w:t>
      </w:r>
      <w:r w:rsidRPr="002A261D">
        <w:rPr>
          <w:highlight w:val="yellow"/>
        </w:rPr>
        <w:t>ADP06</w:t>
      </w:r>
      <w:r w:rsidRPr="00842A8E">
        <w:t>.</w:t>
      </w:r>
    </w:p>
    <w:p w14:paraId="33878945" w14:textId="06FEFC95" w:rsidR="002A261D" w:rsidRDefault="002A261D" w:rsidP="002A261D">
      <w:r>
        <w:lastRenderedPageBreak/>
        <w:t xml:space="preserve">During the first phase of the test, a nominal gas flow rate of 10 </w:t>
      </w:r>
      <w:proofErr w:type="spellStart"/>
      <w:r>
        <w:t>Nl</w:t>
      </w:r>
      <w:proofErr w:type="spellEnd"/>
      <w:r>
        <w:t>/min was supplied to the primary loop to sustain LBE circulation. The secondary side was operated with water at a pressure of 16 bar, an inlet temperature of 170°C, and a total volumetric flow rate of 10</w:t>
      </w:r>
      <w:r w:rsidR="00D66349">
        <w:t xml:space="preserve"> m</w:t>
      </w:r>
      <w:r w:rsidR="00D66349" w:rsidRPr="00D66349">
        <w:rPr>
          <w:vertAlign w:val="superscript"/>
        </w:rPr>
        <w:t>3</w:t>
      </w:r>
      <w:r w:rsidR="00D66349">
        <w:t>/h</w:t>
      </w:r>
      <w:r>
        <w:t>. Only the high-power section of the heat exchanger was in operation during the test. Steady-state conditions were reached in both the primary and secondary circuits and subsequently maintained for approximately 30 minutes (t = 0–1852 s).</w:t>
      </w:r>
    </w:p>
    <w:p w14:paraId="183226B5" w14:textId="2069E89C" w:rsidR="002A261D" w:rsidRDefault="00D66349" w:rsidP="002A261D">
      <w:r>
        <w:t xml:space="preserve">The sequence of events of test </w:t>
      </w:r>
      <w:r w:rsidRPr="00D2482B">
        <w:rPr>
          <w:highlight w:val="yellow"/>
        </w:rPr>
        <w:t>ADP0</w:t>
      </w:r>
      <w:r w:rsidR="00D2482B" w:rsidRPr="00D2482B">
        <w:rPr>
          <w:highlight w:val="yellow"/>
        </w:rPr>
        <w:t>6</w:t>
      </w:r>
      <w:r>
        <w:t xml:space="preserve"> is presented in </w:t>
      </w:r>
      <w:r w:rsidR="00D2482B">
        <w:rPr>
          <w:highlight w:val="yellow"/>
        </w:rPr>
        <w:fldChar w:fldCharType="begin"/>
      </w:r>
      <w:r w:rsidR="00D2482B">
        <w:instrText xml:space="preserve"> REF _Ref230074177 \h </w:instrText>
      </w:r>
      <w:r w:rsidR="00D2482B">
        <w:rPr>
          <w:highlight w:val="yellow"/>
        </w:rPr>
      </w:r>
      <w:r w:rsidR="00D2482B">
        <w:rPr>
          <w:highlight w:val="yellow"/>
        </w:rPr>
        <w:fldChar w:fldCharType="separate"/>
      </w:r>
      <w:r w:rsidR="00EA4ED2" w:rsidRPr="00F923A3">
        <w:rPr>
          <w:highlight w:val="yellow"/>
        </w:rPr>
        <w:t>Table </w:t>
      </w:r>
      <w:r w:rsidR="00EA4ED2">
        <w:rPr>
          <w:noProof/>
          <w:highlight w:val="yellow"/>
        </w:rPr>
        <w:t>15</w:t>
      </w:r>
      <w:r w:rsidR="00D2482B">
        <w:rPr>
          <w:highlight w:val="yellow"/>
        </w:rPr>
        <w:fldChar w:fldCharType="end"/>
      </w:r>
      <w:r>
        <w:t>.</w:t>
      </w:r>
      <w:r w:rsidRPr="001A0050">
        <w:t xml:space="preserve"> </w:t>
      </w:r>
      <w:r w:rsidR="002A261D">
        <w:t>The transient was initiated at 1852</w:t>
      </w:r>
      <w:r w:rsidR="00D2482B">
        <w:t> </w:t>
      </w:r>
      <w:r w:rsidR="002A261D">
        <w:t xml:space="preserve">s by reducing the gas flow rate from the initial nominal value of 10 </w:t>
      </w:r>
      <w:proofErr w:type="spellStart"/>
      <w:r w:rsidR="002A261D">
        <w:t>Nl</w:t>
      </w:r>
      <w:proofErr w:type="spellEnd"/>
      <w:r w:rsidR="002A261D">
        <w:t xml:space="preserve">/min to 0 </w:t>
      </w:r>
      <w:proofErr w:type="spellStart"/>
      <w:r w:rsidR="002A261D">
        <w:t>Nl</w:t>
      </w:r>
      <w:proofErr w:type="spellEnd"/>
      <w:r w:rsidR="002A261D">
        <w:t>/min. The gas transition lasted 1 s, and the gas flow rate stabilized at zero at 1853 s. The secondary side was operated under the same conditions as in the first phase, namely a water inlet temperature of 170°C, a total volumetric flow rate of 10</w:t>
      </w:r>
      <w:r w:rsidR="00D2482B">
        <w:t xml:space="preserve"> m</w:t>
      </w:r>
      <w:r w:rsidR="00D2482B" w:rsidRPr="00D2482B">
        <w:rPr>
          <w:vertAlign w:val="superscript"/>
        </w:rPr>
        <w:t>3</w:t>
      </w:r>
      <w:r w:rsidR="00D2482B">
        <w:t>/h</w:t>
      </w:r>
      <w:r w:rsidR="002A261D">
        <w:t xml:space="preserve">, and a pressure of 16 bar, as summarized in </w:t>
      </w:r>
      <w:r w:rsidR="00D2482B">
        <w:fldChar w:fldCharType="begin"/>
      </w:r>
      <w:r w:rsidR="00D2482B">
        <w:instrText xml:space="preserve"> REF _Ref230074204 \h </w:instrText>
      </w:r>
      <w:r w:rsidR="00D2482B">
        <w:fldChar w:fldCharType="separate"/>
      </w:r>
      <w:r w:rsidR="00EA4ED2" w:rsidRPr="00F923A3">
        <w:rPr>
          <w:highlight w:val="yellow"/>
        </w:rPr>
        <w:t>Table </w:t>
      </w:r>
      <w:r w:rsidR="00EA4ED2">
        <w:rPr>
          <w:noProof/>
          <w:highlight w:val="yellow"/>
        </w:rPr>
        <w:t>16</w:t>
      </w:r>
      <w:r w:rsidR="00D2482B">
        <w:fldChar w:fldCharType="end"/>
      </w:r>
      <w:r w:rsidR="002A261D">
        <w:t>, which reports the boundary conditions at the beginning (</w:t>
      </w:r>
      <w:proofErr w:type="spellStart"/>
      <w:r w:rsidR="002A261D">
        <w:t>BoT</w:t>
      </w:r>
      <w:proofErr w:type="spellEnd"/>
      <w:r w:rsidR="002A261D">
        <w:t>) and end (</w:t>
      </w:r>
      <w:proofErr w:type="spellStart"/>
      <w:r w:rsidR="002A261D">
        <w:t>EoT</w:t>
      </w:r>
      <w:proofErr w:type="spellEnd"/>
      <w:r w:rsidR="002A261D">
        <w:t>) of the transient.</w:t>
      </w:r>
    </w:p>
    <w:p w14:paraId="7B58C4D7" w14:textId="41EDCA26" w:rsidR="00D2482B" w:rsidRPr="00F923A3" w:rsidRDefault="00D2482B" w:rsidP="00D2482B">
      <w:pPr>
        <w:pStyle w:val="TABLE"/>
      </w:pPr>
      <w:bookmarkStart w:id="84" w:name="_Ref23007417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15</w:t>
      </w:r>
      <w:r w:rsidRPr="00F923A3">
        <w:rPr>
          <w:highlight w:val="yellow"/>
        </w:rPr>
        <w:fldChar w:fldCharType="end"/>
      </w:r>
      <w:bookmarkEnd w:id="84"/>
      <w:r w:rsidRPr="00F923A3">
        <w:rPr>
          <w:highlight w:val="yellow"/>
        </w:rPr>
        <w:t>.</w:t>
      </w:r>
      <w:r w:rsidRPr="00515359">
        <w:t xml:space="preserve"> </w:t>
      </w:r>
      <w:r w:rsidRPr="001A0050">
        <w:t xml:space="preserve">Sequence of events of </w:t>
      </w:r>
      <w:r w:rsidRPr="001A0050">
        <w:rPr>
          <w:highlight w:val="yellow"/>
        </w:rPr>
        <w:t>ADP0</w:t>
      </w:r>
      <w:r w:rsidRPr="00D2482B">
        <w:rPr>
          <w:highlight w:val="yellow"/>
        </w:rPr>
        <w:t>6</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D2482B" w:rsidRPr="001A0050" w14:paraId="224504B9" w14:textId="77777777" w:rsidTr="001C1336">
        <w:trPr>
          <w:trHeight w:val="340"/>
          <w:jc w:val="center"/>
        </w:trPr>
        <w:tc>
          <w:tcPr>
            <w:tcW w:w="3226" w:type="dxa"/>
            <w:vAlign w:val="center"/>
          </w:tcPr>
          <w:p w14:paraId="17845B4D"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4BAF61BA"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D2482B" w:rsidRPr="001A0050" w14:paraId="5C82EA61" w14:textId="77777777" w:rsidTr="001C1336">
        <w:trPr>
          <w:trHeight w:val="340"/>
          <w:jc w:val="center"/>
        </w:trPr>
        <w:tc>
          <w:tcPr>
            <w:tcW w:w="3226" w:type="dxa"/>
            <w:vAlign w:val="center"/>
          </w:tcPr>
          <w:p w14:paraId="4CD2F31D" w14:textId="77777777" w:rsidR="00D2482B" w:rsidRPr="001A0050" w:rsidRDefault="00D2482B"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3C58B6E"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D2482B" w:rsidRPr="001A0050" w14:paraId="11CCC601" w14:textId="77777777" w:rsidTr="001C1336">
        <w:trPr>
          <w:trHeight w:val="340"/>
          <w:jc w:val="center"/>
        </w:trPr>
        <w:tc>
          <w:tcPr>
            <w:tcW w:w="3226" w:type="dxa"/>
            <w:vAlign w:val="center"/>
          </w:tcPr>
          <w:p w14:paraId="256668E7" w14:textId="77777777" w:rsidR="00D2482B" w:rsidRPr="001A0050" w:rsidRDefault="00D2482B"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64D31B57" w14:textId="50BB65A5"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852</w:t>
            </w:r>
          </w:p>
        </w:tc>
      </w:tr>
      <w:tr w:rsidR="00D2482B" w:rsidRPr="001A0050" w14:paraId="63598CE6" w14:textId="77777777" w:rsidTr="001C1336">
        <w:trPr>
          <w:trHeight w:val="340"/>
          <w:jc w:val="center"/>
        </w:trPr>
        <w:tc>
          <w:tcPr>
            <w:tcW w:w="3226" w:type="dxa"/>
            <w:vAlign w:val="center"/>
          </w:tcPr>
          <w:p w14:paraId="77D4CF54"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3A22C7D8" w14:textId="747B2FE1"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853</w:t>
            </w:r>
          </w:p>
        </w:tc>
      </w:tr>
      <w:tr w:rsidR="00D2482B" w:rsidRPr="001A0050" w14:paraId="49C79E2C" w14:textId="77777777" w:rsidTr="001C1336">
        <w:trPr>
          <w:trHeight w:val="340"/>
          <w:jc w:val="center"/>
        </w:trPr>
        <w:tc>
          <w:tcPr>
            <w:tcW w:w="3226" w:type="dxa"/>
            <w:vAlign w:val="center"/>
          </w:tcPr>
          <w:p w14:paraId="7D7F2ED0" w14:textId="77777777" w:rsidR="00D2482B" w:rsidRPr="001A0050" w:rsidRDefault="00D2482B" w:rsidP="001C1336">
            <w:pPr>
              <w:spacing w:after="0" w:line="276" w:lineRule="auto"/>
              <w:jc w:val="left"/>
              <w:rPr>
                <w:rFonts w:cstheme="majorBidi"/>
                <w:bCs/>
                <w:iCs/>
                <w:szCs w:val="24"/>
                <w:lang w:val="en-US" w:eastAsia="fr-FR"/>
              </w:rPr>
            </w:pPr>
            <w:r w:rsidRPr="001A0050">
              <w:rPr>
                <w:rFonts w:cstheme="majorBidi"/>
                <w:bCs/>
                <w:iCs/>
                <w:szCs w:val="24"/>
                <w:lang w:val="en-US" w:eastAsia="fr-FR"/>
              </w:rPr>
              <w:t xml:space="preserve">End of </w:t>
            </w:r>
            <w:proofErr w:type="gramStart"/>
            <w:r w:rsidRPr="001A0050">
              <w:rPr>
                <w:rFonts w:cstheme="majorBidi"/>
                <w:bCs/>
                <w:iCs/>
                <w:szCs w:val="24"/>
                <w:lang w:val="en-US" w:eastAsia="fr-FR"/>
              </w:rPr>
              <w:t>steady state</w:t>
            </w:r>
            <w:proofErr w:type="gramEnd"/>
            <w:r w:rsidRPr="001A0050">
              <w:rPr>
                <w:rFonts w:cstheme="majorBidi"/>
                <w:bCs/>
                <w:iCs/>
                <w:szCs w:val="24"/>
                <w:lang w:val="en-US" w:eastAsia="fr-FR"/>
              </w:rPr>
              <w:t xml:space="preserve"> II</w:t>
            </w:r>
          </w:p>
        </w:tc>
        <w:tc>
          <w:tcPr>
            <w:tcW w:w="0" w:type="auto"/>
            <w:vAlign w:val="center"/>
          </w:tcPr>
          <w:p w14:paraId="1333EAE9" w14:textId="5E65B7D6" w:rsidR="00D2482B" w:rsidRPr="001A0050" w:rsidRDefault="00D2482B" w:rsidP="001C1336">
            <w:pPr>
              <w:spacing w:after="0" w:line="276" w:lineRule="auto"/>
              <w:jc w:val="center"/>
              <w:rPr>
                <w:rFonts w:cstheme="majorBidi"/>
                <w:bCs/>
                <w:iCs/>
                <w:szCs w:val="24"/>
                <w:lang w:eastAsia="fr-FR"/>
              </w:rPr>
            </w:pPr>
            <w:r>
              <w:rPr>
                <w:rFonts w:cstheme="majorBidi"/>
                <w:bCs/>
                <w:iCs/>
                <w:szCs w:val="24"/>
                <w:lang w:eastAsia="fr-FR"/>
              </w:rPr>
              <w:t>9</w:t>
            </w:r>
            <w:r w:rsidRPr="001A0050">
              <w:rPr>
                <w:rFonts w:cstheme="majorBidi"/>
                <w:bCs/>
                <w:iCs/>
                <w:szCs w:val="24"/>
                <w:lang w:eastAsia="fr-FR"/>
              </w:rPr>
              <w:t>000</w:t>
            </w:r>
          </w:p>
        </w:tc>
      </w:tr>
    </w:tbl>
    <w:p w14:paraId="5C13B6CD" w14:textId="77777777" w:rsidR="00D2482B" w:rsidRPr="002A261D" w:rsidRDefault="00D2482B" w:rsidP="002A261D"/>
    <w:p w14:paraId="33310786" w14:textId="6B4810DD" w:rsidR="001C5204" w:rsidRPr="00F923A3" w:rsidRDefault="001C5204" w:rsidP="001C5204">
      <w:pPr>
        <w:pStyle w:val="TABLE"/>
      </w:pPr>
      <w:bookmarkStart w:id="85" w:name="_Ref23007420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16</w:t>
      </w:r>
      <w:r w:rsidRPr="00F923A3">
        <w:rPr>
          <w:highlight w:val="yellow"/>
        </w:rPr>
        <w:fldChar w:fldCharType="end"/>
      </w:r>
      <w:bookmarkEnd w:id="85"/>
      <w:r w:rsidRPr="00F923A3">
        <w:rPr>
          <w:highlight w:val="yellow"/>
        </w:rPr>
        <w:t>.</w:t>
      </w:r>
      <w:r w:rsidRPr="00515359">
        <w:t xml:space="preserve"> </w:t>
      </w:r>
      <w:r w:rsidR="00D2482B">
        <w:t>B</w:t>
      </w:r>
      <w:r w:rsidRPr="00842A8E">
        <w:t xml:space="preserve">oundary conditions of </w:t>
      </w:r>
      <w:r w:rsidRPr="001C5204">
        <w:rPr>
          <w:highlight w:val="yellow"/>
        </w:rPr>
        <w:t>ADP06</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1C5204" w:rsidRPr="00842A8E" w14:paraId="6D11C526" w14:textId="77777777" w:rsidTr="005F4BFE">
        <w:trPr>
          <w:trHeight w:val="397"/>
          <w:jc w:val="center"/>
        </w:trPr>
        <w:tc>
          <w:tcPr>
            <w:tcW w:w="3774" w:type="dxa"/>
          </w:tcPr>
          <w:p w14:paraId="7AFA7458"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754E5DE9" w14:textId="647A0780" w:rsidR="001C5204" w:rsidRPr="00842A8E" w:rsidRDefault="001C5204" w:rsidP="00D2482B">
            <w:pPr>
              <w:spacing w:after="0" w:line="276" w:lineRule="auto"/>
              <w:jc w:val="center"/>
              <w:rPr>
                <w:rFonts w:cstheme="majorBidi"/>
                <w:bCs/>
                <w:szCs w:val="24"/>
                <w:lang w:eastAsia="fr-FR"/>
              </w:rPr>
            </w:pPr>
            <w:proofErr w:type="spellStart"/>
            <w:r w:rsidRPr="00842A8E">
              <w:rPr>
                <w:rFonts w:cstheme="majorBidi"/>
                <w:bCs/>
                <w:szCs w:val="24"/>
                <w:lang w:eastAsia="fr-FR"/>
              </w:rPr>
              <w:t>B</w:t>
            </w:r>
            <w:r w:rsidR="00D2482B">
              <w:rPr>
                <w:rFonts w:cstheme="majorBidi"/>
                <w:bCs/>
                <w:szCs w:val="24"/>
                <w:lang w:eastAsia="fr-FR"/>
              </w:rPr>
              <w:t>o</w:t>
            </w:r>
            <w:r w:rsidRPr="00842A8E">
              <w:rPr>
                <w:rFonts w:cstheme="majorBidi"/>
                <w:bCs/>
                <w:szCs w:val="24"/>
                <w:lang w:eastAsia="fr-FR"/>
              </w:rPr>
              <w:t>T</w:t>
            </w:r>
            <w:proofErr w:type="spellEnd"/>
          </w:p>
        </w:tc>
        <w:tc>
          <w:tcPr>
            <w:tcW w:w="1195" w:type="dxa"/>
          </w:tcPr>
          <w:p w14:paraId="5A759CEB" w14:textId="6CBEAD11" w:rsidR="001C5204" w:rsidRPr="00842A8E" w:rsidRDefault="001C5204" w:rsidP="00D2482B">
            <w:pPr>
              <w:spacing w:after="0" w:line="276" w:lineRule="auto"/>
              <w:jc w:val="center"/>
              <w:rPr>
                <w:rFonts w:cstheme="majorBidi"/>
                <w:bCs/>
                <w:szCs w:val="24"/>
                <w:lang w:eastAsia="fr-FR"/>
              </w:rPr>
            </w:pPr>
            <w:proofErr w:type="spellStart"/>
            <w:r w:rsidRPr="00842A8E">
              <w:rPr>
                <w:rFonts w:cstheme="majorBidi"/>
                <w:bCs/>
                <w:szCs w:val="24"/>
                <w:lang w:eastAsia="fr-FR"/>
              </w:rPr>
              <w:t>E</w:t>
            </w:r>
            <w:r w:rsidR="00D2482B">
              <w:rPr>
                <w:rFonts w:cstheme="majorBidi"/>
                <w:bCs/>
                <w:szCs w:val="24"/>
                <w:lang w:eastAsia="fr-FR"/>
              </w:rPr>
              <w:t>o</w:t>
            </w:r>
            <w:r w:rsidRPr="00842A8E">
              <w:rPr>
                <w:rFonts w:cstheme="majorBidi"/>
                <w:bCs/>
                <w:szCs w:val="24"/>
                <w:lang w:eastAsia="fr-FR"/>
              </w:rPr>
              <w:t>T</w:t>
            </w:r>
            <w:proofErr w:type="spellEnd"/>
          </w:p>
        </w:tc>
      </w:tr>
      <w:tr w:rsidR="001C5204" w:rsidRPr="00842A8E" w14:paraId="5F49AF0C" w14:textId="77777777" w:rsidTr="005F4BFE">
        <w:trPr>
          <w:trHeight w:val="397"/>
          <w:jc w:val="center"/>
        </w:trPr>
        <w:tc>
          <w:tcPr>
            <w:tcW w:w="3774" w:type="dxa"/>
          </w:tcPr>
          <w:p w14:paraId="5DC54494"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3E4D2AE"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2C73532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r>
      <w:tr w:rsidR="001C5204" w:rsidRPr="00842A8E" w14:paraId="735728B1" w14:textId="77777777" w:rsidTr="005F4BFE">
        <w:trPr>
          <w:trHeight w:val="397"/>
          <w:jc w:val="center"/>
        </w:trPr>
        <w:tc>
          <w:tcPr>
            <w:tcW w:w="3774" w:type="dxa"/>
          </w:tcPr>
          <w:p w14:paraId="28CD3BD3"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647CC6A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21DE9718"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0</w:t>
            </w:r>
          </w:p>
        </w:tc>
      </w:tr>
      <w:tr w:rsidR="001C5204" w:rsidRPr="00842A8E" w14:paraId="6BA0F38C" w14:textId="77777777" w:rsidTr="005F4BFE">
        <w:trPr>
          <w:trHeight w:val="397"/>
          <w:jc w:val="center"/>
        </w:trPr>
        <w:tc>
          <w:tcPr>
            <w:tcW w:w="3774" w:type="dxa"/>
          </w:tcPr>
          <w:p w14:paraId="71C0F83F" w14:textId="77777777" w:rsidR="001C5204" w:rsidRPr="00842A8E" w:rsidRDefault="001C5204" w:rsidP="00D2482B">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13008319" w14:textId="5DA61BB5"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10</w:t>
            </w:r>
            <w:r w:rsidR="002716EF">
              <w:rPr>
                <w:rFonts w:cstheme="majorBidi"/>
                <w:bCs/>
                <w:iCs/>
                <w:szCs w:val="24"/>
                <w:lang w:eastAsia="fr-FR"/>
              </w:rPr>
              <w:t xml:space="preserve"> m</w:t>
            </w:r>
            <w:r w:rsidR="002716EF" w:rsidRPr="002716EF">
              <w:rPr>
                <w:rFonts w:cstheme="majorBidi"/>
                <w:bCs/>
                <w:iCs/>
                <w:szCs w:val="24"/>
                <w:vertAlign w:val="superscript"/>
                <w:lang w:eastAsia="fr-FR"/>
              </w:rPr>
              <w:t>3</w:t>
            </w:r>
            <w:r w:rsidR="002716EF">
              <w:rPr>
                <w:rFonts w:cstheme="majorBidi"/>
                <w:bCs/>
                <w:iCs/>
                <w:szCs w:val="24"/>
                <w:lang w:eastAsia="fr-FR"/>
              </w:rPr>
              <w:t>/h</w:t>
            </w:r>
          </w:p>
        </w:tc>
        <w:tc>
          <w:tcPr>
            <w:tcW w:w="1195" w:type="dxa"/>
          </w:tcPr>
          <w:p w14:paraId="15B21374" w14:textId="67305323"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 xml:space="preserve">10 </w:t>
            </w:r>
            <w:r w:rsidR="002716EF">
              <w:rPr>
                <w:rFonts w:cstheme="majorBidi"/>
                <w:bCs/>
                <w:iCs/>
                <w:szCs w:val="24"/>
                <w:lang w:eastAsia="fr-FR"/>
              </w:rPr>
              <w:t>m</w:t>
            </w:r>
            <w:r w:rsidR="002716EF" w:rsidRPr="002716EF">
              <w:rPr>
                <w:rFonts w:cstheme="majorBidi"/>
                <w:bCs/>
                <w:iCs/>
                <w:szCs w:val="24"/>
                <w:vertAlign w:val="superscript"/>
                <w:lang w:eastAsia="fr-FR"/>
              </w:rPr>
              <w:t>3</w:t>
            </w:r>
            <w:r w:rsidR="002716EF">
              <w:rPr>
                <w:rFonts w:cstheme="majorBidi"/>
                <w:bCs/>
                <w:iCs/>
                <w:szCs w:val="24"/>
                <w:lang w:eastAsia="fr-FR"/>
              </w:rPr>
              <w:t>/h</w:t>
            </w:r>
          </w:p>
        </w:tc>
      </w:tr>
      <w:tr w:rsidR="001C5204" w:rsidRPr="00842A8E" w14:paraId="4366BBEF" w14:textId="77777777" w:rsidTr="005F4BFE">
        <w:trPr>
          <w:trHeight w:val="397"/>
          <w:jc w:val="center"/>
        </w:trPr>
        <w:tc>
          <w:tcPr>
            <w:tcW w:w="3774" w:type="dxa"/>
          </w:tcPr>
          <w:p w14:paraId="18AC3AB9"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22557E3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44D8920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386C70D2" w14:textId="77777777" w:rsidR="001C5204" w:rsidRDefault="001C5204" w:rsidP="00842A8E"/>
    <w:p w14:paraId="1FDCD233" w14:textId="65EF999A" w:rsidR="0001546F" w:rsidRDefault="0001546F" w:rsidP="0001546F">
      <w:r>
        <w:t xml:space="preserve">After the transient, a new steady-state condition was reached and maintained for approximately one hour (t = 5000–9000 s) </w:t>
      </w:r>
      <w:proofErr w:type="gramStart"/>
      <w:r>
        <w:t>in order to</w:t>
      </w:r>
      <w:proofErr w:type="gramEnd"/>
      <w:r>
        <w:t xml:space="preserve"> obtain statistically significant data. The experimental trend of the argon flow rate is shown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EA4ED2" w:rsidRPr="00DF5E50">
        <w:rPr>
          <w:highlight w:val="yellow"/>
        </w:rPr>
        <w:t>FIG. </w:t>
      </w:r>
      <w:r w:rsidR="00EA4ED2">
        <w:rPr>
          <w:noProof/>
          <w:highlight w:val="yellow"/>
        </w:rPr>
        <w:t>18</w:t>
      </w:r>
      <w:r w:rsidR="00640267">
        <w:rPr>
          <w:highlight w:val="yellow"/>
        </w:rPr>
        <w:fldChar w:fldCharType="end"/>
      </w:r>
      <w:r w:rsidR="00640267">
        <w:rPr>
          <w:highlight w:val="yellow"/>
        </w:rPr>
        <w:t xml:space="preserve"> </w:t>
      </w:r>
      <w:r w:rsidRPr="0001546F">
        <w:rPr>
          <w:highlight w:val="yellow"/>
        </w:rPr>
        <w:t>(a)</w:t>
      </w:r>
      <w:r>
        <w:t xml:space="preserve">, while a magnified view of the transition phase is provided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EA4ED2" w:rsidRPr="00DF5E50">
        <w:rPr>
          <w:highlight w:val="yellow"/>
        </w:rPr>
        <w:t>FIG. </w:t>
      </w:r>
      <w:r w:rsidR="00EA4ED2">
        <w:rPr>
          <w:noProof/>
          <w:highlight w:val="yellow"/>
        </w:rPr>
        <w:t>18</w:t>
      </w:r>
      <w:r w:rsidR="00640267">
        <w:rPr>
          <w:highlight w:val="yellow"/>
        </w:rPr>
        <w:fldChar w:fldCharType="end"/>
      </w:r>
      <w:r w:rsidR="00640267">
        <w:rPr>
          <w:highlight w:val="yellow"/>
        </w:rPr>
        <w:t xml:space="preserve"> </w:t>
      </w:r>
      <w:r w:rsidRPr="0001546F">
        <w:rPr>
          <w:highlight w:val="yellow"/>
        </w:rPr>
        <w:t>(b)</w:t>
      </w:r>
      <w:r>
        <w:t xml:space="preserve">. The cyclic </w:t>
      </w:r>
      <w:proofErr w:type="spellStart"/>
      <w:r>
        <w:t>behavior</w:t>
      </w:r>
      <w:proofErr w:type="spellEnd"/>
      <w:r>
        <w:t xml:space="preserve"> of the gas injection is also evident during the initial phase of test </w:t>
      </w:r>
      <w:r w:rsidRPr="0001546F">
        <w:rPr>
          <w:highlight w:val="yellow"/>
        </w:rPr>
        <w:t>ADP06</w:t>
      </w:r>
      <w:r>
        <w:t>, with its origin as previously explained.</w:t>
      </w:r>
    </w:p>
    <w:tbl>
      <w:tblPr>
        <w:tblW w:w="0" w:type="auto"/>
        <w:tblLook w:val="04A0" w:firstRow="1" w:lastRow="0" w:firstColumn="1" w:lastColumn="0" w:noHBand="0" w:noVBand="1"/>
      </w:tblPr>
      <w:tblGrid>
        <w:gridCol w:w="4535"/>
        <w:gridCol w:w="4536"/>
      </w:tblGrid>
      <w:tr w:rsidR="00640267" w:rsidRPr="00566E53" w14:paraId="0060D1A6" w14:textId="77777777" w:rsidTr="00640267">
        <w:tc>
          <w:tcPr>
            <w:tcW w:w="4535" w:type="dxa"/>
          </w:tcPr>
          <w:p w14:paraId="06CFBB83" w14:textId="77777777" w:rsidR="00640267" w:rsidRPr="00566E53" w:rsidRDefault="00640267" w:rsidP="001C1336">
            <w:pPr>
              <w:jc w:val="center"/>
            </w:pPr>
            <w:r w:rsidRPr="00566E53">
              <w:rPr>
                <w:noProof/>
              </w:rPr>
              <w:lastRenderedPageBreak/>
              <w:drawing>
                <wp:inline distT="0" distB="0" distL="0" distR="0" wp14:anchorId="62296F9D" wp14:editId="0E2BC65F">
                  <wp:extent cx="2797200" cy="2210400"/>
                  <wp:effectExtent l="0" t="0" r="3175" b="0"/>
                  <wp:docPr id="122" name="Immagine 12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magine 122" descr="Immagine che contiene testo, schermata, Diagramma, linea&#10;&#10;Il contenuto generato dall'IA potrebbe non essere corretto."/>
                          <pic:cNvPicPr>
                            <a:picLocks noChangeAspect="1" noChangeArrowheads="1"/>
                          </pic:cNvPicPr>
                        </pic:nvPicPr>
                        <pic:blipFill>
                          <a:blip r:embed="rId39" cstate="print"/>
                          <a:srcRect/>
                          <a:stretch>
                            <a:fillRect/>
                          </a:stretch>
                        </pic:blipFill>
                        <pic:spPr bwMode="auto">
                          <a:xfrm>
                            <a:off x="0" y="0"/>
                            <a:ext cx="2797200" cy="2210400"/>
                          </a:xfrm>
                          <a:prstGeom prst="rect">
                            <a:avLst/>
                          </a:prstGeom>
                          <a:noFill/>
                        </pic:spPr>
                      </pic:pic>
                    </a:graphicData>
                  </a:graphic>
                </wp:inline>
              </w:drawing>
            </w:r>
          </w:p>
        </w:tc>
        <w:tc>
          <w:tcPr>
            <w:tcW w:w="4536" w:type="dxa"/>
            <w:vAlign w:val="bottom"/>
          </w:tcPr>
          <w:p w14:paraId="6A5956B8" w14:textId="77777777" w:rsidR="00640267" w:rsidRPr="00566E53" w:rsidRDefault="00640267" w:rsidP="001C1336">
            <w:pPr>
              <w:jc w:val="center"/>
            </w:pPr>
            <w:r w:rsidRPr="00566E53">
              <w:rPr>
                <w:noProof/>
              </w:rPr>
              <w:drawing>
                <wp:inline distT="0" distB="0" distL="0" distR="0" wp14:anchorId="5C423A74" wp14:editId="0784D6A9">
                  <wp:extent cx="2797200" cy="2214000"/>
                  <wp:effectExtent l="0" t="0" r="3175" b="0"/>
                  <wp:docPr id="123" name="Immagine 12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magine 123" descr="Immagine che contiene testo, schermata, linea, Diagramma&#10;&#10;Il contenuto generato dall'IA potrebbe non essere corretto."/>
                          <pic:cNvPicPr>
                            <a:picLocks noChangeAspect="1" noChangeArrowheads="1"/>
                          </pic:cNvPicPr>
                        </pic:nvPicPr>
                        <pic:blipFill>
                          <a:blip r:embed="rId40" cstate="print"/>
                          <a:srcRect/>
                          <a:stretch>
                            <a:fillRect/>
                          </a:stretch>
                        </pic:blipFill>
                        <pic:spPr bwMode="auto">
                          <a:xfrm>
                            <a:off x="0" y="0"/>
                            <a:ext cx="2797200" cy="2214000"/>
                          </a:xfrm>
                          <a:prstGeom prst="rect">
                            <a:avLst/>
                          </a:prstGeom>
                          <a:noFill/>
                        </pic:spPr>
                      </pic:pic>
                    </a:graphicData>
                  </a:graphic>
                </wp:inline>
              </w:drawing>
            </w:r>
          </w:p>
        </w:tc>
      </w:tr>
      <w:tr w:rsidR="00640267" w:rsidRPr="00640267" w14:paraId="72A940D7" w14:textId="77777777" w:rsidTr="00640267">
        <w:tc>
          <w:tcPr>
            <w:tcW w:w="4535" w:type="dxa"/>
          </w:tcPr>
          <w:p w14:paraId="1D578A00" w14:textId="77777777" w:rsidR="00640267" w:rsidRPr="00640267" w:rsidRDefault="00640267" w:rsidP="001C1336">
            <w:pPr>
              <w:jc w:val="center"/>
              <w:rPr>
                <w:rFonts w:ascii="Times New Roman" w:hAnsi="Times New Roman"/>
                <w:iCs/>
              </w:rPr>
            </w:pPr>
            <w:r w:rsidRPr="00640267">
              <w:rPr>
                <w:rFonts w:ascii="Times New Roman" w:hAnsi="Times New Roman"/>
                <w:iCs/>
              </w:rPr>
              <w:t>a)</w:t>
            </w:r>
          </w:p>
        </w:tc>
        <w:tc>
          <w:tcPr>
            <w:tcW w:w="4536" w:type="dxa"/>
          </w:tcPr>
          <w:p w14:paraId="4255DA6C" w14:textId="77777777" w:rsidR="00640267" w:rsidRPr="00640267" w:rsidRDefault="00640267" w:rsidP="001C1336">
            <w:pPr>
              <w:keepNext/>
              <w:jc w:val="center"/>
              <w:rPr>
                <w:rFonts w:ascii="Times New Roman" w:hAnsi="Times New Roman"/>
                <w:iCs/>
              </w:rPr>
            </w:pPr>
            <w:r w:rsidRPr="00640267">
              <w:rPr>
                <w:rFonts w:ascii="Times New Roman" w:hAnsi="Times New Roman"/>
                <w:iCs/>
              </w:rPr>
              <w:t>b)</w:t>
            </w:r>
          </w:p>
        </w:tc>
      </w:tr>
    </w:tbl>
    <w:p w14:paraId="216C08C7" w14:textId="2850F128" w:rsidR="00640267" w:rsidRDefault="00640267" w:rsidP="00640267">
      <w:pPr>
        <w:pStyle w:val="FIG-LONG"/>
      </w:pPr>
      <w:bookmarkStart w:id="86" w:name="_Ref23007457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EA4ED2">
        <w:rPr>
          <w:noProof/>
          <w:highlight w:val="yellow"/>
        </w:rPr>
        <w:t>18</w:t>
      </w:r>
      <w:r w:rsidRPr="00DF5E50">
        <w:rPr>
          <w:noProof/>
          <w:highlight w:val="yellow"/>
        </w:rPr>
        <w:fldChar w:fldCharType="end"/>
      </w:r>
      <w:bookmarkEnd w:id="86"/>
      <w:r w:rsidRPr="00515359">
        <w:t xml:space="preserve">. </w:t>
      </w:r>
      <w:r>
        <w:t xml:space="preserve">Time trend of the gas flow rate (a) and zoom of the transition (b), test </w:t>
      </w:r>
      <w:r w:rsidRPr="00640267">
        <w:rPr>
          <w:highlight w:val="yellow"/>
        </w:rPr>
        <w:t>ADP06</w:t>
      </w:r>
      <w:r>
        <w:t>.</w:t>
      </w:r>
    </w:p>
    <w:p w14:paraId="3ED3176E" w14:textId="1884BB6A" w:rsidR="0001546F" w:rsidRDefault="007E5A07" w:rsidP="0001546F">
      <w:r>
        <w:rPr>
          <w:highlight w:val="yellow"/>
        </w:rPr>
        <w:fldChar w:fldCharType="begin"/>
      </w:r>
      <w:r>
        <w:instrText xml:space="preserve"> REF _Ref230075338 \h </w:instrText>
      </w:r>
      <w:r>
        <w:rPr>
          <w:highlight w:val="yellow"/>
        </w:rPr>
      </w:r>
      <w:r>
        <w:rPr>
          <w:highlight w:val="yellow"/>
        </w:rPr>
        <w:fldChar w:fldCharType="separate"/>
      </w:r>
      <w:r w:rsidR="00EA4ED2" w:rsidRPr="00DF5E50">
        <w:rPr>
          <w:highlight w:val="yellow"/>
        </w:rPr>
        <w:t>FIG. </w:t>
      </w:r>
      <w:r w:rsidR="00EA4ED2">
        <w:rPr>
          <w:noProof/>
          <w:highlight w:val="yellow"/>
        </w:rPr>
        <w:t>19</w:t>
      </w:r>
      <w:r>
        <w:rPr>
          <w:highlight w:val="yellow"/>
        </w:rPr>
        <w:fldChar w:fldCharType="end"/>
      </w:r>
      <w:r w:rsidR="0001546F">
        <w:t xml:space="preserve"> presents the nominal power and the actual power released along the active length of the </w:t>
      </w:r>
      <w:r w:rsidR="0001546F" w:rsidRPr="0001546F">
        <w:rPr>
          <w:highlight w:val="yellow"/>
        </w:rPr>
        <w:t>FPS</w:t>
      </w:r>
      <w:r w:rsidR="0001546F">
        <w:t xml:space="preserve"> during the test. The discontinuity observed in the actual power profile is related to the method used to evaluate this quantity. Specifically, the actual power was calculated by means of an energy balance over the active region. For numerical simulations, the actual power should be imposed over the active region, while the remaining fraction of the total power is assumed to be released in the entry region of the </w:t>
      </w:r>
      <w:r w:rsidR="0001546F" w:rsidRPr="0001546F">
        <w:rPr>
          <w:highlight w:val="yellow"/>
        </w:rPr>
        <w:t>FPS</w:t>
      </w:r>
      <w:r w:rsidR="0001546F">
        <w:t xml:space="preserve">. In addition, the thermal power released by the thermal flow meter during the transient, on the order of 2 kW, is provided to the benchmark participants to enable realistic simulations. Further details are available in </w:t>
      </w:r>
      <w:r w:rsidR="0001546F" w:rsidRPr="0001546F">
        <w:rPr>
          <w:highlight w:val="yellow"/>
        </w:rPr>
        <w:t>Appendix A</w:t>
      </w:r>
      <w:r w:rsidR="0001546F">
        <w:t>.</w:t>
      </w:r>
    </w:p>
    <w:p w14:paraId="2010795E" w14:textId="330CD64D" w:rsidR="007E5A07" w:rsidRDefault="007E5A07" w:rsidP="007E5A07">
      <w:pPr>
        <w:jc w:val="center"/>
      </w:pPr>
      <w:r>
        <w:rPr>
          <w:noProof/>
        </w:rPr>
        <w:drawing>
          <wp:inline distT="0" distB="0" distL="0" distR="0" wp14:anchorId="0E8628EF" wp14:editId="4BDD0DF3">
            <wp:extent cx="3600000" cy="2401200"/>
            <wp:effectExtent l="0" t="0" r="635" b="0"/>
            <wp:docPr id="1046466740"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03394C35" w14:textId="7474CF1C" w:rsidR="007E5A07" w:rsidRDefault="007E5A07" w:rsidP="007E5A07">
      <w:pPr>
        <w:pStyle w:val="FIG-LONG"/>
      </w:pPr>
      <w:bookmarkStart w:id="87" w:name="_Ref2300753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EA4ED2">
        <w:rPr>
          <w:noProof/>
          <w:highlight w:val="yellow"/>
        </w:rPr>
        <w:t>19</w:t>
      </w:r>
      <w:r w:rsidRPr="00DF5E50">
        <w:rPr>
          <w:noProof/>
          <w:highlight w:val="yellow"/>
        </w:rPr>
        <w:fldChar w:fldCharType="end"/>
      </w:r>
      <w:bookmarkEnd w:id="87"/>
      <w:r w:rsidRPr="00515359">
        <w:t xml:space="preserve">. </w:t>
      </w:r>
      <w:r w:rsidRPr="007E5A07">
        <w:rPr>
          <w:highlight w:val="yellow"/>
        </w:rPr>
        <w:t>FPS</w:t>
      </w:r>
      <w:r w:rsidRPr="007E5A07">
        <w:t xml:space="preserve"> power during test </w:t>
      </w:r>
      <w:r w:rsidRPr="007E5A07">
        <w:rPr>
          <w:highlight w:val="yellow"/>
        </w:rPr>
        <w:t>ADP06</w:t>
      </w:r>
      <w:r w:rsidRPr="007E5A07">
        <w:t>.</w:t>
      </w:r>
    </w:p>
    <w:p w14:paraId="6E84D8B2" w14:textId="56DE4EE8" w:rsidR="007E5A07" w:rsidRDefault="0024151A" w:rsidP="0024151A">
      <w:pPr>
        <w:pStyle w:val="Heading2"/>
        <w:rPr>
          <w:lang w:val="en-US"/>
        </w:rPr>
      </w:pPr>
      <w:bookmarkStart w:id="88" w:name="_Toc230612900"/>
      <w:r w:rsidRPr="0024151A">
        <w:rPr>
          <w:highlight w:val="yellow"/>
          <w:lang w:val="en-US"/>
        </w:rPr>
        <w:t>ADP07</w:t>
      </w:r>
      <w:r>
        <w:rPr>
          <w:lang w:val="en-US"/>
        </w:rPr>
        <w:t>: pins on</w:t>
      </w:r>
      <w:r w:rsidRPr="0024151A">
        <w:rPr>
          <w:lang w:val="en-US"/>
        </w:rPr>
        <w:t xml:space="preserve"> </w:t>
      </w:r>
      <w:r>
        <w:rPr>
          <w:lang w:val="en-US"/>
        </w:rPr>
        <w:t>in Two sectors</w:t>
      </w:r>
      <w:bookmarkEnd w:id="88"/>
    </w:p>
    <w:p w14:paraId="27AF7159" w14:textId="32996116" w:rsidR="0024151A" w:rsidRDefault="0024151A" w:rsidP="0024151A">
      <w:pPr>
        <w:rPr>
          <w:lang w:val="en-US"/>
        </w:rPr>
      </w:pPr>
      <w:r w:rsidRPr="0024151A">
        <w:rPr>
          <w:lang w:val="en-US"/>
        </w:rPr>
        <w:t xml:space="preserve">The third test, </w:t>
      </w:r>
      <w:r w:rsidRPr="0024151A">
        <w:rPr>
          <w:highlight w:val="yellow"/>
          <w:lang w:val="en-US"/>
        </w:rPr>
        <w:t>ADP07</w:t>
      </w:r>
      <w:r w:rsidRPr="0024151A">
        <w:rPr>
          <w:lang w:val="en-US"/>
        </w:rPr>
        <w:t xml:space="preserve">, involves a gas transition transient conducted at constant power, with the total power uniformly distributed among nine pins corresponding to two triangular sectors of the hexagonal bundle. The active pins were Nos. 1, 2, 6, 7, 8, 9, 17, 18, and 19, and are highlighted in </w:t>
      </w:r>
      <w:r>
        <w:rPr>
          <w:lang w:val="en-US"/>
        </w:rPr>
        <w:t>blue</w:t>
      </w:r>
      <w:r w:rsidRPr="0024151A">
        <w:rPr>
          <w:lang w:val="en-US"/>
        </w:rPr>
        <w:t xml:space="preserve"> in </w:t>
      </w:r>
      <w:r w:rsidR="002716EF">
        <w:rPr>
          <w:highlight w:val="yellow"/>
          <w:lang w:val="en-US"/>
        </w:rPr>
        <w:fldChar w:fldCharType="begin"/>
      </w:r>
      <w:r w:rsidR="002716EF">
        <w:rPr>
          <w:lang w:val="en-US"/>
        </w:rPr>
        <w:instrText xml:space="preserve"> REF _Ref230075573 \h </w:instrText>
      </w:r>
      <w:r w:rsidR="002716EF">
        <w:rPr>
          <w:highlight w:val="yellow"/>
          <w:lang w:val="en-US"/>
        </w:rPr>
      </w:r>
      <w:r w:rsidR="002716EF">
        <w:rPr>
          <w:highlight w:val="yellow"/>
          <w:lang w:val="en-US"/>
        </w:rPr>
        <w:fldChar w:fldCharType="separate"/>
      </w:r>
      <w:r w:rsidR="00EA4ED2" w:rsidRPr="00DF5E50">
        <w:rPr>
          <w:highlight w:val="yellow"/>
        </w:rPr>
        <w:t>FIG. </w:t>
      </w:r>
      <w:r w:rsidR="00EA4ED2">
        <w:rPr>
          <w:noProof/>
          <w:highlight w:val="yellow"/>
        </w:rPr>
        <w:t>20</w:t>
      </w:r>
      <w:r w:rsidR="002716EF">
        <w:rPr>
          <w:highlight w:val="yellow"/>
          <w:lang w:val="en-US"/>
        </w:rPr>
        <w:fldChar w:fldCharType="end"/>
      </w:r>
      <w:r w:rsidRPr="0024151A">
        <w:rPr>
          <w:lang w:val="en-US"/>
        </w:rPr>
        <w:t xml:space="preserve">. The nominal electrical power of the </w:t>
      </w:r>
      <w:r w:rsidRPr="0024151A">
        <w:rPr>
          <w:highlight w:val="yellow"/>
          <w:lang w:val="en-US"/>
        </w:rPr>
        <w:t>FPS</w:t>
      </w:r>
      <w:r w:rsidRPr="0024151A">
        <w:rPr>
          <w:lang w:val="en-US"/>
        </w:rPr>
        <w:t xml:space="preserve"> was 38 kW, corresponding to a nominal wall heat flux </w:t>
      </w:r>
      <w:r>
        <w:rPr>
          <w:lang w:val="en-US"/>
        </w:rPr>
        <w:t>of about 342.0 kW/m</w:t>
      </w:r>
      <w:proofErr w:type="gramStart"/>
      <w:r w:rsidRPr="0024151A">
        <w:rPr>
          <w:vertAlign w:val="superscript"/>
          <w:lang w:val="en-US"/>
        </w:rPr>
        <w:t>2</w:t>
      </w:r>
      <w:r w:rsidRPr="0024151A">
        <w:rPr>
          <w:lang w:val="en-US"/>
        </w:rPr>
        <w:t xml:space="preserve"> ,</w:t>
      </w:r>
      <w:proofErr w:type="gramEnd"/>
      <w:r w:rsidRPr="0024151A">
        <w:rPr>
          <w:lang w:val="en-US"/>
        </w:rPr>
        <w:t xml:space="preserve"> selected to achieve wall heat flux values on the active pins comparable to those obtained in test </w:t>
      </w:r>
      <w:r w:rsidRPr="0024151A">
        <w:rPr>
          <w:highlight w:val="yellow"/>
          <w:lang w:val="en-US"/>
        </w:rPr>
        <w:t>ADP06</w:t>
      </w:r>
      <w:r w:rsidRPr="0024151A">
        <w:rPr>
          <w:lang w:val="en-US"/>
        </w:rPr>
        <w:t>.</w:t>
      </w:r>
    </w:p>
    <w:p w14:paraId="17B5F926" w14:textId="55A0F434" w:rsidR="0024151A" w:rsidRDefault="0024151A" w:rsidP="0024151A">
      <w:pPr>
        <w:jc w:val="center"/>
        <w:rPr>
          <w:lang w:val="en-US"/>
        </w:rPr>
      </w:pPr>
      <w:r>
        <w:rPr>
          <w:noProof/>
        </w:rPr>
        <w:lastRenderedPageBreak/>
        <w:drawing>
          <wp:inline distT="0" distB="0" distL="0" distR="0" wp14:anchorId="1AC5456F" wp14:editId="1D05854C">
            <wp:extent cx="2880000" cy="2880000"/>
            <wp:effectExtent l="0" t="0" r="0" b="0"/>
            <wp:docPr id="2078692579" name="Immagine 15"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92579" name="Immagine 15" descr="Immagine che contiene schermata, cerchio, testo, diagramma&#10;&#10;Il contenuto generato dall'IA potrebbe non essere corretto."/>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B93838C" w14:textId="0C25F62B" w:rsidR="0024151A" w:rsidRDefault="0024151A" w:rsidP="0024151A">
      <w:pPr>
        <w:pStyle w:val="FIG-LONG"/>
      </w:pPr>
      <w:bookmarkStart w:id="89" w:name="_Ref2300755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EA4ED2">
        <w:rPr>
          <w:noProof/>
          <w:highlight w:val="yellow"/>
        </w:rPr>
        <w:t>20</w:t>
      </w:r>
      <w:r w:rsidRPr="00DF5E50">
        <w:rPr>
          <w:noProof/>
          <w:highlight w:val="yellow"/>
        </w:rPr>
        <w:fldChar w:fldCharType="end"/>
      </w:r>
      <w:bookmarkEnd w:id="89"/>
      <w:r w:rsidRPr="00515359">
        <w:t xml:space="preserve">. </w:t>
      </w:r>
      <w:r w:rsidRPr="00842A8E">
        <w:t xml:space="preserve">Active pins (in </w:t>
      </w:r>
      <w:r>
        <w:t>blue</w:t>
      </w:r>
      <w:r w:rsidRPr="00842A8E">
        <w:t xml:space="preserve">) during test </w:t>
      </w:r>
      <w:r w:rsidRPr="002A261D">
        <w:rPr>
          <w:highlight w:val="yellow"/>
        </w:rPr>
        <w:t>ADP0</w:t>
      </w:r>
      <w:r>
        <w:rPr>
          <w:highlight w:val="yellow"/>
        </w:rPr>
        <w:t>7</w:t>
      </w:r>
      <w:r w:rsidRPr="00842A8E">
        <w:t>.</w:t>
      </w:r>
    </w:p>
    <w:p w14:paraId="4BCB0FDB" w14:textId="493E3AC4" w:rsidR="002716EF" w:rsidRDefault="002716EF" w:rsidP="002716EF">
      <w:r>
        <w:t xml:space="preserve">During the first phase of the test, a nominal gas flow rate of 10 </w:t>
      </w:r>
      <w:proofErr w:type="spellStart"/>
      <w:r>
        <w:t>Nl</w:t>
      </w:r>
      <w:proofErr w:type="spellEnd"/>
      <w:r>
        <w:t>/min was supplied to the primary loop to sustain LBE circulation. The secondary side was operated with water at a pressure of 16 bar, an inlet temperature of 170°C, and a total volumetric flow rate of 10 m</w:t>
      </w:r>
      <w:r w:rsidRPr="002716EF">
        <w:rPr>
          <w:vertAlign w:val="superscript"/>
        </w:rPr>
        <w:t>3</w:t>
      </w:r>
      <w:r>
        <w:t>/h. Only the high-power section of the heat exchanger was in operation during the test. Steady-state conditions were reached in both the primary and secondary circuits and subsequently maintained for approximately 20 minutes (t = 0–1254 s).</w:t>
      </w:r>
    </w:p>
    <w:p w14:paraId="3F9B1578" w14:textId="2FFDAA20" w:rsidR="0024151A" w:rsidRDefault="002716EF" w:rsidP="002716EF">
      <w:r>
        <w:t xml:space="preserve">The sequence of events of test </w:t>
      </w:r>
      <w:r w:rsidRPr="00D2482B">
        <w:rPr>
          <w:highlight w:val="yellow"/>
        </w:rPr>
        <w:t>ADP0</w:t>
      </w:r>
      <w:r>
        <w:rPr>
          <w:highlight w:val="yellow"/>
        </w:rPr>
        <w:t>7</w:t>
      </w:r>
      <w:r>
        <w:t xml:space="preserve"> is presented in </w:t>
      </w:r>
      <w:r w:rsidR="000025FD">
        <w:rPr>
          <w:highlight w:val="yellow"/>
        </w:rPr>
        <w:fldChar w:fldCharType="begin"/>
      </w:r>
      <w:r w:rsidR="000025FD">
        <w:instrText xml:space="preserve"> REF _Ref230075850 \h </w:instrText>
      </w:r>
      <w:r w:rsidR="000025FD">
        <w:rPr>
          <w:highlight w:val="yellow"/>
        </w:rPr>
      </w:r>
      <w:r w:rsidR="000025FD">
        <w:rPr>
          <w:highlight w:val="yellow"/>
        </w:rPr>
        <w:fldChar w:fldCharType="separate"/>
      </w:r>
      <w:r w:rsidR="00EA4ED2" w:rsidRPr="00F923A3">
        <w:rPr>
          <w:highlight w:val="yellow"/>
        </w:rPr>
        <w:t>Table </w:t>
      </w:r>
      <w:r w:rsidR="00EA4ED2">
        <w:rPr>
          <w:noProof/>
          <w:highlight w:val="yellow"/>
        </w:rPr>
        <w:t>17</w:t>
      </w:r>
      <w:r w:rsidR="000025FD">
        <w:rPr>
          <w:highlight w:val="yellow"/>
        </w:rPr>
        <w:fldChar w:fldCharType="end"/>
      </w:r>
      <w:r>
        <w:t>.</w:t>
      </w:r>
      <w:r w:rsidRPr="001A0050">
        <w:t xml:space="preserve"> </w:t>
      </w:r>
      <w:r>
        <w:t xml:space="preserve">The transient was initiated at 1254 s by reducing the gas flow rate from the initial nominal value of 10 </w:t>
      </w:r>
      <w:proofErr w:type="spellStart"/>
      <w:r>
        <w:t>Nl</w:t>
      </w:r>
      <w:proofErr w:type="spellEnd"/>
      <w:r>
        <w:t xml:space="preserve">/min to 0 </w:t>
      </w:r>
      <w:proofErr w:type="spellStart"/>
      <w:r>
        <w:t>Nl</w:t>
      </w:r>
      <w:proofErr w:type="spellEnd"/>
      <w:r>
        <w:t xml:space="preserve">/min. The gas transition lasted 1 s, and the gas flow rate stabilized at zero at 1255 s. During the second phase of the test, the secondary side was operated under the same conditions as in the first phase, namely a water inlet temperature of 170°C, a total volumetric flow rate of 10 m³/h, and a pressure of 16 bar, as summarized in </w:t>
      </w:r>
      <w:r w:rsidR="000025FD">
        <w:rPr>
          <w:highlight w:val="yellow"/>
        </w:rPr>
        <w:fldChar w:fldCharType="begin"/>
      </w:r>
      <w:r w:rsidR="000025FD">
        <w:instrText xml:space="preserve"> REF _Ref230075851 \h </w:instrText>
      </w:r>
      <w:r w:rsidR="000025FD">
        <w:rPr>
          <w:highlight w:val="yellow"/>
        </w:rPr>
      </w:r>
      <w:r w:rsidR="000025FD">
        <w:rPr>
          <w:highlight w:val="yellow"/>
        </w:rPr>
        <w:fldChar w:fldCharType="separate"/>
      </w:r>
      <w:r w:rsidR="00EA4ED2" w:rsidRPr="00F923A3">
        <w:rPr>
          <w:highlight w:val="yellow"/>
        </w:rPr>
        <w:t>Table </w:t>
      </w:r>
      <w:r w:rsidR="00EA4ED2">
        <w:rPr>
          <w:noProof/>
          <w:highlight w:val="yellow"/>
        </w:rPr>
        <w:t>18</w:t>
      </w:r>
      <w:r w:rsidR="000025FD">
        <w:rPr>
          <w:highlight w:val="yellow"/>
        </w:rPr>
        <w:fldChar w:fldCharType="end"/>
      </w:r>
      <w:r>
        <w:t>, which reports the boundary conditions at the beginning (</w:t>
      </w:r>
      <w:proofErr w:type="spellStart"/>
      <w:r>
        <w:t>BoT</w:t>
      </w:r>
      <w:proofErr w:type="spellEnd"/>
      <w:r>
        <w:t>) and end (</w:t>
      </w:r>
      <w:proofErr w:type="spellStart"/>
      <w:r>
        <w:t>EoT</w:t>
      </w:r>
      <w:proofErr w:type="spellEnd"/>
      <w:r>
        <w:t>) of the transient.</w:t>
      </w:r>
    </w:p>
    <w:p w14:paraId="68368779" w14:textId="79FD9DD5" w:rsidR="002716EF" w:rsidRPr="00F923A3" w:rsidRDefault="002716EF" w:rsidP="002716EF">
      <w:pPr>
        <w:pStyle w:val="TABLE"/>
      </w:pPr>
      <w:bookmarkStart w:id="90" w:name="_Ref230075850"/>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17</w:t>
      </w:r>
      <w:r w:rsidRPr="00F923A3">
        <w:rPr>
          <w:highlight w:val="yellow"/>
        </w:rPr>
        <w:fldChar w:fldCharType="end"/>
      </w:r>
      <w:bookmarkEnd w:id="90"/>
      <w:r w:rsidRPr="00F923A3">
        <w:rPr>
          <w:highlight w:val="yellow"/>
        </w:rPr>
        <w:t>.</w:t>
      </w:r>
      <w:r w:rsidRPr="00515359">
        <w:t xml:space="preserve"> </w:t>
      </w:r>
      <w:r w:rsidRPr="001A0050">
        <w:t xml:space="preserve">Sequence of events of </w:t>
      </w:r>
      <w:r w:rsidRPr="001A0050">
        <w:rPr>
          <w:highlight w:val="yellow"/>
        </w:rPr>
        <w:t>ADP0</w:t>
      </w:r>
      <w:r>
        <w:rPr>
          <w:highlight w:val="yellow"/>
        </w:rPr>
        <w:t>7</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2716EF" w:rsidRPr="001A0050" w14:paraId="56B64BBF" w14:textId="77777777" w:rsidTr="001C1336">
        <w:trPr>
          <w:trHeight w:val="340"/>
          <w:jc w:val="center"/>
        </w:trPr>
        <w:tc>
          <w:tcPr>
            <w:tcW w:w="3226" w:type="dxa"/>
            <w:vAlign w:val="center"/>
          </w:tcPr>
          <w:p w14:paraId="0EF82479"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609BDE91"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2716EF" w:rsidRPr="001A0050" w14:paraId="46CF8ED0" w14:textId="77777777" w:rsidTr="001C1336">
        <w:trPr>
          <w:trHeight w:val="340"/>
          <w:jc w:val="center"/>
        </w:trPr>
        <w:tc>
          <w:tcPr>
            <w:tcW w:w="3226" w:type="dxa"/>
            <w:vAlign w:val="center"/>
          </w:tcPr>
          <w:p w14:paraId="2A84CDE2" w14:textId="77777777" w:rsidR="002716EF" w:rsidRPr="001A0050" w:rsidRDefault="002716EF"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43DB155E"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2716EF" w:rsidRPr="001A0050" w14:paraId="5E62A2A9" w14:textId="77777777" w:rsidTr="001C1336">
        <w:trPr>
          <w:trHeight w:val="340"/>
          <w:jc w:val="center"/>
        </w:trPr>
        <w:tc>
          <w:tcPr>
            <w:tcW w:w="3226" w:type="dxa"/>
            <w:vAlign w:val="center"/>
          </w:tcPr>
          <w:p w14:paraId="23A6AF56" w14:textId="77777777" w:rsidR="002716EF" w:rsidRPr="001A0050" w:rsidRDefault="002716EF"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4CA12DB0" w14:textId="31E10B84"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254</w:t>
            </w:r>
          </w:p>
        </w:tc>
      </w:tr>
      <w:tr w:rsidR="002716EF" w:rsidRPr="001A0050" w14:paraId="39FCFC79" w14:textId="77777777" w:rsidTr="001C1336">
        <w:trPr>
          <w:trHeight w:val="340"/>
          <w:jc w:val="center"/>
        </w:trPr>
        <w:tc>
          <w:tcPr>
            <w:tcW w:w="3226" w:type="dxa"/>
            <w:vAlign w:val="center"/>
          </w:tcPr>
          <w:p w14:paraId="0907128D"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6F5F66F0" w14:textId="1D0F24D7"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255</w:t>
            </w:r>
          </w:p>
        </w:tc>
      </w:tr>
      <w:tr w:rsidR="002716EF" w:rsidRPr="001A0050" w14:paraId="3D472E6D" w14:textId="77777777" w:rsidTr="001C1336">
        <w:trPr>
          <w:trHeight w:val="340"/>
          <w:jc w:val="center"/>
        </w:trPr>
        <w:tc>
          <w:tcPr>
            <w:tcW w:w="3226" w:type="dxa"/>
            <w:vAlign w:val="center"/>
          </w:tcPr>
          <w:p w14:paraId="396E8E64" w14:textId="77777777" w:rsidR="002716EF" w:rsidRPr="001A0050" w:rsidRDefault="002716EF" w:rsidP="001C1336">
            <w:pPr>
              <w:spacing w:after="0" w:line="276" w:lineRule="auto"/>
              <w:jc w:val="left"/>
              <w:rPr>
                <w:rFonts w:cstheme="majorBidi"/>
                <w:bCs/>
                <w:iCs/>
                <w:szCs w:val="24"/>
                <w:lang w:val="en-US" w:eastAsia="fr-FR"/>
              </w:rPr>
            </w:pPr>
            <w:r w:rsidRPr="001A0050">
              <w:rPr>
                <w:rFonts w:cstheme="majorBidi"/>
                <w:bCs/>
                <w:iCs/>
                <w:szCs w:val="24"/>
                <w:lang w:val="en-US" w:eastAsia="fr-FR"/>
              </w:rPr>
              <w:t xml:space="preserve">End of </w:t>
            </w:r>
            <w:proofErr w:type="gramStart"/>
            <w:r w:rsidRPr="001A0050">
              <w:rPr>
                <w:rFonts w:cstheme="majorBidi"/>
                <w:bCs/>
                <w:iCs/>
                <w:szCs w:val="24"/>
                <w:lang w:val="en-US" w:eastAsia="fr-FR"/>
              </w:rPr>
              <w:t>steady state</w:t>
            </w:r>
            <w:proofErr w:type="gramEnd"/>
            <w:r w:rsidRPr="001A0050">
              <w:rPr>
                <w:rFonts w:cstheme="majorBidi"/>
                <w:bCs/>
                <w:iCs/>
                <w:szCs w:val="24"/>
                <w:lang w:val="en-US" w:eastAsia="fr-FR"/>
              </w:rPr>
              <w:t xml:space="preserve"> II</w:t>
            </w:r>
          </w:p>
        </w:tc>
        <w:tc>
          <w:tcPr>
            <w:tcW w:w="0" w:type="auto"/>
            <w:vAlign w:val="center"/>
          </w:tcPr>
          <w:p w14:paraId="61596366" w14:textId="3E5066DE" w:rsidR="002716EF" w:rsidRPr="001A0050" w:rsidRDefault="002716EF" w:rsidP="001C1336">
            <w:pPr>
              <w:spacing w:after="0" w:line="276" w:lineRule="auto"/>
              <w:jc w:val="center"/>
              <w:rPr>
                <w:rFonts w:cstheme="majorBidi"/>
                <w:bCs/>
                <w:iCs/>
                <w:szCs w:val="24"/>
                <w:lang w:eastAsia="fr-FR"/>
              </w:rPr>
            </w:pPr>
            <w:r>
              <w:rPr>
                <w:rFonts w:cstheme="majorBidi"/>
                <w:bCs/>
                <w:iCs/>
                <w:szCs w:val="24"/>
                <w:lang w:eastAsia="fr-FR"/>
              </w:rPr>
              <w:t>48</w:t>
            </w:r>
            <w:r w:rsidRPr="001A0050">
              <w:rPr>
                <w:rFonts w:cstheme="majorBidi"/>
                <w:bCs/>
                <w:iCs/>
                <w:szCs w:val="24"/>
                <w:lang w:eastAsia="fr-FR"/>
              </w:rPr>
              <w:t>00</w:t>
            </w:r>
          </w:p>
        </w:tc>
      </w:tr>
    </w:tbl>
    <w:p w14:paraId="6ECCD46D" w14:textId="77777777" w:rsidR="002716EF" w:rsidRPr="002A261D" w:rsidRDefault="002716EF" w:rsidP="002716EF"/>
    <w:p w14:paraId="42FE48B7" w14:textId="55397375" w:rsidR="002716EF" w:rsidRPr="00F923A3" w:rsidRDefault="002716EF" w:rsidP="002716EF">
      <w:pPr>
        <w:pStyle w:val="TABLE"/>
      </w:pPr>
      <w:bookmarkStart w:id="91" w:name="_Ref23007585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EA4ED2">
        <w:rPr>
          <w:noProof/>
          <w:highlight w:val="yellow"/>
        </w:rPr>
        <w:t>18</w:t>
      </w:r>
      <w:r w:rsidRPr="00F923A3">
        <w:rPr>
          <w:highlight w:val="yellow"/>
        </w:rPr>
        <w:fldChar w:fldCharType="end"/>
      </w:r>
      <w:bookmarkEnd w:id="91"/>
      <w:r w:rsidRPr="00F923A3">
        <w:rPr>
          <w:highlight w:val="yellow"/>
        </w:rPr>
        <w:t>.</w:t>
      </w:r>
      <w:r w:rsidRPr="00515359">
        <w:t xml:space="preserve"> </w:t>
      </w:r>
      <w:r>
        <w:t>B</w:t>
      </w:r>
      <w:r w:rsidRPr="00842A8E">
        <w:t xml:space="preserve">oundary conditions of </w:t>
      </w:r>
      <w:r w:rsidRPr="001C5204">
        <w:rPr>
          <w:highlight w:val="yellow"/>
        </w:rPr>
        <w:t>ADP0</w:t>
      </w:r>
      <w:r w:rsidRPr="002716EF">
        <w:rPr>
          <w:highlight w:val="yellow"/>
        </w:rPr>
        <w:t>7</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2716EF" w:rsidRPr="00842A8E" w14:paraId="1C499A23" w14:textId="77777777" w:rsidTr="001C1336">
        <w:trPr>
          <w:trHeight w:val="397"/>
          <w:jc w:val="center"/>
        </w:trPr>
        <w:tc>
          <w:tcPr>
            <w:tcW w:w="3774" w:type="dxa"/>
          </w:tcPr>
          <w:p w14:paraId="30387CB5"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0214F8A2" w14:textId="77777777" w:rsidR="002716EF" w:rsidRPr="00842A8E" w:rsidRDefault="002716EF" w:rsidP="001C1336">
            <w:pPr>
              <w:spacing w:after="0" w:line="276" w:lineRule="auto"/>
              <w:jc w:val="center"/>
              <w:rPr>
                <w:rFonts w:cstheme="majorBidi"/>
                <w:bCs/>
                <w:szCs w:val="24"/>
                <w:lang w:eastAsia="fr-FR"/>
              </w:rPr>
            </w:pPr>
            <w:proofErr w:type="spellStart"/>
            <w:r w:rsidRPr="00842A8E">
              <w:rPr>
                <w:rFonts w:cstheme="majorBidi"/>
                <w:bCs/>
                <w:szCs w:val="24"/>
                <w:lang w:eastAsia="fr-FR"/>
              </w:rPr>
              <w:t>B</w:t>
            </w:r>
            <w:r>
              <w:rPr>
                <w:rFonts w:cstheme="majorBidi"/>
                <w:bCs/>
                <w:szCs w:val="24"/>
                <w:lang w:eastAsia="fr-FR"/>
              </w:rPr>
              <w:t>o</w:t>
            </w:r>
            <w:r w:rsidRPr="00842A8E">
              <w:rPr>
                <w:rFonts w:cstheme="majorBidi"/>
                <w:bCs/>
                <w:szCs w:val="24"/>
                <w:lang w:eastAsia="fr-FR"/>
              </w:rPr>
              <w:t>T</w:t>
            </w:r>
            <w:proofErr w:type="spellEnd"/>
          </w:p>
        </w:tc>
        <w:tc>
          <w:tcPr>
            <w:tcW w:w="1195" w:type="dxa"/>
          </w:tcPr>
          <w:p w14:paraId="79932043" w14:textId="77777777" w:rsidR="002716EF" w:rsidRPr="00842A8E" w:rsidRDefault="002716EF" w:rsidP="001C1336">
            <w:pPr>
              <w:spacing w:after="0" w:line="276" w:lineRule="auto"/>
              <w:jc w:val="center"/>
              <w:rPr>
                <w:rFonts w:cstheme="majorBidi"/>
                <w:bCs/>
                <w:szCs w:val="24"/>
                <w:lang w:eastAsia="fr-FR"/>
              </w:rPr>
            </w:pPr>
            <w:proofErr w:type="spellStart"/>
            <w:r w:rsidRPr="00842A8E">
              <w:rPr>
                <w:rFonts w:cstheme="majorBidi"/>
                <w:bCs/>
                <w:szCs w:val="24"/>
                <w:lang w:eastAsia="fr-FR"/>
              </w:rPr>
              <w:t>E</w:t>
            </w:r>
            <w:r>
              <w:rPr>
                <w:rFonts w:cstheme="majorBidi"/>
                <w:bCs/>
                <w:szCs w:val="24"/>
                <w:lang w:eastAsia="fr-FR"/>
              </w:rPr>
              <w:t>o</w:t>
            </w:r>
            <w:r w:rsidRPr="00842A8E">
              <w:rPr>
                <w:rFonts w:cstheme="majorBidi"/>
                <w:bCs/>
                <w:szCs w:val="24"/>
                <w:lang w:eastAsia="fr-FR"/>
              </w:rPr>
              <w:t>T</w:t>
            </w:r>
            <w:proofErr w:type="spellEnd"/>
          </w:p>
        </w:tc>
      </w:tr>
      <w:tr w:rsidR="002716EF" w:rsidRPr="00842A8E" w14:paraId="472EB7D2" w14:textId="77777777" w:rsidTr="001C1336">
        <w:trPr>
          <w:trHeight w:val="397"/>
          <w:jc w:val="center"/>
        </w:trPr>
        <w:tc>
          <w:tcPr>
            <w:tcW w:w="3774" w:type="dxa"/>
          </w:tcPr>
          <w:p w14:paraId="4EAAFB91"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1081D520" w14:textId="4C1B6C49"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c>
          <w:tcPr>
            <w:tcW w:w="1195" w:type="dxa"/>
          </w:tcPr>
          <w:p w14:paraId="5FD9F23B" w14:textId="0EB40C76"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r>
      <w:tr w:rsidR="002716EF" w:rsidRPr="00842A8E" w14:paraId="76FAC481" w14:textId="77777777" w:rsidTr="001C1336">
        <w:trPr>
          <w:trHeight w:val="397"/>
          <w:jc w:val="center"/>
        </w:trPr>
        <w:tc>
          <w:tcPr>
            <w:tcW w:w="3774" w:type="dxa"/>
          </w:tcPr>
          <w:p w14:paraId="664ECCD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7814BD2D"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4EAA513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0</w:t>
            </w:r>
          </w:p>
        </w:tc>
      </w:tr>
      <w:tr w:rsidR="002716EF" w:rsidRPr="00842A8E" w14:paraId="439653CA" w14:textId="77777777" w:rsidTr="001C1336">
        <w:trPr>
          <w:trHeight w:val="397"/>
          <w:jc w:val="center"/>
        </w:trPr>
        <w:tc>
          <w:tcPr>
            <w:tcW w:w="3774" w:type="dxa"/>
          </w:tcPr>
          <w:p w14:paraId="0D51900A" w14:textId="77777777" w:rsidR="002716EF" w:rsidRPr="00842A8E" w:rsidRDefault="002716EF" w:rsidP="001C1336">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0D0F76D3" w14:textId="1201C5B6"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c>
          <w:tcPr>
            <w:tcW w:w="1195" w:type="dxa"/>
          </w:tcPr>
          <w:p w14:paraId="254E300E" w14:textId="36474B3D"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r>
      <w:tr w:rsidR="002716EF" w:rsidRPr="00842A8E" w14:paraId="21215C86" w14:textId="77777777" w:rsidTr="001C1336">
        <w:trPr>
          <w:trHeight w:val="397"/>
          <w:jc w:val="center"/>
        </w:trPr>
        <w:tc>
          <w:tcPr>
            <w:tcW w:w="3774" w:type="dxa"/>
          </w:tcPr>
          <w:p w14:paraId="791949E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5A34A40A"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3086095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17E73535" w14:textId="6FCA92D4" w:rsidR="002716EF" w:rsidRDefault="003E0A60" w:rsidP="002716EF">
      <w:r w:rsidRPr="003E0A60">
        <w:lastRenderedPageBreak/>
        <w:t xml:space="preserve">After the transient, a new steady-state condition was reached and maintained for an additional 30 minutes (t = 3000–4800 s) </w:t>
      </w:r>
      <w:proofErr w:type="gramStart"/>
      <w:r w:rsidRPr="003E0A60">
        <w:t>in order to</w:t>
      </w:r>
      <w:proofErr w:type="gramEnd"/>
      <w:r w:rsidRPr="003E0A60">
        <w:t xml:space="preserve"> obtain statistically significant data. The experimental trend of the argon flow rate is shown in </w:t>
      </w:r>
      <w:r>
        <w:rPr>
          <w:highlight w:val="yellow"/>
        </w:rPr>
        <w:fldChar w:fldCharType="begin"/>
      </w:r>
      <w:r>
        <w:instrText xml:space="preserve"> REF _Ref230076038 \h </w:instrText>
      </w:r>
      <w:r>
        <w:rPr>
          <w:highlight w:val="yellow"/>
        </w:rPr>
      </w:r>
      <w:r>
        <w:rPr>
          <w:highlight w:val="yellow"/>
        </w:rPr>
        <w:fldChar w:fldCharType="separate"/>
      </w:r>
      <w:r w:rsidR="00EA4ED2" w:rsidRPr="00DF5E50">
        <w:rPr>
          <w:highlight w:val="yellow"/>
        </w:rPr>
        <w:t>FIG. </w:t>
      </w:r>
      <w:r w:rsidR="00EA4ED2">
        <w:rPr>
          <w:noProof/>
          <w:highlight w:val="yellow"/>
        </w:rPr>
        <w:t>21</w:t>
      </w:r>
      <w:r>
        <w:rPr>
          <w:highlight w:val="yellow"/>
        </w:rPr>
        <w:fldChar w:fldCharType="end"/>
      </w:r>
      <w:r w:rsidRPr="003E0A60">
        <w:t>.</w:t>
      </w:r>
    </w:p>
    <w:tbl>
      <w:tblPr>
        <w:tblW w:w="0" w:type="auto"/>
        <w:tblLook w:val="04A0" w:firstRow="1" w:lastRow="0" w:firstColumn="1" w:lastColumn="0" w:noHBand="0" w:noVBand="1"/>
      </w:tblPr>
      <w:tblGrid>
        <w:gridCol w:w="4632"/>
        <w:gridCol w:w="4439"/>
      </w:tblGrid>
      <w:tr w:rsidR="003E0A60" w:rsidRPr="00566E53" w14:paraId="355F9C9B" w14:textId="77777777" w:rsidTr="003E0A60">
        <w:tc>
          <w:tcPr>
            <w:tcW w:w="4632" w:type="dxa"/>
          </w:tcPr>
          <w:p w14:paraId="68478B41" w14:textId="77777777" w:rsidR="003E0A60" w:rsidRPr="00566E53" w:rsidRDefault="003E0A60" w:rsidP="001C1336">
            <w:pPr>
              <w:jc w:val="center"/>
            </w:pPr>
            <w:r w:rsidRPr="00566E53">
              <w:rPr>
                <w:noProof/>
              </w:rPr>
              <w:drawing>
                <wp:inline distT="0" distB="0" distL="0" distR="0" wp14:anchorId="55C6CB0D" wp14:editId="6DA6654F">
                  <wp:extent cx="2793600" cy="2242800"/>
                  <wp:effectExtent l="0" t="0" r="6985" b="5715"/>
                  <wp:docPr id="119" name="Immagine 119"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magine 119" descr="Immagine che contiene testo, schermata, Diagramma, numero&#10;&#10;Il contenuto generato dall'IA potrebbe non essere corretto."/>
                          <pic:cNvPicPr>
                            <a:picLocks noChangeAspect="1" noChangeArrowheads="1"/>
                          </pic:cNvPicPr>
                        </pic:nvPicPr>
                        <pic:blipFill>
                          <a:blip r:embed="rId43" cstate="print"/>
                          <a:srcRect/>
                          <a:stretch>
                            <a:fillRect/>
                          </a:stretch>
                        </pic:blipFill>
                        <pic:spPr bwMode="auto">
                          <a:xfrm>
                            <a:off x="0" y="0"/>
                            <a:ext cx="2793600" cy="2242800"/>
                          </a:xfrm>
                          <a:prstGeom prst="rect">
                            <a:avLst/>
                          </a:prstGeom>
                          <a:noFill/>
                        </pic:spPr>
                      </pic:pic>
                    </a:graphicData>
                  </a:graphic>
                </wp:inline>
              </w:drawing>
            </w:r>
          </w:p>
        </w:tc>
        <w:tc>
          <w:tcPr>
            <w:tcW w:w="4439" w:type="dxa"/>
            <w:vAlign w:val="bottom"/>
          </w:tcPr>
          <w:p w14:paraId="1BB622BE" w14:textId="77777777" w:rsidR="003E0A60" w:rsidRPr="00566E53" w:rsidRDefault="003E0A60" w:rsidP="001C1336">
            <w:pPr>
              <w:jc w:val="center"/>
            </w:pPr>
            <w:r w:rsidRPr="00566E53">
              <w:rPr>
                <w:noProof/>
              </w:rPr>
              <w:drawing>
                <wp:inline distT="0" distB="0" distL="0" distR="0" wp14:anchorId="34D89850" wp14:editId="23897852">
                  <wp:extent cx="2674800" cy="2170800"/>
                  <wp:effectExtent l="0" t="0" r="0" b="1270"/>
                  <wp:docPr id="120" name="Immagine 120"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magine 120" descr="Immagine che contiene testo, schermata, Diagramma, linea&#10;&#10;Il contenuto generato dall'IA potrebbe non essere corretto."/>
                          <pic:cNvPicPr>
                            <a:picLocks noChangeAspect="1" noChangeArrowheads="1"/>
                          </pic:cNvPicPr>
                        </pic:nvPicPr>
                        <pic:blipFill>
                          <a:blip r:embed="rId44" cstate="print"/>
                          <a:srcRect/>
                          <a:stretch>
                            <a:fillRect/>
                          </a:stretch>
                        </pic:blipFill>
                        <pic:spPr bwMode="auto">
                          <a:xfrm>
                            <a:off x="0" y="0"/>
                            <a:ext cx="2674800" cy="2170800"/>
                          </a:xfrm>
                          <a:prstGeom prst="rect">
                            <a:avLst/>
                          </a:prstGeom>
                          <a:noFill/>
                        </pic:spPr>
                      </pic:pic>
                    </a:graphicData>
                  </a:graphic>
                </wp:inline>
              </w:drawing>
            </w:r>
          </w:p>
        </w:tc>
      </w:tr>
      <w:tr w:rsidR="003E0A60" w:rsidRPr="003E0A60" w14:paraId="2A8F47EB" w14:textId="77777777" w:rsidTr="003E0A60">
        <w:tc>
          <w:tcPr>
            <w:tcW w:w="4632" w:type="dxa"/>
          </w:tcPr>
          <w:p w14:paraId="3007A806" w14:textId="77777777" w:rsidR="003E0A60" w:rsidRPr="003E0A60" w:rsidRDefault="003E0A60" w:rsidP="001C1336">
            <w:pPr>
              <w:jc w:val="center"/>
              <w:rPr>
                <w:iCs/>
              </w:rPr>
            </w:pPr>
            <w:r w:rsidRPr="003E0A60">
              <w:rPr>
                <w:iCs/>
              </w:rPr>
              <w:t>a)</w:t>
            </w:r>
          </w:p>
        </w:tc>
        <w:tc>
          <w:tcPr>
            <w:tcW w:w="4439" w:type="dxa"/>
          </w:tcPr>
          <w:p w14:paraId="30C5AD1F" w14:textId="77777777" w:rsidR="003E0A60" w:rsidRPr="003E0A60" w:rsidRDefault="003E0A60" w:rsidP="001C1336">
            <w:pPr>
              <w:keepNext/>
              <w:jc w:val="center"/>
              <w:rPr>
                <w:iCs/>
              </w:rPr>
            </w:pPr>
            <w:r w:rsidRPr="003E0A60">
              <w:rPr>
                <w:iCs/>
              </w:rPr>
              <w:t>b)</w:t>
            </w:r>
          </w:p>
        </w:tc>
      </w:tr>
    </w:tbl>
    <w:p w14:paraId="154BA2DC" w14:textId="5BA9EE4E" w:rsidR="003E0A60" w:rsidRDefault="003E0A60" w:rsidP="003E0A60">
      <w:pPr>
        <w:pStyle w:val="FIG-LONG"/>
      </w:pPr>
      <w:bookmarkStart w:id="92" w:name="_Ref2300760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EA4ED2">
        <w:rPr>
          <w:noProof/>
          <w:highlight w:val="yellow"/>
        </w:rPr>
        <w:t>21</w:t>
      </w:r>
      <w:r w:rsidRPr="00DF5E50">
        <w:rPr>
          <w:noProof/>
          <w:highlight w:val="yellow"/>
        </w:rPr>
        <w:fldChar w:fldCharType="end"/>
      </w:r>
      <w:bookmarkEnd w:id="92"/>
      <w:r w:rsidRPr="00515359">
        <w:t xml:space="preserve">. </w:t>
      </w:r>
      <w:r>
        <w:t xml:space="preserve">Time trend of the gas flow rate (a) and zoom of the transition (b), test </w:t>
      </w:r>
      <w:r w:rsidRPr="00640267">
        <w:rPr>
          <w:highlight w:val="yellow"/>
        </w:rPr>
        <w:t>ADP0</w:t>
      </w:r>
      <w:r>
        <w:rPr>
          <w:highlight w:val="yellow"/>
        </w:rPr>
        <w:t>7</w:t>
      </w:r>
      <w:r>
        <w:t>.</w:t>
      </w:r>
    </w:p>
    <w:p w14:paraId="52E64D76" w14:textId="5BBE1C12" w:rsidR="002716EF" w:rsidRDefault="003E0A60" w:rsidP="002716EF">
      <w:r w:rsidRPr="003E0A60">
        <w:rPr>
          <w:highlight w:val="yellow"/>
        </w:rPr>
        <w:t>Figure 3 9</w:t>
      </w:r>
      <w:r w:rsidRPr="003E0A60">
        <w:t xml:space="preserve"> shows the nominal power and the actual power released along the active length of the </w:t>
      </w:r>
      <w:r w:rsidRPr="003E0A60">
        <w:rPr>
          <w:highlight w:val="yellow"/>
        </w:rPr>
        <w:t>FPS</w:t>
      </w:r>
      <w:r w:rsidRPr="003E0A60">
        <w:t xml:space="preserve"> during test </w:t>
      </w:r>
      <w:r w:rsidRPr="003E0A60">
        <w:rPr>
          <w:highlight w:val="yellow"/>
        </w:rPr>
        <w:t>ADP07</w:t>
      </w:r>
      <w:r w:rsidRPr="003E0A60">
        <w:t xml:space="preserve">. The remaining fraction of the total power is assumed to be released in the inlet region of the FPS. In addition, the thermal power released by the thermal flow meter during the transient, on the order of 2 kW, is provided to the benchmark participants to enable realistic simulations. Further details are given in </w:t>
      </w:r>
      <w:r w:rsidRPr="003E0A60">
        <w:rPr>
          <w:highlight w:val="yellow"/>
        </w:rPr>
        <w:t>Appendix A</w:t>
      </w:r>
      <w:r w:rsidRPr="003E0A60">
        <w:t>.</w:t>
      </w:r>
    </w:p>
    <w:p w14:paraId="7F404DC9" w14:textId="60F50AA8" w:rsidR="003E0A60" w:rsidRDefault="003E0A60" w:rsidP="003E0A60">
      <w:pPr>
        <w:jc w:val="center"/>
      </w:pPr>
      <w:r>
        <w:rPr>
          <w:noProof/>
        </w:rPr>
        <w:drawing>
          <wp:inline distT="0" distB="0" distL="0" distR="0" wp14:anchorId="33A6CBF0" wp14:editId="20EA8829">
            <wp:extent cx="3600000" cy="2401200"/>
            <wp:effectExtent l="0" t="0" r="635" b="0"/>
            <wp:docPr id="1243539332" name="Immagine 1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39332" name="Immagine 16" descr="Immagine che contiene testo, linea, Diagramma, diagramma&#10;&#10;Il contenuto generato dall'IA potrebbe non essere corrett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1E432D2A" w14:textId="67BBE153" w:rsidR="003E0A60" w:rsidRDefault="003E0A60" w:rsidP="003E0A60">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EA4ED2">
        <w:rPr>
          <w:noProof/>
          <w:highlight w:val="yellow"/>
        </w:rPr>
        <w:t>22</w:t>
      </w:r>
      <w:r w:rsidRPr="00DF5E50">
        <w:rPr>
          <w:noProof/>
          <w:highlight w:val="yellow"/>
        </w:rPr>
        <w:fldChar w:fldCharType="end"/>
      </w:r>
      <w:r w:rsidRPr="00515359">
        <w:t xml:space="preserve">. </w:t>
      </w:r>
      <w:r w:rsidRPr="007E5A07">
        <w:rPr>
          <w:highlight w:val="yellow"/>
        </w:rPr>
        <w:t>FPS</w:t>
      </w:r>
      <w:r w:rsidRPr="007E5A07">
        <w:t xml:space="preserve"> power during test </w:t>
      </w:r>
      <w:r w:rsidRPr="007E5A07">
        <w:rPr>
          <w:highlight w:val="yellow"/>
        </w:rPr>
        <w:t>ADP0</w:t>
      </w:r>
      <w:r>
        <w:rPr>
          <w:highlight w:val="yellow"/>
        </w:rPr>
        <w:t>7</w:t>
      </w:r>
      <w:r w:rsidRPr="007E5A07">
        <w:t>.</w:t>
      </w:r>
    </w:p>
    <w:p w14:paraId="46D2C101" w14:textId="223A8DE3" w:rsidR="003E0A60" w:rsidRDefault="003E0A60" w:rsidP="003E0A60">
      <w:commentRangeStart w:id="93"/>
      <w:commentRangeStart w:id="94"/>
      <w:r w:rsidRPr="003E0A60">
        <w:t>Further details</w:t>
      </w:r>
      <w:commentRangeEnd w:id="93"/>
      <w:r>
        <w:rPr>
          <w:rStyle w:val="CommentReference"/>
        </w:rPr>
        <w:commentReference w:id="93"/>
      </w:r>
      <w:commentRangeEnd w:id="94"/>
      <w:r w:rsidR="009A4018">
        <w:rPr>
          <w:rStyle w:val="CommentReference"/>
        </w:rPr>
        <w:commentReference w:id="94"/>
      </w:r>
      <w:r w:rsidRPr="003E0A60">
        <w:t xml:space="preserve"> on the configuration and the tests can be found in </w:t>
      </w:r>
      <w:r w:rsidRPr="003E0A60">
        <w:rPr>
          <w:highlight w:val="yellow"/>
        </w:rPr>
        <w:fldChar w:fldCharType="begin"/>
      </w:r>
      <w:r w:rsidRPr="003E0A60">
        <w:rPr>
          <w:highlight w:val="yellow"/>
        </w:rPr>
        <w:instrText xml:space="preserve"> REF _Ref230076050 \h </w:instrText>
      </w:r>
      <w:r>
        <w:rPr>
          <w:highlight w:val="yellow"/>
        </w:rPr>
        <w:instrText xml:space="preserve"> \* MERGEFORMAT </w:instrText>
      </w:r>
      <w:r w:rsidRPr="003E0A60">
        <w:rPr>
          <w:highlight w:val="yellow"/>
        </w:rPr>
      </w:r>
      <w:r w:rsidRPr="003E0A60">
        <w:rPr>
          <w:highlight w:val="yellow"/>
        </w:rPr>
        <w:fldChar w:fldCharType="separate"/>
      </w:r>
      <w:r w:rsidR="00EA4ED2" w:rsidRPr="00EA4ED2">
        <w:rPr>
          <w:highlight w:val="yellow"/>
        </w:rPr>
        <w:t>[</w:t>
      </w:r>
      <w:r w:rsidR="00EA4ED2" w:rsidRPr="00EA4ED2">
        <w:rPr>
          <w:noProof/>
          <w:highlight w:val="yellow"/>
        </w:rPr>
        <w:t>10</w:t>
      </w:r>
      <w:r w:rsidRPr="003E0A60">
        <w:rPr>
          <w:highlight w:val="yellow"/>
        </w:rPr>
        <w:fldChar w:fldCharType="end"/>
      </w:r>
      <w:r w:rsidRPr="003E0A60">
        <w:t>].</w:t>
      </w:r>
    </w:p>
    <w:p w14:paraId="5DBCBCFD" w14:textId="77777777" w:rsidR="009A4018" w:rsidRPr="0024151A" w:rsidRDefault="009A4018" w:rsidP="003E0A60"/>
    <w:p w14:paraId="6D2FB279" w14:textId="77777777" w:rsidR="00C67C64" w:rsidRDefault="00000000">
      <w:r>
        <w:br w:type="page"/>
      </w:r>
    </w:p>
    <w:p w14:paraId="59DEBAA0" w14:textId="22283AD0" w:rsidR="00C67C64" w:rsidRDefault="00F021CA">
      <w:pPr>
        <w:pStyle w:val="Heading1"/>
      </w:pPr>
      <w:bookmarkStart w:id="95" w:name="_Toc230612901"/>
      <w:r>
        <w:lastRenderedPageBreak/>
        <w:t>System thermal hydraulics</w:t>
      </w:r>
      <w:bookmarkEnd w:id="95"/>
    </w:p>
    <w:p w14:paraId="50AA70E7" w14:textId="77777777" w:rsidR="00C67C64" w:rsidRDefault="00000000">
      <w:r>
        <w:t>Body text placeholder.</w:t>
      </w:r>
    </w:p>
    <w:tbl>
      <w:tblPr>
        <w:tblW w:w="76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24"/>
        <w:gridCol w:w="1974"/>
        <w:gridCol w:w="1374"/>
        <w:gridCol w:w="1207"/>
        <w:gridCol w:w="640"/>
        <w:gridCol w:w="1340"/>
      </w:tblGrid>
      <w:tr w:rsidR="00315844" w:rsidRPr="00C92C3C" w14:paraId="519901AB" w14:textId="77777777" w:rsidTr="00A5066C">
        <w:trPr>
          <w:trHeight w:val="315"/>
          <w:jc w:val="center"/>
        </w:trPr>
        <w:tc>
          <w:tcPr>
            <w:tcW w:w="1124" w:type="dxa"/>
            <w:vAlign w:val="center"/>
          </w:tcPr>
          <w:p w14:paraId="31DEBDD5" w14:textId="79AC8DF8" w:rsidR="00315844" w:rsidRPr="00C92C3C" w:rsidRDefault="00315844" w:rsidP="00315844">
            <w:pPr>
              <w:spacing w:after="0"/>
              <w:jc w:val="center"/>
              <w:rPr>
                <w:sz w:val="20"/>
                <w:szCs w:val="20"/>
                <w:lang w:eastAsia="de-CH"/>
              </w:rPr>
            </w:pPr>
            <w:proofErr w:type="spellStart"/>
            <w:r>
              <w:rPr>
                <w:sz w:val="20"/>
                <w:szCs w:val="20"/>
                <w:lang w:eastAsia="de-CH"/>
              </w:rPr>
              <w:t>Color</w:t>
            </w:r>
            <w:proofErr w:type="spellEnd"/>
            <w:r w:rsidR="00A5066C">
              <w:rPr>
                <w:sz w:val="20"/>
                <w:szCs w:val="20"/>
                <w:lang w:eastAsia="de-CH"/>
              </w:rPr>
              <w:t xml:space="preserve"> </w:t>
            </w:r>
            <w:r>
              <w:rPr>
                <w:sz w:val="20"/>
                <w:szCs w:val="20"/>
                <w:lang w:eastAsia="de-CH"/>
              </w:rPr>
              <w:t>code</w:t>
            </w:r>
          </w:p>
        </w:tc>
        <w:tc>
          <w:tcPr>
            <w:tcW w:w="1974" w:type="dxa"/>
            <w:vAlign w:val="center"/>
          </w:tcPr>
          <w:p w14:paraId="492570C4" w14:textId="6E0A065D" w:rsidR="00315844" w:rsidRPr="00C92C3C" w:rsidRDefault="00315844" w:rsidP="00315844">
            <w:pPr>
              <w:spacing w:after="0"/>
              <w:jc w:val="center"/>
              <w:rPr>
                <w:sz w:val="20"/>
                <w:szCs w:val="20"/>
                <w:lang w:eastAsia="de-CH"/>
              </w:rPr>
            </w:pPr>
            <w:r>
              <w:rPr>
                <w:sz w:val="20"/>
                <w:szCs w:val="20"/>
                <w:lang w:eastAsia="de-CH"/>
              </w:rPr>
              <w:t>Code</w:t>
            </w:r>
          </w:p>
        </w:tc>
        <w:tc>
          <w:tcPr>
            <w:tcW w:w="1374" w:type="dxa"/>
            <w:vAlign w:val="center"/>
          </w:tcPr>
          <w:p w14:paraId="3C63E79E" w14:textId="63A9F3DA" w:rsidR="00315844" w:rsidRPr="00C92C3C" w:rsidRDefault="00315844" w:rsidP="00315844">
            <w:pPr>
              <w:spacing w:after="0"/>
              <w:jc w:val="center"/>
              <w:rPr>
                <w:sz w:val="20"/>
                <w:szCs w:val="20"/>
                <w:lang w:eastAsia="de-CH"/>
              </w:rPr>
            </w:pPr>
            <w:r>
              <w:rPr>
                <w:sz w:val="20"/>
                <w:szCs w:val="20"/>
                <w:lang w:eastAsia="de-CH"/>
              </w:rPr>
              <w:t>Organization</w:t>
            </w:r>
          </w:p>
        </w:tc>
        <w:tc>
          <w:tcPr>
            <w:tcW w:w="1207" w:type="dxa"/>
            <w:vAlign w:val="center"/>
          </w:tcPr>
          <w:p w14:paraId="5FB97F20" w14:textId="69B157CF" w:rsidR="00315844" w:rsidRPr="00C92C3C" w:rsidRDefault="00315844" w:rsidP="00315844">
            <w:pPr>
              <w:spacing w:after="0"/>
              <w:jc w:val="center"/>
              <w:rPr>
                <w:sz w:val="20"/>
                <w:szCs w:val="20"/>
                <w:lang w:eastAsia="de-CH"/>
              </w:rPr>
            </w:pPr>
            <w:r>
              <w:rPr>
                <w:sz w:val="20"/>
                <w:szCs w:val="20"/>
                <w:lang w:eastAsia="de-CH"/>
              </w:rPr>
              <w:t>Country</w:t>
            </w:r>
          </w:p>
        </w:tc>
        <w:tc>
          <w:tcPr>
            <w:tcW w:w="640" w:type="dxa"/>
            <w:vAlign w:val="center"/>
          </w:tcPr>
          <w:p w14:paraId="6A4EC996" w14:textId="7E1FE506" w:rsidR="00315844" w:rsidRPr="00C92C3C" w:rsidRDefault="00315844" w:rsidP="00315844">
            <w:pPr>
              <w:spacing w:after="0"/>
              <w:jc w:val="center"/>
              <w:rPr>
                <w:sz w:val="20"/>
                <w:szCs w:val="20"/>
                <w:lang w:eastAsia="de-CH"/>
              </w:rPr>
            </w:pPr>
            <w:r w:rsidRPr="00C92C3C">
              <w:rPr>
                <w:sz w:val="20"/>
                <w:szCs w:val="20"/>
                <w:lang w:eastAsia="de-CH"/>
              </w:rPr>
              <w:t>Void</w:t>
            </w:r>
          </w:p>
        </w:tc>
        <w:tc>
          <w:tcPr>
            <w:tcW w:w="1340" w:type="dxa"/>
            <w:vAlign w:val="center"/>
          </w:tcPr>
          <w:p w14:paraId="6B986CF6" w14:textId="28A21895" w:rsidR="00315844" w:rsidRPr="00C92C3C" w:rsidRDefault="00315844" w:rsidP="00315844">
            <w:pPr>
              <w:spacing w:after="0"/>
              <w:jc w:val="center"/>
              <w:rPr>
                <w:sz w:val="20"/>
                <w:szCs w:val="20"/>
                <w:lang w:eastAsia="de-CH"/>
              </w:rPr>
            </w:pPr>
            <w:r w:rsidRPr="00C92C3C">
              <w:rPr>
                <w:sz w:val="20"/>
                <w:szCs w:val="20"/>
                <w:lang w:eastAsia="de-CH"/>
              </w:rPr>
              <w:t>Temperatures</w:t>
            </w:r>
          </w:p>
        </w:tc>
      </w:tr>
      <w:tr w:rsidR="00315844" w:rsidRPr="00C92C3C" w14:paraId="5C9088D2" w14:textId="6919545D" w:rsidTr="00A5066C">
        <w:trPr>
          <w:trHeight w:val="315"/>
          <w:jc w:val="center"/>
        </w:trPr>
        <w:tc>
          <w:tcPr>
            <w:tcW w:w="1124" w:type="dxa"/>
            <w:shd w:val="clear" w:color="auto" w:fill="E6194B"/>
            <w:vAlign w:val="center"/>
          </w:tcPr>
          <w:p w14:paraId="1C8257C3" w14:textId="77777777" w:rsidR="00315844" w:rsidRPr="00C92C3C" w:rsidRDefault="00315844" w:rsidP="00315844">
            <w:pPr>
              <w:spacing w:after="0"/>
              <w:jc w:val="center"/>
              <w:rPr>
                <w:sz w:val="20"/>
                <w:szCs w:val="20"/>
                <w:lang w:eastAsia="de-CH"/>
              </w:rPr>
            </w:pPr>
          </w:p>
        </w:tc>
        <w:tc>
          <w:tcPr>
            <w:tcW w:w="1974" w:type="dxa"/>
            <w:vAlign w:val="center"/>
            <w:hideMark/>
          </w:tcPr>
          <w:p w14:paraId="5A13C9C4" w14:textId="447A224A" w:rsidR="00315844" w:rsidRPr="00C92C3C" w:rsidRDefault="00315844" w:rsidP="00315844">
            <w:pPr>
              <w:spacing w:after="0"/>
              <w:jc w:val="center"/>
              <w:rPr>
                <w:sz w:val="20"/>
                <w:szCs w:val="20"/>
                <w:lang w:eastAsia="de-CH"/>
              </w:rPr>
            </w:pPr>
            <w:r w:rsidRPr="00C92C3C">
              <w:rPr>
                <w:sz w:val="20"/>
                <w:szCs w:val="20"/>
                <w:lang w:eastAsia="de-CH"/>
              </w:rPr>
              <w:t>FRTAC</w:t>
            </w:r>
          </w:p>
        </w:tc>
        <w:tc>
          <w:tcPr>
            <w:tcW w:w="1374" w:type="dxa"/>
            <w:vAlign w:val="center"/>
            <w:hideMark/>
          </w:tcPr>
          <w:p w14:paraId="4430593E" w14:textId="77777777" w:rsidR="00315844" w:rsidRPr="00C92C3C" w:rsidRDefault="00315844" w:rsidP="00315844">
            <w:pPr>
              <w:spacing w:after="0"/>
              <w:jc w:val="center"/>
              <w:rPr>
                <w:sz w:val="20"/>
                <w:szCs w:val="20"/>
                <w:lang w:eastAsia="de-CH"/>
              </w:rPr>
            </w:pPr>
            <w:r w:rsidRPr="00C92C3C">
              <w:rPr>
                <w:sz w:val="20"/>
                <w:szCs w:val="20"/>
                <w:lang w:eastAsia="de-CH"/>
              </w:rPr>
              <w:t>CIAE</w:t>
            </w:r>
          </w:p>
        </w:tc>
        <w:tc>
          <w:tcPr>
            <w:tcW w:w="1207" w:type="dxa"/>
            <w:vAlign w:val="center"/>
            <w:hideMark/>
          </w:tcPr>
          <w:p w14:paraId="0DDC6EBA" w14:textId="77777777" w:rsidR="00315844" w:rsidRPr="00C92C3C" w:rsidRDefault="00315844" w:rsidP="00315844">
            <w:pPr>
              <w:spacing w:after="0"/>
              <w:jc w:val="center"/>
              <w:rPr>
                <w:sz w:val="20"/>
                <w:szCs w:val="20"/>
                <w:lang w:eastAsia="de-CH"/>
              </w:rPr>
            </w:pPr>
            <w:r w:rsidRPr="00C92C3C">
              <w:rPr>
                <w:sz w:val="20"/>
                <w:szCs w:val="20"/>
                <w:lang w:eastAsia="de-CH"/>
              </w:rPr>
              <w:t>China</w:t>
            </w:r>
          </w:p>
        </w:tc>
        <w:tc>
          <w:tcPr>
            <w:tcW w:w="640" w:type="dxa"/>
            <w:vAlign w:val="center"/>
          </w:tcPr>
          <w:p w14:paraId="573FBA49" w14:textId="3187E266" w:rsidR="00315844" w:rsidRPr="00C92C3C" w:rsidRDefault="00315844" w:rsidP="00315844">
            <w:pPr>
              <w:spacing w:after="0"/>
              <w:jc w:val="center"/>
              <w:rPr>
                <w:sz w:val="20"/>
                <w:szCs w:val="20"/>
                <w:lang w:eastAsia="de-CH"/>
              </w:rPr>
            </w:pPr>
          </w:p>
        </w:tc>
        <w:tc>
          <w:tcPr>
            <w:tcW w:w="1340" w:type="dxa"/>
            <w:vAlign w:val="center"/>
          </w:tcPr>
          <w:p w14:paraId="0BC654BF" w14:textId="586AF987"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315844" w:rsidRPr="00C92C3C" w14:paraId="0D157F64" w14:textId="52ADD883" w:rsidTr="00A5066C">
        <w:trPr>
          <w:trHeight w:val="315"/>
          <w:jc w:val="center"/>
        </w:trPr>
        <w:tc>
          <w:tcPr>
            <w:tcW w:w="1124" w:type="dxa"/>
            <w:shd w:val="clear" w:color="auto" w:fill="3CB44B"/>
            <w:vAlign w:val="center"/>
          </w:tcPr>
          <w:p w14:paraId="3A2EC61B" w14:textId="77777777" w:rsidR="00315844" w:rsidRPr="00C92C3C" w:rsidRDefault="00315844" w:rsidP="00315844">
            <w:pPr>
              <w:spacing w:after="0"/>
              <w:jc w:val="center"/>
              <w:rPr>
                <w:sz w:val="20"/>
                <w:szCs w:val="20"/>
                <w:lang w:eastAsia="de-CH"/>
              </w:rPr>
            </w:pPr>
          </w:p>
        </w:tc>
        <w:tc>
          <w:tcPr>
            <w:tcW w:w="1974" w:type="dxa"/>
            <w:vAlign w:val="center"/>
            <w:hideMark/>
          </w:tcPr>
          <w:p w14:paraId="2FDDC36C" w14:textId="4F6D9660" w:rsidR="00315844" w:rsidRPr="00C92C3C" w:rsidRDefault="00315844" w:rsidP="00315844">
            <w:pPr>
              <w:spacing w:after="0"/>
              <w:jc w:val="center"/>
              <w:rPr>
                <w:sz w:val="20"/>
                <w:szCs w:val="20"/>
                <w:lang w:eastAsia="de-CH"/>
              </w:rPr>
            </w:pPr>
            <w:r w:rsidRPr="00C92C3C">
              <w:rPr>
                <w:sz w:val="20"/>
                <w:szCs w:val="20"/>
                <w:lang w:eastAsia="de-CH"/>
              </w:rPr>
              <w:t>LOCUST</w:t>
            </w:r>
          </w:p>
        </w:tc>
        <w:tc>
          <w:tcPr>
            <w:tcW w:w="1374" w:type="dxa"/>
            <w:vAlign w:val="center"/>
            <w:hideMark/>
          </w:tcPr>
          <w:p w14:paraId="699EC59F" w14:textId="77777777" w:rsidR="00315844" w:rsidRPr="00C92C3C" w:rsidRDefault="00315844" w:rsidP="00315844">
            <w:pPr>
              <w:spacing w:after="0"/>
              <w:jc w:val="center"/>
              <w:rPr>
                <w:sz w:val="20"/>
                <w:szCs w:val="20"/>
                <w:lang w:eastAsia="de-CH"/>
              </w:rPr>
            </w:pPr>
            <w:r w:rsidRPr="00C92C3C">
              <w:rPr>
                <w:sz w:val="20"/>
                <w:szCs w:val="20"/>
                <w:lang w:eastAsia="de-CH"/>
              </w:rPr>
              <w:t>CNPRI</w:t>
            </w:r>
          </w:p>
        </w:tc>
        <w:tc>
          <w:tcPr>
            <w:tcW w:w="1207" w:type="dxa"/>
            <w:vAlign w:val="center"/>
            <w:hideMark/>
          </w:tcPr>
          <w:p w14:paraId="0B10583B" w14:textId="77777777" w:rsidR="00315844" w:rsidRPr="00C92C3C" w:rsidRDefault="00315844" w:rsidP="00315844">
            <w:pPr>
              <w:spacing w:after="0"/>
              <w:jc w:val="center"/>
              <w:rPr>
                <w:sz w:val="20"/>
                <w:szCs w:val="20"/>
                <w:lang w:eastAsia="de-CH"/>
              </w:rPr>
            </w:pPr>
            <w:r w:rsidRPr="00C92C3C">
              <w:rPr>
                <w:sz w:val="20"/>
                <w:szCs w:val="20"/>
                <w:lang w:eastAsia="de-CH"/>
              </w:rPr>
              <w:t>China</w:t>
            </w:r>
          </w:p>
        </w:tc>
        <w:tc>
          <w:tcPr>
            <w:tcW w:w="640" w:type="dxa"/>
            <w:vAlign w:val="center"/>
          </w:tcPr>
          <w:p w14:paraId="4E0A879C" w14:textId="02DBEEF8" w:rsidR="00315844" w:rsidRPr="00C92C3C" w:rsidRDefault="00315844" w:rsidP="00315844">
            <w:pPr>
              <w:spacing w:after="0"/>
              <w:jc w:val="center"/>
              <w:rPr>
                <w:sz w:val="20"/>
                <w:szCs w:val="20"/>
                <w:lang w:eastAsia="de-CH"/>
              </w:rPr>
            </w:pPr>
          </w:p>
        </w:tc>
        <w:tc>
          <w:tcPr>
            <w:tcW w:w="1340" w:type="dxa"/>
            <w:vAlign w:val="center"/>
          </w:tcPr>
          <w:p w14:paraId="7257EB1C" w14:textId="1AF3A48F"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315844" w:rsidRPr="00C92C3C" w14:paraId="68A863A7" w14:textId="31E382FD" w:rsidTr="00A5066C">
        <w:trPr>
          <w:trHeight w:val="315"/>
          <w:jc w:val="center"/>
        </w:trPr>
        <w:tc>
          <w:tcPr>
            <w:tcW w:w="1124" w:type="dxa"/>
            <w:shd w:val="clear" w:color="auto" w:fill="E0C300"/>
            <w:vAlign w:val="center"/>
          </w:tcPr>
          <w:p w14:paraId="5FB620F0" w14:textId="77777777" w:rsidR="00315844" w:rsidRPr="00C92C3C" w:rsidRDefault="00315844" w:rsidP="00315844">
            <w:pPr>
              <w:spacing w:after="0"/>
              <w:jc w:val="center"/>
              <w:rPr>
                <w:sz w:val="20"/>
                <w:szCs w:val="20"/>
                <w:lang w:eastAsia="de-CH"/>
              </w:rPr>
            </w:pPr>
          </w:p>
        </w:tc>
        <w:tc>
          <w:tcPr>
            <w:tcW w:w="1974" w:type="dxa"/>
            <w:vAlign w:val="center"/>
            <w:hideMark/>
          </w:tcPr>
          <w:p w14:paraId="0CC4DC66" w14:textId="2F72BC7F" w:rsidR="00315844" w:rsidRPr="00C92C3C" w:rsidRDefault="00315844" w:rsidP="00315844">
            <w:pPr>
              <w:spacing w:after="0"/>
              <w:jc w:val="center"/>
              <w:rPr>
                <w:sz w:val="20"/>
                <w:szCs w:val="20"/>
                <w:lang w:eastAsia="de-CH"/>
              </w:rPr>
            </w:pPr>
            <w:r w:rsidRPr="00C92C3C">
              <w:rPr>
                <w:sz w:val="20"/>
                <w:szCs w:val="20"/>
                <w:lang w:eastAsia="de-CH"/>
              </w:rPr>
              <w:t>THACS</w:t>
            </w:r>
          </w:p>
        </w:tc>
        <w:tc>
          <w:tcPr>
            <w:tcW w:w="1374" w:type="dxa"/>
            <w:vAlign w:val="center"/>
            <w:hideMark/>
          </w:tcPr>
          <w:p w14:paraId="7747E9F3" w14:textId="77777777" w:rsidR="00315844" w:rsidRPr="00C92C3C" w:rsidRDefault="00315844" w:rsidP="00315844">
            <w:pPr>
              <w:spacing w:after="0"/>
              <w:jc w:val="center"/>
              <w:rPr>
                <w:sz w:val="20"/>
                <w:szCs w:val="20"/>
                <w:lang w:eastAsia="de-CH"/>
              </w:rPr>
            </w:pPr>
            <w:r w:rsidRPr="00C92C3C">
              <w:rPr>
                <w:sz w:val="20"/>
                <w:szCs w:val="20"/>
                <w:lang w:eastAsia="de-CH"/>
              </w:rPr>
              <w:t>XJTU</w:t>
            </w:r>
          </w:p>
        </w:tc>
        <w:tc>
          <w:tcPr>
            <w:tcW w:w="1207" w:type="dxa"/>
            <w:vAlign w:val="center"/>
            <w:hideMark/>
          </w:tcPr>
          <w:p w14:paraId="1CE718A0" w14:textId="77777777" w:rsidR="00315844" w:rsidRPr="00C92C3C" w:rsidRDefault="00315844" w:rsidP="00315844">
            <w:pPr>
              <w:spacing w:after="0"/>
              <w:jc w:val="center"/>
              <w:rPr>
                <w:sz w:val="20"/>
                <w:szCs w:val="20"/>
                <w:lang w:eastAsia="de-CH"/>
              </w:rPr>
            </w:pPr>
            <w:r w:rsidRPr="00C92C3C">
              <w:rPr>
                <w:sz w:val="20"/>
                <w:szCs w:val="20"/>
                <w:lang w:eastAsia="de-CH"/>
              </w:rPr>
              <w:t>China</w:t>
            </w:r>
          </w:p>
        </w:tc>
        <w:tc>
          <w:tcPr>
            <w:tcW w:w="640" w:type="dxa"/>
            <w:vAlign w:val="center"/>
          </w:tcPr>
          <w:p w14:paraId="1F3BA897" w14:textId="77777777" w:rsidR="00315844" w:rsidRPr="00C92C3C" w:rsidRDefault="00315844" w:rsidP="00315844">
            <w:pPr>
              <w:spacing w:after="0"/>
              <w:jc w:val="center"/>
              <w:rPr>
                <w:sz w:val="20"/>
                <w:szCs w:val="20"/>
                <w:lang w:eastAsia="de-CH"/>
              </w:rPr>
            </w:pPr>
          </w:p>
        </w:tc>
        <w:tc>
          <w:tcPr>
            <w:tcW w:w="1340" w:type="dxa"/>
            <w:vAlign w:val="center"/>
          </w:tcPr>
          <w:p w14:paraId="0024FA75" w14:textId="0FFCC6BD"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315844" w:rsidRPr="00C92C3C" w14:paraId="169A57FC" w14:textId="25A9061D" w:rsidTr="00A5066C">
        <w:trPr>
          <w:trHeight w:val="315"/>
          <w:jc w:val="center"/>
        </w:trPr>
        <w:tc>
          <w:tcPr>
            <w:tcW w:w="1124" w:type="dxa"/>
            <w:shd w:val="clear" w:color="auto" w:fill="4363D8"/>
            <w:vAlign w:val="center"/>
          </w:tcPr>
          <w:p w14:paraId="377A3F30" w14:textId="77777777" w:rsidR="00315844" w:rsidRPr="00C92C3C" w:rsidRDefault="00315844" w:rsidP="00315844">
            <w:pPr>
              <w:spacing w:after="0"/>
              <w:jc w:val="center"/>
              <w:rPr>
                <w:sz w:val="20"/>
                <w:szCs w:val="20"/>
                <w:lang w:eastAsia="de-CH"/>
              </w:rPr>
            </w:pPr>
          </w:p>
        </w:tc>
        <w:tc>
          <w:tcPr>
            <w:tcW w:w="1974" w:type="dxa"/>
            <w:vAlign w:val="center"/>
            <w:hideMark/>
          </w:tcPr>
          <w:p w14:paraId="1F03D9FB" w14:textId="691A77FE" w:rsidR="00315844" w:rsidRPr="00C92C3C" w:rsidRDefault="00315844" w:rsidP="00315844">
            <w:pPr>
              <w:spacing w:after="0"/>
              <w:jc w:val="center"/>
              <w:rPr>
                <w:sz w:val="20"/>
                <w:szCs w:val="20"/>
                <w:lang w:eastAsia="de-CH"/>
              </w:rPr>
            </w:pPr>
            <w:r w:rsidRPr="00C92C3C">
              <w:rPr>
                <w:sz w:val="20"/>
                <w:szCs w:val="20"/>
                <w:lang w:eastAsia="de-CH"/>
              </w:rPr>
              <w:t>TRACE</w:t>
            </w:r>
          </w:p>
        </w:tc>
        <w:tc>
          <w:tcPr>
            <w:tcW w:w="1374" w:type="dxa"/>
            <w:vAlign w:val="center"/>
            <w:hideMark/>
          </w:tcPr>
          <w:p w14:paraId="71CE43A1" w14:textId="77777777" w:rsidR="00315844" w:rsidRPr="00C92C3C" w:rsidRDefault="00315844" w:rsidP="00315844">
            <w:pPr>
              <w:spacing w:after="0"/>
              <w:jc w:val="center"/>
              <w:rPr>
                <w:sz w:val="20"/>
                <w:szCs w:val="20"/>
                <w:lang w:eastAsia="de-CH"/>
              </w:rPr>
            </w:pPr>
            <w:r w:rsidRPr="00C92C3C">
              <w:rPr>
                <w:sz w:val="20"/>
                <w:szCs w:val="20"/>
                <w:lang w:eastAsia="de-CH"/>
              </w:rPr>
              <w:t>JRC</w:t>
            </w:r>
          </w:p>
        </w:tc>
        <w:tc>
          <w:tcPr>
            <w:tcW w:w="1207" w:type="dxa"/>
            <w:vAlign w:val="center"/>
            <w:hideMark/>
          </w:tcPr>
          <w:p w14:paraId="11056257" w14:textId="77777777" w:rsidR="00315844" w:rsidRPr="00C92C3C" w:rsidRDefault="00315844" w:rsidP="00315844">
            <w:pPr>
              <w:spacing w:after="0"/>
              <w:jc w:val="center"/>
              <w:rPr>
                <w:sz w:val="20"/>
                <w:szCs w:val="20"/>
                <w:lang w:eastAsia="de-CH"/>
              </w:rPr>
            </w:pPr>
            <w:r w:rsidRPr="00C92C3C">
              <w:rPr>
                <w:sz w:val="20"/>
                <w:szCs w:val="20"/>
                <w:lang w:eastAsia="de-CH"/>
              </w:rPr>
              <w:t>EC</w:t>
            </w:r>
          </w:p>
        </w:tc>
        <w:tc>
          <w:tcPr>
            <w:tcW w:w="640" w:type="dxa"/>
            <w:vAlign w:val="center"/>
          </w:tcPr>
          <w:p w14:paraId="1E45FA8E" w14:textId="14DBD69A" w:rsidR="00315844" w:rsidRPr="00C92C3C" w:rsidRDefault="00315844" w:rsidP="00315844">
            <w:pPr>
              <w:spacing w:after="0"/>
              <w:jc w:val="center"/>
              <w:rPr>
                <w:sz w:val="20"/>
                <w:szCs w:val="20"/>
                <w:lang w:eastAsia="de-CH"/>
              </w:rPr>
            </w:pPr>
            <w:r>
              <w:rPr>
                <w:rFonts w:cstheme="majorBidi"/>
                <w:sz w:val="20"/>
                <w:szCs w:val="20"/>
                <w:lang w:eastAsia="de-CH"/>
              </w:rPr>
              <w:t>×</w:t>
            </w:r>
          </w:p>
        </w:tc>
        <w:tc>
          <w:tcPr>
            <w:tcW w:w="1340" w:type="dxa"/>
            <w:vAlign w:val="center"/>
          </w:tcPr>
          <w:p w14:paraId="605C556F" w14:textId="6F60EA65"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315844" w:rsidRPr="00C92C3C" w14:paraId="6208F245" w14:textId="514675D0" w:rsidTr="00A5066C">
        <w:trPr>
          <w:trHeight w:val="315"/>
          <w:jc w:val="center"/>
        </w:trPr>
        <w:tc>
          <w:tcPr>
            <w:tcW w:w="1124" w:type="dxa"/>
            <w:shd w:val="clear" w:color="auto" w:fill="F58231"/>
            <w:vAlign w:val="center"/>
          </w:tcPr>
          <w:p w14:paraId="3B7D0B98" w14:textId="77777777" w:rsidR="00315844" w:rsidRPr="00C92C3C" w:rsidRDefault="00315844" w:rsidP="00315844">
            <w:pPr>
              <w:spacing w:after="0"/>
              <w:jc w:val="center"/>
              <w:rPr>
                <w:sz w:val="20"/>
                <w:szCs w:val="20"/>
                <w:lang w:eastAsia="de-CH"/>
              </w:rPr>
            </w:pPr>
          </w:p>
        </w:tc>
        <w:tc>
          <w:tcPr>
            <w:tcW w:w="1974" w:type="dxa"/>
            <w:vAlign w:val="center"/>
            <w:hideMark/>
          </w:tcPr>
          <w:p w14:paraId="3A2E10C0" w14:textId="67D6EE33" w:rsidR="00315844" w:rsidRPr="00C92C3C" w:rsidRDefault="00315844" w:rsidP="00315844">
            <w:pPr>
              <w:spacing w:after="0"/>
              <w:jc w:val="center"/>
              <w:rPr>
                <w:sz w:val="20"/>
                <w:szCs w:val="20"/>
                <w:lang w:eastAsia="de-CH"/>
              </w:rPr>
            </w:pPr>
            <w:r w:rsidRPr="00C92C3C">
              <w:rPr>
                <w:sz w:val="20"/>
                <w:szCs w:val="20"/>
                <w:lang w:eastAsia="de-CH"/>
              </w:rPr>
              <w:t>RELAP5</w:t>
            </w:r>
          </w:p>
        </w:tc>
        <w:tc>
          <w:tcPr>
            <w:tcW w:w="1374" w:type="dxa"/>
            <w:vAlign w:val="center"/>
            <w:hideMark/>
          </w:tcPr>
          <w:p w14:paraId="1445640E" w14:textId="77777777" w:rsidR="00315844" w:rsidRPr="00C92C3C" w:rsidRDefault="00315844" w:rsidP="00315844">
            <w:pPr>
              <w:spacing w:after="0"/>
              <w:jc w:val="center"/>
              <w:rPr>
                <w:sz w:val="20"/>
                <w:szCs w:val="20"/>
                <w:lang w:eastAsia="de-CH"/>
              </w:rPr>
            </w:pPr>
            <w:r w:rsidRPr="00C92C3C">
              <w:rPr>
                <w:sz w:val="20"/>
                <w:szCs w:val="20"/>
                <w:lang w:eastAsia="de-CH"/>
              </w:rPr>
              <w:t>ENEA</w:t>
            </w:r>
          </w:p>
        </w:tc>
        <w:tc>
          <w:tcPr>
            <w:tcW w:w="1207" w:type="dxa"/>
            <w:vAlign w:val="center"/>
            <w:hideMark/>
          </w:tcPr>
          <w:p w14:paraId="451C1972" w14:textId="77777777" w:rsidR="00315844" w:rsidRPr="00C92C3C" w:rsidRDefault="00315844" w:rsidP="00315844">
            <w:pPr>
              <w:spacing w:after="0"/>
              <w:jc w:val="center"/>
              <w:rPr>
                <w:sz w:val="20"/>
                <w:szCs w:val="20"/>
                <w:lang w:eastAsia="de-CH"/>
              </w:rPr>
            </w:pPr>
            <w:r w:rsidRPr="00C92C3C">
              <w:rPr>
                <w:sz w:val="20"/>
                <w:szCs w:val="20"/>
                <w:lang w:eastAsia="de-CH"/>
              </w:rPr>
              <w:t>Italy</w:t>
            </w:r>
          </w:p>
        </w:tc>
        <w:tc>
          <w:tcPr>
            <w:tcW w:w="640" w:type="dxa"/>
            <w:vAlign w:val="center"/>
          </w:tcPr>
          <w:p w14:paraId="761B7142" w14:textId="2072B890" w:rsidR="00315844" w:rsidRPr="00C92C3C" w:rsidRDefault="00315844" w:rsidP="00315844">
            <w:pPr>
              <w:spacing w:after="0"/>
              <w:jc w:val="center"/>
              <w:rPr>
                <w:sz w:val="20"/>
                <w:szCs w:val="20"/>
                <w:lang w:eastAsia="de-CH"/>
              </w:rPr>
            </w:pPr>
            <w:r>
              <w:rPr>
                <w:rFonts w:cstheme="majorBidi"/>
                <w:sz w:val="20"/>
                <w:szCs w:val="20"/>
                <w:lang w:eastAsia="de-CH"/>
              </w:rPr>
              <w:t>×</w:t>
            </w:r>
          </w:p>
        </w:tc>
        <w:tc>
          <w:tcPr>
            <w:tcW w:w="1340" w:type="dxa"/>
            <w:vAlign w:val="center"/>
          </w:tcPr>
          <w:p w14:paraId="17229B62" w14:textId="740D0532"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315844" w:rsidRPr="00C92C3C" w14:paraId="543D0634" w14:textId="25AFCAE1" w:rsidTr="00A5066C">
        <w:trPr>
          <w:trHeight w:val="315"/>
          <w:jc w:val="center"/>
        </w:trPr>
        <w:tc>
          <w:tcPr>
            <w:tcW w:w="1124" w:type="dxa"/>
            <w:shd w:val="clear" w:color="auto" w:fill="911EB4"/>
            <w:vAlign w:val="center"/>
          </w:tcPr>
          <w:p w14:paraId="7CC00AC8" w14:textId="77777777" w:rsidR="00315844" w:rsidRPr="00C92C3C" w:rsidRDefault="00315844" w:rsidP="00315844">
            <w:pPr>
              <w:spacing w:after="0"/>
              <w:jc w:val="center"/>
              <w:rPr>
                <w:sz w:val="20"/>
                <w:szCs w:val="20"/>
                <w:lang w:eastAsia="de-CH"/>
              </w:rPr>
            </w:pPr>
          </w:p>
        </w:tc>
        <w:tc>
          <w:tcPr>
            <w:tcW w:w="1974" w:type="dxa"/>
            <w:vAlign w:val="center"/>
            <w:hideMark/>
          </w:tcPr>
          <w:p w14:paraId="0C432254" w14:textId="4732A3BB" w:rsidR="00315844" w:rsidRPr="00C92C3C" w:rsidRDefault="00315844" w:rsidP="00315844">
            <w:pPr>
              <w:spacing w:after="0"/>
              <w:jc w:val="center"/>
              <w:rPr>
                <w:sz w:val="20"/>
                <w:szCs w:val="20"/>
                <w:lang w:eastAsia="de-CH"/>
              </w:rPr>
            </w:pPr>
            <w:r w:rsidRPr="00C92C3C">
              <w:rPr>
                <w:sz w:val="20"/>
                <w:szCs w:val="20"/>
                <w:lang w:eastAsia="de-CH"/>
              </w:rPr>
              <w:t>RELAP5-3D</w:t>
            </w:r>
          </w:p>
        </w:tc>
        <w:tc>
          <w:tcPr>
            <w:tcW w:w="1374" w:type="dxa"/>
            <w:vAlign w:val="center"/>
            <w:hideMark/>
          </w:tcPr>
          <w:p w14:paraId="06889B27" w14:textId="77777777" w:rsidR="00315844" w:rsidRPr="00C92C3C" w:rsidRDefault="00315844" w:rsidP="00315844">
            <w:pPr>
              <w:spacing w:after="0"/>
              <w:jc w:val="center"/>
              <w:rPr>
                <w:sz w:val="20"/>
                <w:szCs w:val="20"/>
                <w:lang w:eastAsia="de-CH"/>
              </w:rPr>
            </w:pPr>
            <w:r w:rsidRPr="00C92C3C">
              <w:rPr>
                <w:sz w:val="20"/>
                <w:szCs w:val="20"/>
                <w:lang w:eastAsia="de-CH"/>
              </w:rPr>
              <w:t>La Sapienza</w:t>
            </w:r>
          </w:p>
        </w:tc>
        <w:tc>
          <w:tcPr>
            <w:tcW w:w="1207" w:type="dxa"/>
            <w:vAlign w:val="center"/>
            <w:hideMark/>
          </w:tcPr>
          <w:p w14:paraId="41B4E835" w14:textId="77777777" w:rsidR="00315844" w:rsidRPr="00C92C3C" w:rsidRDefault="00315844" w:rsidP="00315844">
            <w:pPr>
              <w:spacing w:after="0"/>
              <w:jc w:val="center"/>
              <w:rPr>
                <w:sz w:val="20"/>
                <w:szCs w:val="20"/>
                <w:lang w:eastAsia="de-CH"/>
              </w:rPr>
            </w:pPr>
            <w:r w:rsidRPr="00C92C3C">
              <w:rPr>
                <w:sz w:val="20"/>
                <w:szCs w:val="20"/>
                <w:lang w:eastAsia="de-CH"/>
              </w:rPr>
              <w:t>Italy</w:t>
            </w:r>
          </w:p>
        </w:tc>
        <w:tc>
          <w:tcPr>
            <w:tcW w:w="640" w:type="dxa"/>
            <w:vAlign w:val="center"/>
          </w:tcPr>
          <w:p w14:paraId="2318DBC6" w14:textId="50C4941B" w:rsidR="00315844" w:rsidRPr="00C92C3C" w:rsidRDefault="00315844" w:rsidP="00315844">
            <w:pPr>
              <w:spacing w:after="0"/>
              <w:jc w:val="center"/>
              <w:rPr>
                <w:sz w:val="20"/>
                <w:szCs w:val="20"/>
                <w:lang w:eastAsia="de-CH"/>
              </w:rPr>
            </w:pPr>
            <w:r>
              <w:rPr>
                <w:rFonts w:cstheme="majorBidi"/>
                <w:sz w:val="20"/>
                <w:szCs w:val="20"/>
                <w:lang w:eastAsia="de-CH"/>
              </w:rPr>
              <w:t>×</w:t>
            </w:r>
          </w:p>
        </w:tc>
        <w:tc>
          <w:tcPr>
            <w:tcW w:w="1340" w:type="dxa"/>
            <w:vAlign w:val="center"/>
          </w:tcPr>
          <w:p w14:paraId="6406F021" w14:textId="328D4D92"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315844" w:rsidRPr="00C92C3C" w14:paraId="33CED9D3" w14:textId="79370C62" w:rsidTr="00A5066C">
        <w:trPr>
          <w:trHeight w:val="315"/>
          <w:jc w:val="center"/>
        </w:trPr>
        <w:tc>
          <w:tcPr>
            <w:tcW w:w="1124" w:type="dxa"/>
            <w:shd w:val="clear" w:color="auto" w:fill="F032E6"/>
            <w:vAlign w:val="center"/>
          </w:tcPr>
          <w:p w14:paraId="092E6DFB" w14:textId="77777777" w:rsidR="00315844" w:rsidRPr="00C92C3C" w:rsidRDefault="00315844" w:rsidP="00315844">
            <w:pPr>
              <w:spacing w:after="0"/>
              <w:jc w:val="center"/>
              <w:rPr>
                <w:sz w:val="20"/>
                <w:szCs w:val="20"/>
                <w:lang w:eastAsia="de-CH"/>
              </w:rPr>
            </w:pPr>
          </w:p>
        </w:tc>
        <w:tc>
          <w:tcPr>
            <w:tcW w:w="1974" w:type="dxa"/>
            <w:vAlign w:val="center"/>
            <w:hideMark/>
          </w:tcPr>
          <w:p w14:paraId="4423E7A2" w14:textId="6E6A904B" w:rsidR="00315844" w:rsidRPr="00C92C3C" w:rsidRDefault="00315844" w:rsidP="00315844">
            <w:pPr>
              <w:spacing w:after="0"/>
              <w:jc w:val="center"/>
              <w:rPr>
                <w:sz w:val="20"/>
                <w:szCs w:val="20"/>
                <w:lang w:eastAsia="de-CH"/>
              </w:rPr>
            </w:pPr>
            <w:r w:rsidRPr="00C92C3C">
              <w:rPr>
                <w:sz w:val="20"/>
                <w:szCs w:val="20"/>
                <w:lang w:eastAsia="de-CH"/>
              </w:rPr>
              <w:t>RELAP5</w:t>
            </w:r>
          </w:p>
        </w:tc>
        <w:tc>
          <w:tcPr>
            <w:tcW w:w="1374" w:type="dxa"/>
            <w:vAlign w:val="center"/>
            <w:hideMark/>
          </w:tcPr>
          <w:p w14:paraId="307A1D86" w14:textId="77777777" w:rsidR="00315844" w:rsidRPr="00C92C3C" w:rsidRDefault="00315844" w:rsidP="00315844">
            <w:pPr>
              <w:spacing w:after="0"/>
              <w:jc w:val="center"/>
              <w:rPr>
                <w:sz w:val="20"/>
                <w:szCs w:val="20"/>
                <w:lang w:eastAsia="de-CH"/>
              </w:rPr>
            </w:pPr>
            <w:r w:rsidRPr="00C92C3C">
              <w:rPr>
                <w:sz w:val="20"/>
                <w:szCs w:val="20"/>
                <w:lang w:eastAsia="de-CH"/>
              </w:rPr>
              <w:t>UNIPI</w:t>
            </w:r>
          </w:p>
        </w:tc>
        <w:tc>
          <w:tcPr>
            <w:tcW w:w="1207" w:type="dxa"/>
            <w:vAlign w:val="center"/>
            <w:hideMark/>
          </w:tcPr>
          <w:p w14:paraId="57CB7831" w14:textId="77777777" w:rsidR="00315844" w:rsidRPr="00C92C3C" w:rsidRDefault="00315844" w:rsidP="00315844">
            <w:pPr>
              <w:spacing w:after="0"/>
              <w:jc w:val="center"/>
              <w:rPr>
                <w:sz w:val="20"/>
                <w:szCs w:val="20"/>
                <w:lang w:eastAsia="de-CH"/>
              </w:rPr>
            </w:pPr>
            <w:r w:rsidRPr="00C92C3C">
              <w:rPr>
                <w:sz w:val="20"/>
                <w:szCs w:val="20"/>
                <w:lang w:eastAsia="de-CH"/>
              </w:rPr>
              <w:t>Italy</w:t>
            </w:r>
          </w:p>
        </w:tc>
        <w:tc>
          <w:tcPr>
            <w:tcW w:w="640" w:type="dxa"/>
            <w:vAlign w:val="center"/>
          </w:tcPr>
          <w:p w14:paraId="12E76546" w14:textId="4A6B4CE7" w:rsidR="00315844" w:rsidRPr="00C92C3C" w:rsidRDefault="00315844" w:rsidP="00315844">
            <w:pPr>
              <w:spacing w:after="0"/>
              <w:jc w:val="center"/>
              <w:rPr>
                <w:sz w:val="20"/>
                <w:szCs w:val="20"/>
                <w:lang w:eastAsia="de-CH"/>
              </w:rPr>
            </w:pPr>
          </w:p>
        </w:tc>
        <w:tc>
          <w:tcPr>
            <w:tcW w:w="1340" w:type="dxa"/>
            <w:vAlign w:val="center"/>
          </w:tcPr>
          <w:p w14:paraId="4FE3091B" w14:textId="71E59DFF"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315844" w:rsidRPr="00C92C3C" w14:paraId="1D7DA14B" w14:textId="53E1343D" w:rsidTr="00A5066C">
        <w:trPr>
          <w:trHeight w:val="315"/>
          <w:jc w:val="center"/>
        </w:trPr>
        <w:tc>
          <w:tcPr>
            <w:tcW w:w="1124" w:type="dxa"/>
            <w:shd w:val="clear" w:color="auto" w:fill="FABEBE"/>
            <w:vAlign w:val="center"/>
          </w:tcPr>
          <w:p w14:paraId="4619A8F5" w14:textId="77777777" w:rsidR="00315844" w:rsidRPr="00C92C3C" w:rsidRDefault="00315844" w:rsidP="00315844">
            <w:pPr>
              <w:spacing w:after="0"/>
              <w:jc w:val="center"/>
              <w:rPr>
                <w:sz w:val="20"/>
                <w:szCs w:val="20"/>
                <w:lang w:eastAsia="de-CH"/>
              </w:rPr>
            </w:pPr>
          </w:p>
        </w:tc>
        <w:tc>
          <w:tcPr>
            <w:tcW w:w="1974" w:type="dxa"/>
            <w:vAlign w:val="center"/>
            <w:hideMark/>
          </w:tcPr>
          <w:p w14:paraId="21874E51" w14:textId="553DFCD7" w:rsidR="00315844" w:rsidRPr="00C92C3C" w:rsidRDefault="00315844" w:rsidP="00315844">
            <w:pPr>
              <w:spacing w:after="0"/>
              <w:jc w:val="center"/>
              <w:rPr>
                <w:sz w:val="20"/>
                <w:szCs w:val="20"/>
                <w:lang w:eastAsia="de-CH"/>
              </w:rPr>
            </w:pPr>
            <w:r w:rsidRPr="00C92C3C">
              <w:rPr>
                <w:sz w:val="20"/>
                <w:szCs w:val="20"/>
                <w:lang w:eastAsia="de-CH"/>
              </w:rPr>
              <w:t>GAMMA+</w:t>
            </w:r>
          </w:p>
        </w:tc>
        <w:tc>
          <w:tcPr>
            <w:tcW w:w="1374" w:type="dxa"/>
            <w:vAlign w:val="center"/>
            <w:hideMark/>
          </w:tcPr>
          <w:p w14:paraId="5ED44B05" w14:textId="77777777" w:rsidR="00315844" w:rsidRPr="00C92C3C" w:rsidRDefault="00315844" w:rsidP="00315844">
            <w:pPr>
              <w:spacing w:after="0"/>
              <w:jc w:val="center"/>
              <w:rPr>
                <w:sz w:val="20"/>
                <w:szCs w:val="20"/>
                <w:lang w:eastAsia="de-CH"/>
              </w:rPr>
            </w:pPr>
            <w:r w:rsidRPr="00C92C3C">
              <w:rPr>
                <w:sz w:val="20"/>
                <w:szCs w:val="20"/>
                <w:lang w:eastAsia="de-CH"/>
              </w:rPr>
              <w:t>KAERI</w:t>
            </w:r>
          </w:p>
        </w:tc>
        <w:tc>
          <w:tcPr>
            <w:tcW w:w="1207" w:type="dxa"/>
            <w:vAlign w:val="center"/>
            <w:hideMark/>
          </w:tcPr>
          <w:p w14:paraId="114EF79B" w14:textId="77777777" w:rsidR="00315844" w:rsidRPr="00C92C3C" w:rsidRDefault="00315844" w:rsidP="00315844">
            <w:pPr>
              <w:spacing w:after="0"/>
              <w:jc w:val="center"/>
              <w:rPr>
                <w:sz w:val="20"/>
                <w:szCs w:val="20"/>
                <w:lang w:eastAsia="de-CH"/>
              </w:rPr>
            </w:pPr>
            <w:r w:rsidRPr="00C92C3C">
              <w:rPr>
                <w:sz w:val="20"/>
                <w:szCs w:val="20"/>
                <w:lang w:eastAsia="de-CH"/>
              </w:rPr>
              <w:t>Korea</w:t>
            </w:r>
          </w:p>
        </w:tc>
        <w:tc>
          <w:tcPr>
            <w:tcW w:w="640" w:type="dxa"/>
            <w:vAlign w:val="center"/>
          </w:tcPr>
          <w:p w14:paraId="6B68B98C" w14:textId="00B19E75" w:rsidR="00315844" w:rsidRPr="00C92C3C" w:rsidRDefault="00315844" w:rsidP="00315844">
            <w:pPr>
              <w:spacing w:after="0"/>
              <w:jc w:val="center"/>
              <w:rPr>
                <w:sz w:val="20"/>
                <w:szCs w:val="20"/>
                <w:lang w:eastAsia="de-CH"/>
              </w:rPr>
            </w:pPr>
            <w:r>
              <w:rPr>
                <w:rFonts w:cstheme="majorBidi"/>
                <w:sz w:val="20"/>
                <w:szCs w:val="20"/>
                <w:lang w:eastAsia="de-CH"/>
              </w:rPr>
              <w:t>×</w:t>
            </w:r>
          </w:p>
        </w:tc>
        <w:tc>
          <w:tcPr>
            <w:tcW w:w="1340" w:type="dxa"/>
            <w:vAlign w:val="center"/>
          </w:tcPr>
          <w:p w14:paraId="019DE36D" w14:textId="10EB362D"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315844" w:rsidRPr="00C92C3C" w14:paraId="01A2B8C5" w14:textId="212A8938" w:rsidTr="00A5066C">
        <w:trPr>
          <w:trHeight w:val="315"/>
          <w:jc w:val="center"/>
        </w:trPr>
        <w:tc>
          <w:tcPr>
            <w:tcW w:w="1124" w:type="dxa"/>
            <w:shd w:val="clear" w:color="auto" w:fill="008080"/>
            <w:vAlign w:val="center"/>
          </w:tcPr>
          <w:p w14:paraId="2D8A07D0" w14:textId="77777777" w:rsidR="00315844" w:rsidRPr="00C92C3C" w:rsidRDefault="00315844" w:rsidP="00315844">
            <w:pPr>
              <w:spacing w:after="0"/>
              <w:jc w:val="center"/>
              <w:rPr>
                <w:sz w:val="20"/>
                <w:szCs w:val="20"/>
                <w:lang w:eastAsia="de-CH"/>
              </w:rPr>
            </w:pPr>
          </w:p>
        </w:tc>
        <w:tc>
          <w:tcPr>
            <w:tcW w:w="1974" w:type="dxa"/>
            <w:vAlign w:val="center"/>
            <w:hideMark/>
          </w:tcPr>
          <w:p w14:paraId="77A1859F" w14:textId="6173AB93" w:rsidR="00315844" w:rsidRPr="00C92C3C" w:rsidRDefault="00315844" w:rsidP="00315844">
            <w:pPr>
              <w:spacing w:after="0"/>
              <w:jc w:val="center"/>
              <w:rPr>
                <w:sz w:val="20"/>
                <w:szCs w:val="20"/>
                <w:lang w:eastAsia="de-CH"/>
              </w:rPr>
            </w:pPr>
            <w:r w:rsidRPr="00C92C3C">
              <w:rPr>
                <w:sz w:val="20"/>
                <w:szCs w:val="20"/>
                <w:lang w:eastAsia="de-CH"/>
              </w:rPr>
              <w:t>SPECTRA</w:t>
            </w:r>
          </w:p>
        </w:tc>
        <w:tc>
          <w:tcPr>
            <w:tcW w:w="1374" w:type="dxa"/>
            <w:vAlign w:val="center"/>
            <w:hideMark/>
          </w:tcPr>
          <w:p w14:paraId="0A901AA1" w14:textId="77777777" w:rsidR="00315844" w:rsidRPr="00C92C3C" w:rsidRDefault="00315844" w:rsidP="00315844">
            <w:pPr>
              <w:spacing w:after="0"/>
              <w:jc w:val="center"/>
              <w:rPr>
                <w:sz w:val="20"/>
                <w:szCs w:val="20"/>
                <w:lang w:eastAsia="de-CH"/>
              </w:rPr>
            </w:pPr>
            <w:r w:rsidRPr="00C92C3C">
              <w:rPr>
                <w:sz w:val="20"/>
                <w:szCs w:val="20"/>
                <w:lang w:eastAsia="de-CH"/>
              </w:rPr>
              <w:t>NRG</w:t>
            </w:r>
          </w:p>
        </w:tc>
        <w:tc>
          <w:tcPr>
            <w:tcW w:w="1207" w:type="dxa"/>
            <w:vAlign w:val="center"/>
            <w:hideMark/>
          </w:tcPr>
          <w:p w14:paraId="555A3B53" w14:textId="77777777" w:rsidR="00315844" w:rsidRPr="00C92C3C" w:rsidRDefault="00315844" w:rsidP="00315844">
            <w:pPr>
              <w:spacing w:after="0"/>
              <w:jc w:val="center"/>
              <w:rPr>
                <w:sz w:val="20"/>
                <w:szCs w:val="20"/>
                <w:lang w:eastAsia="de-CH"/>
              </w:rPr>
            </w:pPr>
            <w:r w:rsidRPr="00C92C3C">
              <w:rPr>
                <w:sz w:val="20"/>
                <w:szCs w:val="20"/>
                <w:lang w:eastAsia="de-CH"/>
              </w:rPr>
              <w:t>Netherlands</w:t>
            </w:r>
          </w:p>
        </w:tc>
        <w:tc>
          <w:tcPr>
            <w:tcW w:w="640" w:type="dxa"/>
            <w:vAlign w:val="center"/>
          </w:tcPr>
          <w:p w14:paraId="2B66EAF1" w14:textId="39189432" w:rsidR="00315844" w:rsidRPr="00C92C3C" w:rsidRDefault="00315844" w:rsidP="00315844">
            <w:pPr>
              <w:spacing w:after="0"/>
              <w:jc w:val="center"/>
              <w:rPr>
                <w:sz w:val="20"/>
                <w:szCs w:val="20"/>
                <w:lang w:eastAsia="de-CH"/>
              </w:rPr>
            </w:pPr>
            <w:r>
              <w:rPr>
                <w:rFonts w:cstheme="majorBidi"/>
                <w:sz w:val="20"/>
                <w:szCs w:val="20"/>
                <w:lang w:eastAsia="de-CH"/>
              </w:rPr>
              <w:t>×</w:t>
            </w:r>
          </w:p>
        </w:tc>
        <w:tc>
          <w:tcPr>
            <w:tcW w:w="1340" w:type="dxa"/>
            <w:vAlign w:val="center"/>
          </w:tcPr>
          <w:p w14:paraId="77DEDACB" w14:textId="2A8A1D9D"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315844" w:rsidRPr="00C92C3C" w14:paraId="4B30CE52" w14:textId="3B7CA4F4" w:rsidTr="00A5066C">
        <w:trPr>
          <w:trHeight w:val="315"/>
          <w:jc w:val="center"/>
        </w:trPr>
        <w:tc>
          <w:tcPr>
            <w:tcW w:w="1124" w:type="dxa"/>
            <w:shd w:val="clear" w:color="auto" w:fill="E6BEFF"/>
            <w:vAlign w:val="center"/>
          </w:tcPr>
          <w:p w14:paraId="5F664A82" w14:textId="77777777" w:rsidR="00315844" w:rsidRPr="00C92C3C" w:rsidRDefault="00315844" w:rsidP="00315844">
            <w:pPr>
              <w:spacing w:after="0"/>
              <w:jc w:val="center"/>
              <w:rPr>
                <w:sz w:val="20"/>
                <w:szCs w:val="20"/>
                <w:lang w:eastAsia="de-CH"/>
              </w:rPr>
            </w:pPr>
          </w:p>
        </w:tc>
        <w:tc>
          <w:tcPr>
            <w:tcW w:w="1974" w:type="dxa"/>
            <w:vAlign w:val="center"/>
            <w:hideMark/>
          </w:tcPr>
          <w:p w14:paraId="5A971A55" w14:textId="235A6F23" w:rsidR="00315844" w:rsidRPr="00C92C3C" w:rsidRDefault="00315844" w:rsidP="00315844">
            <w:pPr>
              <w:spacing w:after="0"/>
              <w:jc w:val="center"/>
              <w:rPr>
                <w:sz w:val="20"/>
                <w:szCs w:val="20"/>
                <w:lang w:eastAsia="de-CH"/>
              </w:rPr>
            </w:pPr>
            <w:r w:rsidRPr="00C92C3C">
              <w:rPr>
                <w:sz w:val="20"/>
                <w:szCs w:val="20"/>
                <w:lang w:eastAsia="de-CH"/>
              </w:rPr>
              <w:t>RELAP/SCDAPSIM</w:t>
            </w:r>
          </w:p>
        </w:tc>
        <w:tc>
          <w:tcPr>
            <w:tcW w:w="1374" w:type="dxa"/>
            <w:vAlign w:val="center"/>
            <w:hideMark/>
          </w:tcPr>
          <w:p w14:paraId="71DA14A1" w14:textId="77777777" w:rsidR="00315844" w:rsidRPr="00C92C3C" w:rsidRDefault="00315844" w:rsidP="00315844">
            <w:pPr>
              <w:spacing w:after="0"/>
              <w:jc w:val="center"/>
              <w:rPr>
                <w:sz w:val="20"/>
                <w:szCs w:val="20"/>
                <w:lang w:eastAsia="de-CH"/>
              </w:rPr>
            </w:pPr>
            <w:r w:rsidRPr="00C92C3C">
              <w:rPr>
                <w:sz w:val="20"/>
                <w:szCs w:val="20"/>
                <w:lang w:eastAsia="de-CH"/>
              </w:rPr>
              <w:t>PUB</w:t>
            </w:r>
          </w:p>
        </w:tc>
        <w:tc>
          <w:tcPr>
            <w:tcW w:w="1207" w:type="dxa"/>
            <w:vAlign w:val="center"/>
            <w:hideMark/>
          </w:tcPr>
          <w:p w14:paraId="5656636A" w14:textId="77777777" w:rsidR="00315844" w:rsidRPr="00C92C3C" w:rsidRDefault="00315844" w:rsidP="00315844">
            <w:pPr>
              <w:spacing w:after="0"/>
              <w:jc w:val="center"/>
              <w:rPr>
                <w:sz w:val="20"/>
                <w:szCs w:val="20"/>
                <w:lang w:eastAsia="de-CH"/>
              </w:rPr>
            </w:pPr>
            <w:r w:rsidRPr="00C92C3C">
              <w:rPr>
                <w:sz w:val="20"/>
                <w:szCs w:val="20"/>
                <w:lang w:eastAsia="de-CH"/>
              </w:rPr>
              <w:t>Romania</w:t>
            </w:r>
          </w:p>
        </w:tc>
        <w:tc>
          <w:tcPr>
            <w:tcW w:w="640" w:type="dxa"/>
            <w:vAlign w:val="center"/>
          </w:tcPr>
          <w:p w14:paraId="6344F856" w14:textId="77777777" w:rsidR="00315844" w:rsidRPr="00C92C3C" w:rsidRDefault="00315844" w:rsidP="00315844">
            <w:pPr>
              <w:spacing w:after="0"/>
              <w:jc w:val="center"/>
              <w:rPr>
                <w:sz w:val="20"/>
                <w:szCs w:val="20"/>
                <w:lang w:eastAsia="de-CH"/>
              </w:rPr>
            </w:pPr>
          </w:p>
        </w:tc>
        <w:tc>
          <w:tcPr>
            <w:tcW w:w="1340" w:type="dxa"/>
            <w:vAlign w:val="center"/>
          </w:tcPr>
          <w:p w14:paraId="37D108F8" w14:textId="0F9ECB88"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315844" w:rsidRPr="00C92C3C" w14:paraId="5D0E6632" w14:textId="6951F43F" w:rsidTr="00A5066C">
        <w:trPr>
          <w:trHeight w:val="315"/>
          <w:jc w:val="center"/>
        </w:trPr>
        <w:tc>
          <w:tcPr>
            <w:tcW w:w="1124" w:type="dxa"/>
            <w:shd w:val="clear" w:color="auto" w:fill="9A6324"/>
            <w:vAlign w:val="center"/>
          </w:tcPr>
          <w:p w14:paraId="684C6B95" w14:textId="77777777" w:rsidR="00315844" w:rsidRPr="00C92C3C" w:rsidRDefault="00315844" w:rsidP="00315844">
            <w:pPr>
              <w:spacing w:after="0"/>
              <w:jc w:val="center"/>
              <w:rPr>
                <w:sz w:val="20"/>
                <w:szCs w:val="20"/>
                <w:lang w:eastAsia="de-CH"/>
              </w:rPr>
            </w:pPr>
          </w:p>
        </w:tc>
        <w:tc>
          <w:tcPr>
            <w:tcW w:w="1974" w:type="dxa"/>
            <w:vAlign w:val="center"/>
            <w:hideMark/>
          </w:tcPr>
          <w:p w14:paraId="2A680073" w14:textId="7245514A" w:rsidR="00315844" w:rsidRPr="00C92C3C" w:rsidRDefault="00315844" w:rsidP="00315844">
            <w:pPr>
              <w:spacing w:after="0"/>
              <w:jc w:val="center"/>
              <w:rPr>
                <w:sz w:val="20"/>
                <w:szCs w:val="20"/>
                <w:lang w:eastAsia="de-CH"/>
              </w:rPr>
            </w:pPr>
            <w:r w:rsidRPr="00C92C3C">
              <w:rPr>
                <w:sz w:val="20"/>
                <w:szCs w:val="20"/>
                <w:lang w:eastAsia="de-CH"/>
              </w:rPr>
              <w:t>RELAP5</w:t>
            </w:r>
          </w:p>
        </w:tc>
        <w:tc>
          <w:tcPr>
            <w:tcW w:w="1374" w:type="dxa"/>
            <w:vAlign w:val="center"/>
            <w:hideMark/>
          </w:tcPr>
          <w:p w14:paraId="72E5FB64" w14:textId="77777777" w:rsidR="00315844" w:rsidRPr="00C92C3C" w:rsidRDefault="00315844" w:rsidP="00315844">
            <w:pPr>
              <w:spacing w:after="0"/>
              <w:jc w:val="center"/>
              <w:rPr>
                <w:sz w:val="20"/>
                <w:szCs w:val="20"/>
                <w:lang w:eastAsia="de-CH"/>
              </w:rPr>
            </w:pPr>
            <w:r w:rsidRPr="00C92C3C">
              <w:rPr>
                <w:sz w:val="20"/>
                <w:szCs w:val="20"/>
                <w:lang w:eastAsia="de-CH"/>
              </w:rPr>
              <w:t>RATEN ICN</w:t>
            </w:r>
          </w:p>
        </w:tc>
        <w:tc>
          <w:tcPr>
            <w:tcW w:w="1207" w:type="dxa"/>
            <w:vAlign w:val="center"/>
            <w:hideMark/>
          </w:tcPr>
          <w:p w14:paraId="7BEA0D55" w14:textId="77777777" w:rsidR="00315844" w:rsidRPr="00C92C3C" w:rsidRDefault="00315844" w:rsidP="00315844">
            <w:pPr>
              <w:spacing w:after="0"/>
              <w:jc w:val="center"/>
              <w:rPr>
                <w:sz w:val="20"/>
                <w:szCs w:val="20"/>
                <w:lang w:eastAsia="de-CH"/>
              </w:rPr>
            </w:pPr>
            <w:r w:rsidRPr="00C92C3C">
              <w:rPr>
                <w:sz w:val="20"/>
                <w:szCs w:val="20"/>
                <w:lang w:eastAsia="de-CH"/>
              </w:rPr>
              <w:t>Romania</w:t>
            </w:r>
          </w:p>
        </w:tc>
        <w:tc>
          <w:tcPr>
            <w:tcW w:w="640" w:type="dxa"/>
            <w:vAlign w:val="center"/>
          </w:tcPr>
          <w:p w14:paraId="2DCF8919" w14:textId="77777777" w:rsidR="00315844" w:rsidRPr="00C92C3C" w:rsidRDefault="00315844" w:rsidP="00315844">
            <w:pPr>
              <w:spacing w:after="0"/>
              <w:jc w:val="center"/>
              <w:rPr>
                <w:sz w:val="20"/>
                <w:szCs w:val="20"/>
                <w:lang w:eastAsia="de-CH"/>
              </w:rPr>
            </w:pPr>
          </w:p>
        </w:tc>
        <w:tc>
          <w:tcPr>
            <w:tcW w:w="1340" w:type="dxa"/>
            <w:vAlign w:val="center"/>
          </w:tcPr>
          <w:p w14:paraId="08141325" w14:textId="59F2DC6C"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315844" w:rsidRPr="00C92C3C" w14:paraId="35DF1ED2" w14:textId="052F2865" w:rsidTr="00A5066C">
        <w:trPr>
          <w:trHeight w:val="315"/>
          <w:jc w:val="center"/>
        </w:trPr>
        <w:tc>
          <w:tcPr>
            <w:tcW w:w="1124" w:type="dxa"/>
            <w:shd w:val="clear" w:color="auto" w:fill="266918"/>
            <w:vAlign w:val="center"/>
          </w:tcPr>
          <w:p w14:paraId="55E53DE6" w14:textId="77777777" w:rsidR="00315844" w:rsidRPr="00C92C3C" w:rsidRDefault="00315844" w:rsidP="00315844">
            <w:pPr>
              <w:spacing w:after="0"/>
              <w:jc w:val="center"/>
              <w:rPr>
                <w:sz w:val="20"/>
                <w:szCs w:val="20"/>
                <w:lang w:eastAsia="de-CH"/>
              </w:rPr>
            </w:pPr>
          </w:p>
        </w:tc>
        <w:tc>
          <w:tcPr>
            <w:tcW w:w="1974" w:type="dxa"/>
            <w:vAlign w:val="center"/>
            <w:hideMark/>
          </w:tcPr>
          <w:p w14:paraId="0C7370CC" w14:textId="56C81BF4" w:rsidR="00315844" w:rsidRPr="00C92C3C" w:rsidRDefault="00315844" w:rsidP="00315844">
            <w:pPr>
              <w:spacing w:after="0"/>
              <w:jc w:val="center"/>
              <w:rPr>
                <w:sz w:val="20"/>
                <w:szCs w:val="20"/>
                <w:lang w:eastAsia="de-CH"/>
              </w:rPr>
            </w:pPr>
            <w:r w:rsidRPr="00C92C3C">
              <w:rPr>
                <w:sz w:val="20"/>
                <w:szCs w:val="20"/>
                <w:lang w:eastAsia="de-CH"/>
              </w:rPr>
              <w:t>THOR</w:t>
            </w:r>
          </w:p>
        </w:tc>
        <w:tc>
          <w:tcPr>
            <w:tcW w:w="1374" w:type="dxa"/>
            <w:vAlign w:val="center"/>
            <w:hideMark/>
          </w:tcPr>
          <w:p w14:paraId="43BAF36A" w14:textId="77777777" w:rsidR="00315844" w:rsidRPr="00C92C3C" w:rsidRDefault="00315844" w:rsidP="00315844">
            <w:pPr>
              <w:spacing w:after="0"/>
              <w:jc w:val="center"/>
              <w:rPr>
                <w:sz w:val="20"/>
                <w:szCs w:val="20"/>
                <w:lang w:eastAsia="de-CH"/>
              </w:rPr>
            </w:pPr>
            <w:r w:rsidRPr="00C92C3C">
              <w:rPr>
                <w:sz w:val="20"/>
                <w:szCs w:val="20"/>
                <w:lang w:eastAsia="de-CH"/>
              </w:rPr>
              <w:t>Gidropress</w:t>
            </w:r>
          </w:p>
        </w:tc>
        <w:tc>
          <w:tcPr>
            <w:tcW w:w="1207" w:type="dxa"/>
            <w:vAlign w:val="center"/>
            <w:hideMark/>
          </w:tcPr>
          <w:p w14:paraId="7618F0E9" w14:textId="77777777" w:rsidR="00315844" w:rsidRPr="00C92C3C" w:rsidRDefault="00315844" w:rsidP="00315844">
            <w:pPr>
              <w:spacing w:after="0"/>
              <w:jc w:val="center"/>
              <w:rPr>
                <w:sz w:val="20"/>
                <w:szCs w:val="20"/>
                <w:lang w:eastAsia="de-CH"/>
              </w:rPr>
            </w:pPr>
            <w:r w:rsidRPr="00C92C3C">
              <w:rPr>
                <w:sz w:val="20"/>
                <w:szCs w:val="20"/>
                <w:lang w:eastAsia="de-CH"/>
              </w:rPr>
              <w:t>Russia</w:t>
            </w:r>
          </w:p>
        </w:tc>
        <w:tc>
          <w:tcPr>
            <w:tcW w:w="640" w:type="dxa"/>
            <w:vAlign w:val="center"/>
          </w:tcPr>
          <w:p w14:paraId="4C9A2705" w14:textId="77777777" w:rsidR="00315844" w:rsidRPr="00C92C3C" w:rsidRDefault="00315844" w:rsidP="00315844">
            <w:pPr>
              <w:spacing w:after="0"/>
              <w:jc w:val="center"/>
              <w:rPr>
                <w:sz w:val="20"/>
                <w:szCs w:val="20"/>
                <w:lang w:eastAsia="de-CH"/>
              </w:rPr>
            </w:pPr>
          </w:p>
        </w:tc>
        <w:tc>
          <w:tcPr>
            <w:tcW w:w="1340" w:type="dxa"/>
            <w:vAlign w:val="center"/>
          </w:tcPr>
          <w:p w14:paraId="7D2D55C6" w14:textId="54FF0808"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315844" w:rsidRPr="00C92C3C" w14:paraId="5E331F7D" w14:textId="4F4077C7" w:rsidTr="00A5066C">
        <w:trPr>
          <w:trHeight w:val="315"/>
          <w:jc w:val="center"/>
        </w:trPr>
        <w:tc>
          <w:tcPr>
            <w:tcW w:w="1124" w:type="dxa"/>
            <w:shd w:val="clear" w:color="auto" w:fill="800000"/>
            <w:vAlign w:val="center"/>
          </w:tcPr>
          <w:p w14:paraId="363DE500" w14:textId="77777777" w:rsidR="00315844" w:rsidRPr="00C92C3C" w:rsidRDefault="00315844" w:rsidP="00315844">
            <w:pPr>
              <w:spacing w:after="0"/>
              <w:jc w:val="center"/>
              <w:rPr>
                <w:sz w:val="20"/>
                <w:szCs w:val="20"/>
                <w:lang w:eastAsia="de-CH"/>
              </w:rPr>
            </w:pPr>
          </w:p>
        </w:tc>
        <w:tc>
          <w:tcPr>
            <w:tcW w:w="1974" w:type="dxa"/>
            <w:vAlign w:val="center"/>
            <w:hideMark/>
          </w:tcPr>
          <w:p w14:paraId="4BAE21A6" w14:textId="56848DB9" w:rsidR="00315844" w:rsidRPr="00C92C3C" w:rsidRDefault="00315844" w:rsidP="00315844">
            <w:pPr>
              <w:spacing w:after="0"/>
              <w:jc w:val="center"/>
              <w:rPr>
                <w:sz w:val="20"/>
                <w:szCs w:val="20"/>
                <w:lang w:eastAsia="de-CH"/>
              </w:rPr>
            </w:pPr>
            <w:r w:rsidRPr="00C92C3C">
              <w:rPr>
                <w:sz w:val="20"/>
                <w:szCs w:val="20"/>
                <w:lang w:eastAsia="de-CH"/>
              </w:rPr>
              <w:t>HYDRA-IBRAE/LM</w:t>
            </w:r>
          </w:p>
        </w:tc>
        <w:tc>
          <w:tcPr>
            <w:tcW w:w="1374" w:type="dxa"/>
            <w:vAlign w:val="center"/>
            <w:hideMark/>
          </w:tcPr>
          <w:p w14:paraId="724DC275" w14:textId="77777777" w:rsidR="00315844" w:rsidRPr="00C92C3C" w:rsidRDefault="00315844" w:rsidP="00315844">
            <w:pPr>
              <w:spacing w:after="0"/>
              <w:jc w:val="center"/>
              <w:rPr>
                <w:sz w:val="20"/>
                <w:szCs w:val="20"/>
                <w:lang w:eastAsia="de-CH"/>
              </w:rPr>
            </w:pPr>
            <w:r w:rsidRPr="00C92C3C">
              <w:rPr>
                <w:sz w:val="20"/>
                <w:szCs w:val="20"/>
                <w:lang w:eastAsia="de-CH"/>
              </w:rPr>
              <w:t>IBRAE</w:t>
            </w:r>
          </w:p>
        </w:tc>
        <w:tc>
          <w:tcPr>
            <w:tcW w:w="1207" w:type="dxa"/>
            <w:vAlign w:val="center"/>
            <w:hideMark/>
          </w:tcPr>
          <w:p w14:paraId="2C29E496" w14:textId="77777777" w:rsidR="00315844" w:rsidRPr="00C92C3C" w:rsidRDefault="00315844" w:rsidP="00315844">
            <w:pPr>
              <w:spacing w:after="0"/>
              <w:jc w:val="center"/>
              <w:rPr>
                <w:sz w:val="20"/>
                <w:szCs w:val="20"/>
                <w:lang w:eastAsia="de-CH"/>
              </w:rPr>
            </w:pPr>
            <w:r w:rsidRPr="00C92C3C">
              <w:rPr>
                <w:sz w:val="20"/>
                <w:szCs w:val="20"/>
                <w:lang w:eastAsia="de-CH"/>
              </w:rPr>
              <w:t>Russia</w:t>
            </w:r>
          </w:p>
        </w:tc>
        <w:tc>
          <w:tcPr>
            <w:tcW w:w="640" w:type="dxa"/>
            <w:vAlign w:val="center"/>
          </w:tcPr>
          <w:p w14:paraId="015B0A4D" w14:textId="7EFA03A6" w:rsidR="00315844" w:rsidRPr="00C92C3C" w:rsidRDefault="00315844" w:rsidP="00315844">
            <w:pPr>
              <w:spacing w:after="0"/>
              <w:jc w:val="center"/>
              <w:rPr>
                <w:sz w:val="20"/>
                <w:szCs w:val="20"/>
                <w:lang w:eastAsia="de-CH"/>
              </w:rPr>
            </w:pPr>
            <w:r>
              <w:rPr>
                <w:rFonts w:cstheme="majorBidi"/>
                <w:sz w:val="20"/>
                <w:szCs w:val="20"/>
                <w:lang w:eastAsia="de-CH"/>
              </w:rPr>
              <w:t>×</w:t>
            </w:r>
          </w:p>
        </w:tc>
        <w:tc>
          <w:tcPr>
            <w:tcW w:w="1340" w:type="dxa"/>
            <w:vAlign w:val="center"/>
          </w:tcPr>
          <w:p w14:paraId="773FE807" w14:textId="56E3EADB"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315844" w:rsidRPr="00C92C3C" w14:paraId="3C4F29B4" w14:textId="69B55378" w:rsidTr="00A5066C">
        <w:trPr>
          <w:trHeight w:val="315"/>
          <w:jc w:val="center"/>
        </w:trPr>
        <w:tc>
          <w:tcPr>
            <w:tcW w:w="1124" w:type="dxa"/>
            <w:shd w:val="clear" w:color="auto" w:fill="AAFFC3"/>
            <w:vAlign w:val="center"/>
          </w:tcPr>
          <w:p w14:paraId="768A5BE2" w14:textId="77777777" w:rsidR="00315844" w:rsidRPr="00C92C3C" w:rsidRDefault="00315844" w:rsidP="00315844">
            <w:pPr>
              <w:spacing w:after="0"/>
              <w:jc w:val="center"/>
              <w:rPr>
                <w:sz w:val="20"/>
                <w:szCs w:val="20"/>
                <w:lang w:eastAsia="de-CH"/>
              </w:rPr>
            </w:pPr>
          </w:p>
        </w:tc>
        <w:tc>
          <w:tcPr>
            <w:tcW w:w="1974" w:type="dxa"/>
            <w:vAlign w:val="center"/>
            <w:hideMark/>
          </w:tcPr>
          <w:p w14:paraId="6A4BE5CF" w14:textId="7F86EEF6" w:rsidR="00315844" w:rsidRPr="00C92C3C" w:rsidRDefault="00315844" w:rsidP="00315844">
            <w:pPr>
              <w:spacing w:after="0"/>
              <w:jc w:val="center"/>
              <w:rPr>
                <w:sz w:val="20"/>
                <w:szCs w:val="20"/>
                <w:lang w:eastAsia="de-CH"/>
              </w:rPr>
            </w:pPr>
            <w:r w:rsidRPr="00C92C3C">
              <w:rPr>
                <w:sz w:val="20"/>
                <w:szCs w:val="20"/>
                <w:lang w:eastAsia="de-CH"/>
              </w:rPr>
              <w:t>HYDRA-IBRAE/LM</w:t>
            </w:r>
          </w:p>
        </w:tc>
        <w:tc>
          <w:tcPr>
            <w:tcW w:w="1374" w:type="dxa"/>
            <w:vAlign w:val="center"/>
            <w:hideMark/>
          </w:tcPr>
          <w:p w14:paraId="7CBC2983" w14:textId="77777777" w:rsidR="00315844" w:rsidRPr="00C92C3C" w:rsidRDefault="00315844" w:rsidP="00315844">
            <w:pPr>
              <w:spacing w:after="0"/>
              <w:jc w:val="center"/>
              <w:rPr>
                <w:sz w:val="20"/>
                <w:szCs w:val="20"/>
                <w:lang w:eastAsia="de-CH"/>
              </w:rPr>
            </w:pPr>
            <w:r w:rsidRPr="00C92C3C">
              <w:rPr>
                <w:sz w:val="20"/>
                <w:szCs w:val="20"/>
                <w:lang w:eastAsia="de-CH"/>
              </w:rPr>
              <w:t>NIKIET</w:t>
            </w:r>
          </w:p>
        </w:tc>
        <w:tc>
          <w:tcPr>
            <w:tcW w:w="1207" w:type="dxa"/>
            <w:vAlign w:val="center"/>
            <w:hideMark/>
          </w:tcPr>
          <w:p w14:paraId="59917555" w14:textId="77777777" w:rsidR="00315844" w:rsidRPr="00C92C3C" w:rsidRDefault="00315844" w:rsidP="00315844">
            <w:pPr>
              <w:spacing w:after="0"/>
              <w:jc w:val="center"/>
              <w:rPr>
                <w:sz w:val="20"/>
                <w:szCs w:val="20"/>
                <w:lang w:eastAsia="de-CH"/>
              </w:rPr>
            </w:pPr>
            <w:r w:rsidRPr="00C92C3C">
              <w:rPr>
                <w:sz w:val="20"/>
                <w:szCs w:val="20"/>
                <w:lang w:eastAsia="de-CH"/>
              </w:rPr>
              <w:t>Russia</w:t>
            </w:r>
          </w:p>
        </w:tc>
        <w:tc>
          <w:tcPr>
            <w:tcW w:w="640" w:type="dxa"/>
            <w:vAlign w:val="center"/>
          </w:tcPr>
          <w:p w14:paraId="48DFB010" w14:textId="77777777" w:rsidR="00315844" w:rsidRPr="00C92C3C" w:rsidRDefault="00315844" w:rsidP="00315844">
            <w:pPr>
              <w:spacing w:after="0"/>
              <w:jc w:val="center"/>
              <w:rPr>
                <w:sz w:val="20"/>
                <w:szCs w:val="20"/>
                <w:lang w:eastAsia="de-CH"/>
              </w:rPr>
            </w:pPr>
          </w:p>
        </w:tc>
        <w:tc>
          <w:tcPr>
            <w:tcW w:w="1340" w:type="dxa"/>
            <w:vAlign w:val="center"/>
          </w:tcPr>
          <w:p w14:paraId="6C501768" w14:textId="00B5A622"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315844" w:rsidRPr="00C92C3C" w14:paraId="793B9C79" w14:textId="579ED170" w:rsidTr="00A5066C">
        <w:trPr>
          <w:trHeight w:val="315"/>
          <w:jc w:val="center"/>
        </w:trPr>
        <w:tc>
          <w:tcPr>
            <w:tcW w:w="1124" w:type="dxa"/>
            <w:shd w:val="clear" w:color="auto" w:fill="808000"/>
            <w:vAlign w:val="center"/>
          </w:tcPr>
          <w:p w14:paraId="0C9E9E31" w14:textId="77777777" w:rsidR="00315844" w:rsidRPr="00C92C3C" w:rsidRDefault="00315844" w:rsidP="00315844">
            <w:pPr>
              <w:spacing w:after="0"/>
              <w:jc w:val="center"/>
              <w:rPr>
                <w:sz w:val="20"/>
                <w:szCs w:val="20"/>
                <w:lang w:eastAsia="de-CH"/>
              </w:rPr>
            </w:pPr>
          </w:p>
        </w:tc>
        <w:tc>
          <w:tcPr>
            <w:tcW w:w="1974" w:type="dxa"/>
            <w:vAlign w:val="center"/>
            <w:hideMark/>
          </w:tcPr>
          <w:p w14:paraId="43FFA07A" w14:textId="34F3EB82" w:rsidR="00315844" w:rsidRPr="00C92C3C" w:rsidRDefault="00315844" w:rsidP="00315844">
            <w:pPr>
              <w:spacing w:after="0"/>
              <w:jc w:val="center"/>
              <w:rPr>
                <w:sz w:val="20"/>
                <w:szCs w:val="20"/>
                <w:lang w:eastAsia="de-CH"/>
              </w:rPr>
            </w:pPr>
            <w:r w:rsidRPr="00C92C3C">
              <w:rPr>
                <w:sz w:val="20"/>
                <w:szCs w:val="20"/>
                <w:lang w:eastAsia="de-CH"/>
              </w:rPr>
              <w:t>TRACE</w:t>
            </w:r>
          </w:p>
        </w:tc>
        <w:tc>
          <w:tcPr>
            <w:tcW w:w="1374" w:type="dxa"/>
            <w:vAlign w:val="center"/>
            <w:hideMark/>
          </w:tcPr>
          <w:p w14:paraId="40BC4A1A" w14:textId="77777777" w:rsidR="00315844" w:rsidRPr="00C92C3C" w:rsidRDefault="00315844" w:rsidP="00315844">
            <w:pPr>
              <w:spacing w:after="0"/>
              <w:jc w:val="center"/>
              <w:rPr>
                <w:sz w:val="20"/>
                <w:szCs w:val="20"/>
                <w:lang w:eastAsia="de-CH"/>
              </w:rPr>
            </w:pPr>
            <w:r w:rsidRPr="00C92C3C">
              <w:rPr>
                <w:sz w:val="20"/>
                <w:szCs w:val="20"/>
                <w:lang w:eastAsia="de-CH"/>
              </w:rPr>
              <w:t>PSI</w:t>
            </w:r>
          </w:p>
        </w:tc>
        <w:tc>
          <w:tcPr>
            <w:tcW w:w="1207" w:type="dxa"/>
            <w:vAlign w:val="center"/>
            <w:hideMark/>
          </w:tcPr>
          <w:p w14:paraId="1273A2DC" w14:textId="77777777" w:rsidR="00315844" w:rsidRPr="00C92C3C" w:rsidRDefault="00315844" w:rsidP="00315844">
            <w:pPr>
              <w:spacing w:after="0"/>
              <w:jc w:val="center"/>
              <w:rPr>
                <w:sz w:val="20"/>
                <w:szCs w:val="20"/>
                <w:lang w:eastAsia="de-CH"/>
              </w:rPr>
            </w:pPr>
            <w:r w:rsidRPr="00C92C3C">
              <w:rPr>
                <w:sz w:val="20"/>
                <w:szCs w:val="20"/>
                <w:lang w:eastAsia="de-CH"/>
              </w:rPr>
              <w:t>Switzerland</w:t>
            </w:r>
          </w:p>
        </w:tc>
        <w:tc>
          <w:tcPr>
            <w:tcW w:w="640" w:type="dxa"/>
            <w:vAlign w:val="center"/>
          </w:tcPr>
          <w:p w14:paraId="5F689D90" w14:textId="446DADCD" w:rsidR="00315844" w:rsidRPr="00C92C3C" w:rsidRDefault="00315844" w:rsidP="00315844">
            <w:pPr>
              <w:spacing w:after="0"/>
              <w:jc w:val="center"/>
              <w:rPr>
                <w:sz w:val="20"/>
                <w:szCs w:val="20"/>
                <w:lang w:eastAsia="de-CH"/>
              </w:rPr>
            </w:pPr>
            <w:r>
              <w:rPr>
                <w:rFonts w:cstheme="majorBidi"/>
                <w:sz w:val="20"/>
                <w:szCs w:val="20"/>
                <w:lang w:eastAsia="de-CH"/>
              </w:rPr>
              <w:t>×</w:t>
            </w:r>
          </w:p>
        </w:tc>
        <w:tc>
          <w:tcPr>
            <w:tcW w:w="1340" w:type="dxa"/>
            <w:vAlign w:val="center"/>
          </w:tcPr>
          <w:p w14:paraId="02D59BD2" w14:textId="53B32045"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315844" w:rsidRPr="00C92C3C" w14:paraId="526B1246" w14:textId="57C76A81" w:rsidTr="00A5066C">
        <w:trPr>
          <w:trHeight w:val="315"/>
          <w:jc w:val="center"/>
        </w:trPr>
        <w:tc>
          <w:tcPr>
            <w:tcW w:w="1124" w:type="dxa"/>
            <w:shd w:val="clear" w:color="auto" w:fill="000075"/>
            <w:vAlign w:val="center"/>
          </w:tcPr>
          <w:p w14:paraId="4EBEB326" w14:textId="77777777" w:rsidR="00315844" w:rsidRPr="00C92C3C" w:rsidRDefault="00315844" w:rsidP="00315844">
            <w:pPr>
              <w:spacing w:after="0"/>
              <w:jc w:val="center"/>
              <w:rPr>
                <w:sz w:val="20"/>
                <w:szCs w:val="20"/>
                <w:lang w:eastAsia="de-CH"/>
              </w:rPr>
            </w:pPr>
          </w:p>
        </w:tc>
        <w:tc>
          <w:tcPr>
            <w:tcW w:w="1974" w:type="dxa"/>
            <w:vAlign w:val="center"/>
            <w:hideMark/>
          </w:tcPr>
          <w:p w14:paraId="7EEEC3E4" w14:textId="3C27679D" w:rsidR="00315844" w:rsidRPr="00C92C3C" w:rsidRDefault="00315844" w:rsidP="00315844">
            <w:pPr>
              <w:spacing w:after="0"/>
              <w:jc w:val="center"/>
              <w:rPr>
                <w:sz w:val="20"/>
                <w:szCs w:val="20"/>
                <w:lang w:eastAsia="de-CH"/>
              </w:rPr>
            </w:pPr>
            <w:r w:rsidRPr="00C92C3C">
              <w:rPr>
                <w:sz w:val="20"/>
                <w:szCs w:val="20"/>
                <w:lang w:eastAsia="de-CH"/>
              </w:rPr>
              <w:t>SAS4A/SASSYS-1</w:t>
            </w:r>
          </w:p>
        </w:tc>
        <w:tc>
          <w:tcPr>
            <w:tcW w:w="1374" w:type="dxa"/>
            <w:vAlign w:val="center"/>
            <w:hideMark/>
          </w:tcPr>
          <w:p w14:paraId="28DDFE70" w14:textId="77777777" w:rsidR="00315844" w:rsidRPr="00C92C3C" w:rsidRDefault="00315844" w:rsidP="00315844">
            <w:pPr>
              <w:spacing w:after="0"/>
              <w:jc w:val="center"/>
              <w:rPr>
                <w:sz w:val="20"/>
                <w:szCs w:val="20"/>
                <w:lang w:eastAsia="de-CH"/>
              </w:rPr>
            </w:pPr>
            <w:r w:rsidRPr="00C92C3C">
              <w:rPr>
                <w:sz w:val="20"/>
                <w:szCs w:val="20"/>
                <w:lang w:eastAsia="de-CH"/>
              </w:rPr>
              <w:t>ANL</w:t>
            </w:r>
          </w:p>
        </w:tc>
        <w:tc>
          <w:tcPr>
            <w:tcW w:w="1207" w:type="dxa"/>
            <w:vAlign w:val="center"/>
            <w:hideMark/>
          </w:tcPr>
          <w:p w14:paraId="6776C4DC" w14:textId="77777777" w:rsidR="00315844" w:rsidRPr="00C92C3C" w:rsidRDefault="00315844" w:rsidP="00315844">
            <w:pPr>
              <w:spacing w:after="0"/>
              <w:jc w:val="center"/>
              <w:rPr>
                <w:sz w:val="20"/>
                <w:szCs w:val="20"/>
                <w:lang w:eastAsia="de-CH"/>
              </w:rPr>
            </w:pPr>
            <w:r w:rsidRPr="00C92C3C">
              <w:rPr>
                <w:sz w:val="20"/>
                <w:szCs w:val="20"/>
                <w:lang w:eastAsia="de-CH"/>
              </w:rPr>
              <w:t>USA</w:t>
            </w:r>
          </w:p>
        </w:tc>
        <w:tc>
          <w:tcPr>
            <w:tcW w:w="640" w:type="dxa"/>
            <w:vAlign w:val="center"/>
          </w:tcPr>
          <w:p w14:paraId="5F6CF15E" w14:textId="77777777" w:rsidR="00315844" w:rsidRPr="00C92C3C" w:rsidRDefault="00315844" w:rsidP="00315844">
            <w:pPr>
              <w:spacing w:after="0"/>
              <w:jc w:val="center"/>
              <w:rPr>
                <w:sz w:val="20"/>
                <w:szCs w:val="20"/>
                <w:lang w:eastAsia="de-CH"/>
              </w:rPr>
            </w:pPr>
          </w:p>
        </w:tc>
        <w:tc>
          <w:tcPr>
            <w:tcW w:w="1340" w:type="dxa"/>
            <w:vAlign w:val="center"/>
          </w:tcPr>
          <w:p w14:paraId="184DBEF2" w14:textId="19E9E092"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315844" w:rsidRPr="00C92C3C" w14:paraId="6BFA7C1C" w14:textId="77777777" w:rsidTr="00A5066C">
        <w:trPr>
          <w:trHeight w:val="315"/>
          <w:jc w:val="center"/>
        </w:trPr>
        <w:tc>
          <w:tcPr>
            <w:tcW w:w="1124" w:type="dxa"/>
            <w:shd w:val="clear" w:color="auto" w:fill="808080"/>
            <w:vAlign w:val="center"/>
          </w:tcPr>
          <w:p w14:paraId="3766AEEE" w14:textId="77777777" w:rsidR="00315844" w:rsidRPr="00C92C3C" w:rsidRDefault="00315844" w:rsidP="00315844">
            <w:pPr>
              <w:spacing w:after="0"/>
              <w:jc w:val="center"/>
              <w:rPr>
                <w:sz w:val="20"/>
                <w:szCs w:val="20"/>
                <w:lang w:eastAsia="de-CH"/>
              </w:rPr>
            </w:pPr>
          </w:p>
        </w:tc>
        <w:tc>
          <w:tcPr>
            <w:tcW w:w="1974" w:type="dxa"/>
            <w:vAlign w:val="center"/>
            <w:hideMark/>
          </w:tcPr>
          <w:p w14:paraId="7951AE62" w14:textId="77777777" w:rsidR="00315844" w:rsidRPr="00C92C3C" w:rsidRDefault="00315844" w:rsidP="00315844">
            <w:pPr>
              <w:spacing w:after="0"/>
              <w:jc w:val="center"/>
              <w:rPr>
                <w:sz w:val="20"/>
                <w:szCs w:val="20"/>
                <w:lang w:eastAsia="de-CH"/>
              </w:rPr>
            </w:pPr>
            <w:r w:rsidRPr="00C92C3C">
              <w:rPr>
                <w:sz w:val="20"/>
                <w:szCs w:val="20"/>
                <w:lang w:eastAsia="de-CH"/>
              </w:rPr>
              <w:t>SAS4A/SASSYS-1</w:t>
            </w:r>
          </w:p>
        </w:tc>
        <w:tc>
          <w:tcPr>
            <w:tcW w:w="1374" w:type="dxa"/>
            <w:vAlign w:val="center"/>
            <w:hideMark/>
          </w:tcPr>
          <w:p w14:paraId="4D9BE235" w14:textId="77777777" w:rsidR="00315844" w:rsidRPr="00C92C3C" w:rsidRDefault="00315844" w:rsidP="00315844">
            <w:pPr>
              <w:spacing w:after="0"/>
              <w:jc w:val="center"/>
              <w:rPr>
                <w:sz w:val="20"/>
                <w:szCs w:val="20"/>
                <w:lang w:eastAsia="de-CH"/>
              </w:rPr>
            </w:pPr>
            <w:r w:rsidRPr="00C92C3C">
              <w:rPr>
                <w:sz w:val="20"/>
                <w:szCs w:val="20"/>
                <w:lang w:eastAsia="de-CH"/>
              </w:rPr>
              <w:t>Westinghouse</w:t>
            </w:r>
          </w:p>
        </w:tc>
        <w:tc>
          <w:tcPr>
            <w:tcW w:w="1207" w:type="dxa"/>
            <w:vAlign w:val="center"/>
            <w:hideMark/>
          </w:tcPr>
          <w:p w14:paraId="7041E7CA" w14:textId="77777777" w:rsidR="00315844" w:rsidRPr="00C92C3C" w:rsidRDefault="00315844" w:rsidP="00315844">
            <w:pPr>
              <w:spacing w:after="0"/>
              <w:jc w:val="center"/>
              <w:rPr>
                <w:sz w:val="20"/>
                <w:szCs w:val="20"/>
                <w:lang w:eastAsia="de-CH"/>
              </w:rPr>
            </w:pPr>
            <w:r w:rsidRPr="00C92C3C">
              <w:rPr>
                <w:sz w:val="20"/>
                <w:szCs w:val="20"/>
                <w:lang w:eastAsia="de-CH"/>
              </w:rPr>
              <w:t>USA</w:t>
            </w:r>
          </w:p>
        </w:tc>
        <w:tc>
          <w:tcPr>
            <w:tcW w:w="640" w:type="dxa"/>
            <w:vAlign w:val="center"/>
          </w:tcPr>
          <w:p w14:paraId="2B6616BD" w14:textId="77777777" w:rsidR="00315844" w:rsidRPr="00C92C3C" w:rsidRDefault="00315844" w:rsidP="00315844">
            <w:pPr>
              <w:spacing w:after="0"/>
              <w:jc w:val="center"/>
              <w:rPr>
                <w:sz w:val="20"/>
                <w:szCs w:val="20"/>
                <w:lang w:eastAsia="de-CH"/>
              </w:rPr>
            </w:pPr>
          </w:p>
        </w:tc>
        <w:tc>
          <w:tcPr>
            <w:tcW w:w="1340" w:type="dxa"/>
            <w:vAlign w:val="center"/>
          </w:tcPr>
          <w:p w14:paraId="068308EF" w14:textId="3C58F663" w:rsidR="00315844" w:rsidRPr="00C92C3C" w:rsidRDefault="00315844" w:rsidP="00315844">
            <w:pPr>
              <w:spacing w:after="0"/>
              <w:jc w:val="center"/>
              <w:rPr>
                <w:sz w:val="20"/>
                <w:szCs w:val="20"/>
                <w:lang w:eastAsia="de-CH"/>
              </w:rPr>
            </w:pPr>
            <w:r>
              <w:rPr>
                <w:rFonts w:cstheme="majorBidi"/>
                <w:sz w:val="20"/>
                <w:szCs w:val="20"/>
                <w:lang w:eastAsia="de-CH"/>
              </w:rPr>
              <w:t>×</w:t>
            </w:r>
          </w:p>
        </w:tc>
      </w:tr>
      <w:tr w:rsidR="00EA4ED2" w:rsidRPr="00C92C3C" w14:paraId="45685C69" w14:textId="77777777" w:rsidTr="001D1C97">
        <w:trPr>
          <w:trHeight w:val="315"/>
          <w:jc w:val="center"/>
        </w:trPr>
        <w:tc>
          <w:tcPr>
            <w:tcW w:w="1124" w:type="dxa"/>
            <w:shd w:val="clear" w:color="auto" w:fill="FD8C12"/>
            <w:vAlign w:val="center"/>
          </w:tcPr>
          <w:p w14:paraId="114D1C20" w14:textId="77777777" w:rsidR="00EA4ED2" w:rsidRPr="00C92C3C" w:rsidRDefault="00EA4ED2" w:rsidP="001D1C97">
            <w:pPr>
              <w:spacing w:after="0"/>
              <w:jc w:val="center"/>
              <w:rPr>
                <w:sz w:val="20"/>
                <w:szCs w:val="20"/>
                <w:lang w:eastAsia="de-CH"/>
              </w:rPr>
            </w:pPr>
          </w:p>
        </w:tc>
        <w:tc>
          <w:tcPr>
            <w:tcW w:w="1974" w:type="dxa"/>
            <w:vAlign w:val="center"/>
          </w:tcPr>
          <w:p w14:paraId="563CA9FA" w14:textId="77777777" w:rsidR="00EA4ED2" w:rsidRPr="00315844" w:rsidRDefault="00EA4ED2" w:rsidP="001D1C97">
            <w:pPr>
              <w:spacing w:after="0"/>
              <w:jc w:val="center"/>
              <w:rPr>
                <w:sz w:val="20"/>
                <w:szCs w:val="20"/>
                <w:lang w:val="en-US" w:eastAsia="de-CH"/>
              </w:rPr>
            </w:pPr>
            <w:r>
              <w:rPr>
                <w:sz w:val="20"/>
                <w:szCs w:val="20"/>
                <w:lang w:val="en-US" w:eastAsia="de-CH"/>
              </w:rPr>
              <w:t>SAM</w:t>
            </w:r>
          </w:p>
        </w:tc>
        <w:tc>
          <w:tcPr>
            <w:tcW w:w="1374" w:type="dxa"/>
            <w:vAlign w:val="center"/>
          </w:tcPr>
          <w:p w14:paraId="7051B80E" w14:textId="77777777" w:rsidR="00EA4ED2" w:rsidRPr="00315844" w:rsidRDefault="00EA4ED2" w:rsidP="001D1C97">
            <w:pPr>
              <w:spacing w:after="0"/>
              <w:jc w:val="center"/>
              <w:rPr>
                <w:sz w:val="20"/>
                <w:szCs w:val="20"/>
                <w:lang w:val="en-US" w:eastAsia="de-CH"/>
              </w:rPr>
            </w:pPr>
            <w:r>
              <w:rPr>
                <w:sz w:val="20"/>
                <w:szCs w:val="20"/>
                <w:lang w:val="en-US" w:eastAsia="de-CH"/>
              </w:rPr>
              <w:t>ANL</w:t>
            </w:r>
          </w:p>
        </w:tc>
        <w:tc>
          <w:tcPr>
            <w:tcW w:w="1207" w:type="dxa"/>
            <w:vAlign w:val="center"/>
          </w:tcPr>
          <w:p w14:paraId="0A0EE1EE" w14:textId="77777777" w:rsidR="00EA4ED2" w:rsidRPr="00C92C3C" w:rsidRDefault="00EA4ED2" w:rsidP="001D1C97">
            <w:pPr>
              <w:spacing w:after="0"/>
              <w:jc w:val="center"/>
              <w:rPr>
                <w:sz w:val="20"/>
                <w:szCs w:val="20"/>
                <w:lang w:eastAsia="de-CH"/>
              </w:rPr>
            </w:pPr>
            <w:r>
              <w:rPr>
                <w:sz w:val="20"/>
                <w:szCs w:val="20"/>
                <w:lang w:eastAsia="de-CH"/>
              </w:rPr>
              <w:t>USA</w:t>
            </w:r>
          </w:p>
        </w:tc>
        <w:tc>
          <w:tcPr>
            <w:tcW w:w="640" w:type="dxa"/>
            <w:vAlign w:val="center"/>
          </w:tcPr>
          <w:p w14:paraId="77FE3037" w14:textId="77777777" w:rsidR="00EA4ED2" w:rsidRPr="00C92C3C" w:rsidRDefault="00EA4ED2" w:rsidP="001D1C97">
            <w:pPr>
              <w:spacing w:after="0"/>
              <w:jc w:val="center"/>
              <w:rPr>
                <w:sz w:val="20"/>
                <w:szCs w:val="20"/>
                <w:lang w:eastAsia="de-CH"/>
              </w:rPr>
            </w:pPr>
          </w:p>
        </w:tc>
        <w:tc>
          <w:tcPr>
            <w:tcW w:w="1340" w:type="dxa"/>
            <w:vAlign w:val="center"/>
          </w:tcPr>
          <w:p w14:paraId="6D8C9621" w14:textId="77777777" w:rsidR="00EA4ED2" w:rsidRPr="00C92C3C" w:rsidRDefault="00EA4ED2" w:rsidP="001D1C97">
            <w:pPr>
              <w:spacing w:after="0"/>
              <w:jc w:val="center"/>
              <w:rPr>
                <w:sz w:val="20"/>
                <w:szCs w:val="20"/>
                <w:lang w:eastAsia="de-CH"/>
              </w:rPr>
            </w:pPr>
            <w:r>
              <w:rPr>
                <w:rFonts w:cstheme="majorBidi"/>
                <w:sz w:val="20"/>
                <w:szCs w:val="20"/>
                <w:lang w:eastAsia="de-CH"/>
              </w:rPr>
              <w:t>×</w:t>
            </w:r>
          </w:p>
        </w:tc>
      </w:tr>
      <w:tr w:rsidR="00315844" w:rsidRPr="00C92C3C" w14:paraId="2DD1F685" w14:textId="79A2F97E" w:rsidTr="00EA4ED2">
        <w:trPr>
          <w:trHeight w:val="315"/>
          <w:jc w:val="center"/>
        </w:trPr>
        <w:tc>
          <w:tcPr>
            <w:tcW w:w="1124" w:type="dxa"/>
            <w:shd w:val="clear" w:color="auto" w:fill="000000" w:themeFill="text1"/>
            <w:vAlign w:val="center"/>
          </w:tcPr>
          <w:p w14:paraId="5B827FD4" w14:textId="77777777" w:rsidR="00315844" w:rsidRPr="00C92C3C" w:rsidRDefault="00315844" w:rsidP="00315844">
            <w:pPr>
              <w:spacing w:after="0"/>
              <w:jc w:val="center"/>
              <w:rPr>
                <w:sz w:val="20"/>
                <w:szCs w:val="20"/>
                <w:lang w:eastAsia="de-CH"/>
              </w:rPr>
            </w:pPr>
          </w:p>
        </w:tc>
        <w:tc>
          <w:tcPr>
            <w:tcW w:w="1974" w:type="dxa"/>
            <w:vAlign w:val="center"/>
          </w:tcPr>
          <w:p w14:paraId="70A8E5E9" w14:textId="2EF76AE2" w:rsidR="00315844" w:rsidRPr="00315844" w:rsidRDefault="00EA4ED2" w:rsidP="00315844">
            <w:pPr>
              <w:spacing w:after="0"/>
              <w:jc w:val="center"/>
              <w:rPr>
                <w:sz w:val="20"/>
                <w:szCs w:val="20"/>
                <w:lang w:val="en-US" w:eastAsia="de-CH"/>
              </w:rPr>
            </w:pPr>
            <w:r>
              <w:rPr>
                <w:sz w:val="20"/>
                <w:szCs w:val="20"/>
                <w:lang w:val="en-US" w:eastAsia="de-CH"/>
              </w:rPr>
              <w:t>Experiment</w:t>
            </w:r>
          </w:p>
        </w:tc>
        <w:tc>
          <w:tcPr>
            <w:tcW w:w="1374" w:type="dxa"/>
            <w:vAlign w:val="center"/>
          </w:tcPr>
          <w:p w14:paraId="1A891DB9" w14:textId="09C66501" w:rsidR="00315844" w:rsidRPr="00315844" w:rsidRDefault="00315844" w:rsidP="00315844">
            <w:pPr>
              <w:spacing w:after="0"/>
              <w:jc w:val="center"/>
              <w:rPr>
                <w:sz w:val="20"/>
                <w:szCs w:val="20"/>
                <w:lang w:val="en-US" w:eastAsia="de-CH"/>
              </w:rPr>
            </w:pPr>
          </w:p>
        </w:tc>
        <w:tc>
          <w:tcPr>
            <w:tcW w:w="1207" w:type="dxa"/>
            <w:vAlign w:val="center"/>
          </w:tcPr>
          <w:p w14:paraId="19460246" w14:textId="64CC397D" w:rsidR="00315844" w:rsidRPr="00C92C3C" w:rsidRDefault="00315844" w:rsidP="00315844">
            <w:pPr>
              <w:spacing w:after="0"/>
              <w:jc w:val="center"/>
              <w:rPr>
                <w:sz w:val="20"/>
                <w:szCs w:val="20"/>
                <w:lang w:eastAsia="de-CH"/>
              </w:rPr>
            </w:pPr>
          </w:p>
        </w:tc>
        <w:tc>
          <w:tcPr>
            <w:tcW w:w="640" w:type="dxa"/>
            <w:vAlign w:val="center"/>
          </w:tcPr>
          <w:p w14:paraId="1E44B811" w14:textId="77777777" w:rsidR="00315844" w:rsidRPr="00C92C3C" w:rsidRDefault="00315844" w:rsidP="00315844">
            <w:pPr>
              <w:spacing w:after="0"/>
              <w:jc w:val="center"/>
              <w:rPr>
                <w:sz w:val="20"/>
                <w:szCs w:val="20"/>
                <w:lang w:eastAsia="de-CH"/>
              </w:rPr>
            </w:pPr>
          </w:p>
        </w:tc>
        <w:tc>
          <w:tcPr>
            <w:tcW w:w="1340" w:type="dxa"/>
            <w:vAlign w:val="center"/>
          </w:tcPr>
          <w:p w14:paraId="7C4A3DB9" w14:textId="3BF11A64" w:rsidR="00315844" w:rsidRPr="00C92C3C" w:rsidRDefault="00315844" w:rsidP="00315844">
            <w:pPr>
              <w:spacing w:after="0"/>
              <w:jc w:val="center"/>
              <w:rPr>
                <w:sz w:val="20"/>
                <w:szCs w:val="20"/>
                <w:lang w:eastAsia="de-CH"/>
              </w:rPr>
            </w:pPr>
            <w:r>
              <w:rPr>
                <w:rFonts w:cstheme="majorBidi"/>
                <w:sz w:val="20"/>
                <w:szCs w:val="20"/>
                <w:lang w:eastAsia="de-CH"/>
              </w:rPr>
              <w:t>×</w:t>
            </w:r>
          </w:p>
        </w:tc>
      </w:tr>
    </w:tbl>
    <w:p w14:paraId="7B0F5433" w14:textId="77777777" w:rsidR="00315844" w:rsidRDefault="00315844"/>
    <w:p w14:paraId="55AA2A51" w14:textId="7C2640FC" w:rsidR="00F021CA" w:rsidRDefault="00F021CA">
      <w:pPr>
        <w:spacing w:after="0"/>
        <w:jc w:val="left"/>
      </w:pPr>
      <w:r>
        <w:br w:type="page"/>
      </w:r>
    </w:p>
    <w:p w14:paraId="62980266" w14:textId="77777777" w:rsidR="00F021CA" w:rsidRDefault="00F021CA"/>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647692F9" w14:textId="77777777" w:rsidTr="00EA4ED2">
        <w:trPr>
          <w:jc w:val="center"/>
        </w:trPr>
        <w:tc>
          <w:tcPr>
            <w:tcW w:w="4543" w:type="dxa"/>
            <w:vAlign w:val="center"/>
          </w:tcPr>
          <w:p w14:paraId="0A58EED2" w14:textId="56F73D81" w:rsidR="00F021CA" w:rsidRDefault="00F021CA" w:rsidP="00F021CA">
            <w:pPr>
              <w:spacing w:after="0"/>
              <w:jc w:val="center"/>
            </w:pPr>
            <w:r>
              <w:rPr>
                <w:noProof/>
              </w:rPr>
              <w:drawing>
                <wp:inline distT="0" distB="0" distL="0" distR="0" wp14:anchorId="65FF5E4B" wp14:editId="4B109F9A">
                  <wp:extent cx="2700000" cy="2030400"/>
                  <wp:effectExtent l="0" t="0" r="5715" b="8255"/>
                  <wp:docPr id="1042890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90500" name="Picture 104289050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18" w:type="dxa"/>
            <w:vAlign w:val="center"/>
          </w:tcPr>
          <w:p w14:paraId="10CEB15A" w14:textId="02A7566B" w:rsidR="00F021CA" w:rsidRDefault="00F021CA" w:rsidP="00F021CA">
            <w:pPr>
              <w:spacing w:after="0"/>
              <w:jc w:val="center"/>
            </w:pPr>
            <w:r>
              <w:rPr>
                <w:noProof/>
              </w:rPr>
              <w:drawing>
                <wp:inline distT="0" distB="0" distL="0" distR="0" wp14:anchorId="68AAE66A" wp14:editId="1E2D4DDB">
                  <wp:extent cx="2725200" cy="2030400"/>
                  <wp:effectExtent l="0" t="0" r="0" b="8255"/>
                  <wp:docPr id="2034678120" name="Picture 2" descr="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8120" name="Picture 2" descr="A graph showing a number of numbers&#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594B3877" w14:textId="77777777" w:rsidTr="00EA4ED2">
        <w:trPr>
          <w:jc w:val="center"/>
        </w:trPr>
        <w:tc>
          <w:tcPr>
            <w:tcW w:w="4543" w:type="dxa"/>
            <w:vAlign w:val="center"/>
          </w:tcPr>
          <w:p w14:paraId="33F14D06" w14:textId="5FA5C8D7" w:rsidR="00F021CA" w:rsidRDefault="00F021CA" w:rsidP="00F021CA">
            <w:pPr>
              <w:spacing w:after="0"/>
              <w:jc w:val="center"/>
            </w:pPr>
            <w:r>
              <w:t>a)</w:t>
            </w:r>
          </w:p>
        </w:tc>
        <w:tc>
          <w:tcPr>
            <w:tcW w:w="4518" w:type="dxa"/>
            <w:vAlign w:val="center"/>
          </w:tcPr>
          <w:p w14:paraId="4B24AE9A" w14:textId="647A6175" w:rsidR="00F021CA" w:rsidRDefault="00F021CA" w:rsidP="00F021CA">
            <w:pPr>
              <w:spacing w:after="0"/>
              <w:jc w:val="center"/>
            </w:pPr>
            <w:r>
              <w:t>b)</w:t>
            </w:r>
          </w:p>
        </w:tc>
      </w:tr>
      <w:tr w:rsidR="00F021CA" w14:paraId="418B6E7D" w14:textId="77777777" w:rsidTr="00EA4ED2">
        <w:trPr>
          <w:jc w:val="center"/>
        </w:trPr>
        <w:tc>
          <w:tcPr>
            <w:tcW w:w="4543" w:type="dxa"/>
            <w:vAlign w:val="center"/>
          </w:tcPr>
          <w:p w14:paraId="35C20400" w14:textId="5B65D360" w:rsidR="00F021CA" w:rsidRDefault="00F021CA" w:rsidP="00F021CA">
            <w:pPr>
              <w:spacing w:after="0"/>
              <w:jc w:val="center"/>
            </w:pPr>
            <w:r>
              <w:rPr>
                <w:noProof/>
              </w:rPr>
              <w:drawing>
                <wp:inline distT="0" distB="0" distL="0" distR="0" wp14:anchorId="6C6AFD7D" wp14:editId="7419D5D5">
                  <wp:extent cx="2746800" cy="2030400"/>
                  <wp:effectExtent l="0" t="0" r="0" b="8255"/>
                  <wp:docPr id="1344655169" name="Picture 3"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5169" name="Picture 3" descr="A graph of a graph showing a number of numbers&#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18" w:type="dxa"/>
            <w:vAlign w:val="center"/>
          </w:tcPr>
          <w:p w14:paraId="6F203483" w14:textId="5403AD46" w:rsidR="00F021CA" w:rsidRDefault="00F021CA" w:rsidP="00F021CA">
            <w:pPr>
              <w:spacing w:after="0"/>
              <w:jc w:val="center"/>
            </w:pPr>
            <w:r>
              <w:rPr>
                <w:noProof/>
              </w:rPr>
              <w:drawing>
                <wp:inline distT="0" distB="0" distL="0" distR="0" wp14:anchorId="2C1B4A6C" wp14:editId="65BBE3AA">
                  <wp:extent cx="2746800" cy="2030400"/>
                  <wp:effectExtent l="0" t="0" r="0" b="8255"/>
                  <wp:docPr id="1748038865" name="Picture 4"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38865" name="Picture 4" descr="A graph of a graph showing different colored lines&#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67090181" w14:textId="77777777" w:rsidTr="00EA4ED2">
        <w:trPr>
          <w:jc w:val="center"/>
        </w:trPr>
        <w:tc>
          <w:tcPr>
            <w:tcW w:w="4543" w:type="dxa"/>
            <w:vAlign w:val="center"/>
          </w:tcPr>
          <w:p w14:paraId="1D1A96A4" w14:textId="19258DCF" w:rsidR="00F021CA" w:rsidRDefault="00F021CA" w:rsidP="00F021CA">
            <w:pPr>
              <w:spacing w:after="0"/>
              <w:jc w:val="center"/>
            </w:pPr>
            <w:r>
              <w:t>c)</w:t>
            </w:r>
          </w:p>
        </w:tc>
        <w:tc>
          <w:tcPr>
            <w:tcW w:w="4518" w:type="dxa"/>
            <w:vAlign w:val="center"/>
          </w:tcPr>
          <w:p w14:paraId="2011D444" w14:textId="2476EE4B" w:rsidR="00F021CA" w:rsidRDefault="00F021CA" w:rsidP="00F021CA">
            <w:pPr>
              <w:spacing w:after="0"/>
              <w:jc w:val="center"/>
            </w:pPr>
            <w:r>
              <w:t>d)</w:t>
            </w:r>
          </w:p>
        </w:tc>
      </w:tr>
      <w:tr w:rsidR="00F021CA" w14:paraId="2F699909" w14:textId="77777777" w:rsidTr="00EA4ED2">
        <w:trPr>
          <w:jc w:val="center"/>
        </w:trPr>
        <w:tc>
          <w:tcPr>
            <w:tcW w:w="4543" w:type="dxa"/>
            <w:vAlign w:val="center"/>
          </w:tcPr>
          <w:p w14:paraId="5F8B92AB" w14:textId="75809F55" w:rsidR="00F021CA" w:rsidRDefault="00F021CA" w:rsidP="00F021CA">
            <w:pPr>
              <w:spacing w:after="0"/>
              <w:jc w:val="center"/>
            </w:pPr>
            <w:r>
              <w:rPr>
                <w:noProof/>
              </w:rPr>
              <w:drawing>
                <wp:inline distT="0" distB="0" distL="0" distR="0" wp14:anchorId="626D8028" wp14:editId="33E14FB7">
                  <wp:extent cx="2761200" cy="2030400"/>
                  <wp:effectExtent l="0" t="0" r="1270" b="8255"/>
                  <wp:docPr id="1902776939" name="Picture 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76939" name="Picture 5" descr="A graph of a graph showing a number of numbers&#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18" w:type="dxa"/>
            <w:vAlign w:val="center"/>
          </w:tcPr>
          <w:p w14:paraId="08869E0A" w14:textId="23253A69" w:rsidR="00F021CA" w:rsidRDefault="00F021CA" w:rsidP="00F021CA">
            <w:pPr>
              <w:spacing w:after="0"/>
              <w:jc w:val="center"/>
            </w:pPr>
            <w:r>
              <w:rPr>
                <w:noProof/>
              </w:rPr>
              <w:drawing>
                <wp:inline distT="0" distB="0" distL="0" distR="0" wp14:anchorId="663E93C0" wp14:editId="2D79C758">
                  <wp:extent cx="2700000" cy="2030400"/>
                  <wp:effectExtent l="0" t="0" r="5715" b="8255"/>
                  <wp:docPr id="1345521345" name="Picture 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21345" name="Picture 6" descr="A graph of different colored lines&#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1A2C8F2" w14:textId="77777777" w:rsidTr="00EA4ED2">
        <w:trPr>
          <w:jc w:val="center"/>
        </w:trPr>
        <w:tc>
          <w:tcPr>
            <w:tcW w:w="4543" w:type="dxa"/>
            <w:vAlign w:val="center"/>
          </w:tcPr>
          <w:p w14:paraId="0120B8FA" w14:textId="358CDA85" w:rsidR="00F021CA" w:rsidRDefault="00F021CA" w:rsidP="00F021CA">
            <w:pPr>
              <w:spacing w:after="0"/>
              <w:jc w:val="center"/>
            </w:pPr>
            <w:r>
              <w:t>e)</w:t>
            </w:r>
          </w:p>
        </w:tc>
        <w:tc>
          <w:tcPr>
            <w:tcW w:w="4518" w:type="dxa"/>
            <w:vAlign w:val="center"/>
          </w:tcPr>
          <w:p w14:paraId="5F6505F7" w14:textId="15C15955" w:rsidR="00F021CA" w:rsidRDefault="00F021CA" w:rsidP="00F021CA">
            <w:pPr>
              <w:spacing w:after="0"/>
              <w:jc w:val="center"/>
            </w:pPr>
            <w:r>
              <w:t>f)</w:t>
            </w:r>
          </w:p>
        </w:tc>
      </w:tr>
    </w:tbl>
    <w:p w14:paraId="4F428589" w14:textId="493164F9" w:rsidR="00F021CA" w:rsidRDefault="00F021CA" w:rsidP="00F021CA">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EA4ED2">
        <w:rPr>
          <w:noProof/>
          <w:highlight w:val="yellow"/>
        </w:rPr>
        <w:t>23</w:t>
      </w:r>
      <w:r w:rsidRPr="00DF5E50">
        <w:rPr>
          <w:noProof/>
          <w:highlight w:val="yellow"/>
        </w:rPr>
        <w:fldChar w:fldCharType="end"/>
      </w:r>
      <w:r w:rsidRPr="00515359">
        <w:t xml:space="preserve">. </w:t>
      </w:r>
      <w:r w:rsidRPr="007E5A07">
        <w:t xml:space="preserve">test </w:t>
      </w:r>
      <w:r w:rsidRPr="007E5A07">
        <w:rPr>
          <w:highlight w:val="yellow"/>
        </w:rPr>
        <w:t>ADP0</w:t>
      </w:r>
      <w:r w:rsidRPr="00F021CA">
        <w:rPr>
          <w:highlight w:val="yellow"/>
        </w:rPr>
        <w:t>6</w:t>
      </w:r>
      <w:r w:rsidRPr="007E5A07">
        <w:t>.</w:t>
      </w:r>
    </w:p>
    <w:p w14:paraId="27CD3F20" w14:textId="77777777" w:rsidR="00F021CA" w:rsidRDefault="00F021CA">
      <w:pPr>
        <w:rPr>
          <w:b/>
          <w:bCs/>
        </w:rPr>
      </w:pPr>
    </w:p>
    <w:p w14:paraId="60415BCF" w14:textId="77777777" w:rsidR="00F021CA" w:rsidRDefault="00F021CA" w:rsidP="00F021CA"/>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125078BA" w14:textId="77777777" w:rsidTr="00EA4ED2">
        <w:trPr>
          <w:jc w:val="center"/>
        </w:trPr>
        <w:tc>
          <w:tcPr>
            <w:tcW w:w="4543" w:type="dxa"/>
            <w:vAlign w:val="center"/>
          </w:tcPr>
          <w:p w14:paraId="466C0557" w14:textId="306413CC" w:rsidR="00F021CA" w:rsidRDefault="00F021CA" w:rsidP="006151D0">
            <w:pPr>
              <w:spacing w:after="0"/>
              <w:jc w:val="center"/>
            </w:pPr>
            <w:r>
              <w:rPr>
                <w:noProof/>
              </w:rPr>
              <w:lastRenderedPageBreak/>
              <w:drawing>
                <wp:inline distT="0" distB="0" distL="0" distR="0" wp14:anchorId="0A583E92" wp14:editId="5E603FBB">
                  <wp:extent cx="2700000" cy="2030400"/>
                  <wp:effectExtent l="0" t="0" r="5715" b="8255"/>
                  <wp:docPr id="605958889" name="Picture 7"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58889" name="Picture 7" descr="A graph of different colored lines&#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18" w:type="dxa"/>
            <w:vAlign w:val="center"/>
          </w:tcPr>
          <w:p w14:paraId="3915BF16" w14:textId="155D240E" w:rsidR="00F021CA" w:rsidRDefault="00F021CA" w:rsidP="006151D0">
            <w:pPr>
              <w:spacing w:after="0"/>
              <w:jc w:val="center"/>
            </w:pPr>
            <w:r>
              <w:rPr>
                <w:noProof/>
              </w:rPr>
              <w:drawing>
                <wp:inline distT="0" distB="0" distL="0" distR="0" wp14:anchorId="313CDF70" wp14:editId="410455E6">
                  <wp:extent cx="2725200" cy="2030400"/>
                  <wp:effectExtent l="0" t="0" r="0" b="8255"/>
                  <wp:docPr id="1013282074" name="Picture 8"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82074" name="Picture 8" descr="A graph of a graph showing a number of numbers&#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1B1DF42B" w14:textId="77777777" w:rsidTr="00EA4ED2">
        <w:trPr>
          <w:jc w:val="center"/>
        </w:trPr>
        <w:tc>
          <w:tcPr>
            <w:tcW w:w="4543" w:type="dxa"/>
            <w:vAlign w:val="center"/>
          </w:tcPr>
          <w:p w14:paraId="343420DB" w14:textId="77777777" w:rsidR="00F021CA" w:rsidRDefault="00F021CA" w:rsidP="006151D0">
            <w:pPr>
              <w:spacing w:after="0"/>
              <w:jc w:val="center"/>
            </w:pPr>
            <w:r>
              <w:t>a)</w:t>
            </w:r>
          </w:p>
        </w:tc>
        <w:tc>
          <w:tcPr>
            <w:tcW w:w="4518" w:type="dxa"/>
            <w:vAlign w:val="center"/>
          </w:tcPr>
          <w:p w14:paraId="4EDD4E9E" w14:textId="77777777" w:rsidR="00F021CA" w:rsidRDefault="00F021CA" w:rsidP="006151D0">
            <w:pPr>
              <w:spacing w:after="0"/>
              <w:jc w:val="center"/>
            </w:pPr>
            <w:r>
              <w:t>b)</w:t>
            </w:r>
          </w:p>
        </w:tc>
      </w:tr>
      <w:tr w:rsidR="00F021CA" w14:paraId="591913D6" w14:textId="77777777" w:rsidTr="00EA4ED2">
        <w:trPr>
          <w:jc w:val="center"/>
        </w:trPr>
        <w:tc>
          <w:tcPr>
            <w:tcW w:w="4543" w:type="dxa"/>
            <w:vAlign w:val="center"/>
          </w:tcPr>
          <w:p w14:paraId="672CD742" w14:textId="47629643" w:rsidR="00F021CA" w:rsidRDefault="00F021CA" w:rsidP="006151D0">
            <w:pPr>
              <w:spacing w:after="0"/>
              <w:jc w:val="center"/>
            </w:pPr>
            <w:r>
              <w:rPr>
                <w:noProof/>
              </w:rPr>
              <w:drawing>
                <wp:inline distT="0" distB="0" distL="0" distR="0" wp14:anchorId="2C2B7117" wp14:editId="4E26C946">
                  <wp:extent cx="2746800" cy="2030400"/>
                  <wp:effectExtent l="0" t="0" r="0" b="8255"/>
                  <wp:docPr id="602480892" name="Picture 9"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80892" name="Picture 9" descr="A graph of a graph showing different colored lines&#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18" w:type="dxa"/>
            <w:vAlign w:val="center"/>
          </w:tcPr>
          <w:p w14:paraId="3E4ADD50" w14:textId="7D3AD7F1" w:rsidR="00F021CA" w:rsidRDefault="00F021CA" w:rsidP="006151D0">
            <w:pPr>
              <w:spacing w:after="0"/>
              <w:jc w:val="center"/>
            </w:pPr>
            <w:r>
              <w:rPr>
                <w:noProof/>
              </w:rPr>
              <w:drawing>
                <wp:inline distT="0" distB="0" distL="0" distR="0" wp14:anchorId="557B414B" wp14:editId="05028EA3">
                  <wp:extent cx="2746800" cy="2030400"/>
                  <wp:effectExtent l="0" t="0" r="0" b="8255"/>
                  <wp:docPr id="1416291483" name="Picture 10" descr="A graph of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91483" name="Picture 10" descr="A graph of a number of different colored lines&#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40FDE277" w14:textId="77777777" w:rsidTr="00EA4ED2">
        <w:trPr>
          <w:jc w:val="center"/>
        </w:trPr>
        <w:tc>
          <w:tcPr>
            <w:tcW w:w="4543" w:type="dxa"/>
            <w:vAlign w:val="center"/>
          </w:tcPr>
          <w:p w14:paraId="321AE76A" w14:textId="77777777" w:rsidR="00F021CA" w:rsidRDefault="00F021CA" w:rsidP="006151D0">
            <w:pPr>
              <w:spacing w:after="0"/>
              <w:jc w:val="center"/>
            </w:pPr>
            <w:r>
              <w:t>c)</w:t>
            </w:r>
          </w:p>
        </w:tc>
        <w:tc>
          <w:tcPr>
            <w:tcW w:w="4518" w:type="dxa"/>
            <w:vAlign w:val="center"/>
          </w:tcPr>
          <w:p w14:paraId="4D2C8BD9" w14:textId="77777777" w:rsidR="00F021CA" w:rsidRDefault="00F021CA" w:rsidP="006151D0">
            <w:pPr>
              <w:spacing w:after="0"/>
              <w:jc w:val="center"/>
            </w:pPr>
            <w:r>
              <w:t>d)</w:t>
            </w:r>
          </w:p>
        </w:tc>
      </w:tr>
      <w:tr w:rsidR="00F021CA" w14:paraId="0828FCF1" w14:textId="77777777" w:rsidTr="00EA4ED2">
        <w:trPr>
          <w:jc w:val="center"/>
        </w:trPr>
        <w:tc>
          <w:tcPr>
            <w:tcW w:w="4543" w:type="dxa"/>
            <w:vAlign w:val="center"/>
          </w:tcPr>
          <w:p w14:paraId="66E5D8E1" w14:textId="2C865CBA" w:rsidR="00F021CA" w:rsidRDefault="00F021CA" w:rsidP="006151D0">
            <w:pPr>
              <w:spacing w:after="0"/>
              <w:jc w:val="center"/>
            </w:pPr>
            <w:r>
              <w:rPr>
                <w:noProof/>
              </w:rPr>
              <w:drawing>
                <wp:inline distT="0" distB="0" distL="0" distR="0" wp14:anchorId="39A0123A" wp14:editId="7FCD60AB">
                  <wp:extent cx="2761200" cy="2030400"/>
                  <wp:effectExtent l="0" t="0" r="1270" b="8255"/>
                  <wp:docPr id="287188382" name="Picture 1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8382" name="Picture 11" descr="A graph of a graph showing a number of numbers&#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18" w:type="dxa"/>
            <w:vAlign w:val="center"/>
          </w:tcPr>
          <w:p w14:paraId="1ABE0DED" w14:textId="0EE1FE4F" w:rsidR="00F021CA" w:rsidRDefault="00F021CA" w:rsidP="006151D0">
            <w:pPr>
              <w:spacing w:after="0"/>
              <w:jc w:val="center"/>
            </w:pPr>
            <w:r>
              <w:rPr>
                <w:noProof/>
              </w:rPr>
              <w:drawing>
                <wp:inline distT="0" distB="0" distL="0" distR="0" wp14:anchorId="0EE5C9A9" wp14:editId="660242E6">
                  <wp:extent cx="2700000" cy="2030400"/>
                  <wp:effectExtent l="0" t="0" r="5715" b="8255"/>
                  <wp:docPr id="113070733" name="Picture 12"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0733" name="Picture 12" descr="A graph of a graph showing different colored lines&#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84577ED" w14:textId="77777777" w:rsidTr="00EA4ED2">
        <w:trPr>
          <w:jc w:val="center"/>
        </w:trPr>
        <w:tc>
          <w:tcPr>
            <w:tcW w:w="4543" w:type="dxa"/>
            <w:vAlign w:val="center"/>
          </w:tcPr>
          <w:p w14:paraId="277C53BD" w14:textId="77777777" w:rsidR="00F021CA" w:rsidRDefault="00F021CA" w:rsidP="006151D0">
            <w:pPr>
              <w:spacing w:after="0"/>
              <w:jc w:val="center"/>
            </w:pPr>
            <w:r>
              <w:t>e)</w:t>
            </w:r>
          </w:p>
        </w:tc>
        <w:tc>
          <w:tcPr>
            <w:tcW w:w="4518" w:type="dxa"/>
            <w:vAlign w:val="center"/>
          </w:tcPr>
          <w:p w14:paraId="67A53740" w14:textId="77777777" w:rsidR="00F021CA" w:rsidRDefault="00F021CA" w:rsidP="006151D0">
            <w:pPr>
              <w:spacing w:after="0"/>
              <w:jc w:val="center"/>
            </w:pPr>
            <w:r>
              <w:t>f)</w:t>
            </w:r>
          </w:p>
        </w:tc>
      </w:tr>
    </w:tbl>
    <w:p w14:paraId="2C16AB98" w14:textId="02CF0230" w:rsidR="00F021CA" w:rsidRDefault="00F021CA" w:rsidP="00F021CA">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EA4ED2">
        <w:rPr>
          <w:noProof/>
          <w:highlight w:val="yellow"/>
        </w:rPr>
        <w:t>24</w:t>
      </w:r>
      <w:r w:rsidRPr="00DF5E50">
        <w:rPr>
          <w:noProof/>
          <w:highlight w:val="yellow"/>
        </w:rPr>
        <w:fldChar w:fldCharType="end"/>
      </w:r>
      <w:r w:rsidRPr="00515359">
        <w:t xml:space="preserve">. </w:t>
      </w:r>
      <w:r w:rsidRPr="007E5A07">
        <w:t xml:space="preserve">test </w:t>
      </w:r>
      <w:r w:rsidRPr="007E5A07">
        <w:rPr>
          <w:highlight w:val="yellow"/>
        </w:rPr>
        <w:t>ADP0</w:t>
      </w:r>
      <w:r>
        <w:rPr>
          <w:highlight w:val="yellow"/>
        </w:rPr>
        <w:t>7</w:t>
      </w:r>
      <w:r w:rsidRPr="007E5A07">
        <w:t>.</w:t>
      </w:r>
    </w:p>
    <w:p w14:paraId="7CC1C0A7" w14:textId="77777777" w:rsidR="00F021CA" w:rsidRDefault="00F021CA" w:rsidP="00F021CA">
      <w:pPr>
        <w:rPr>
          <w:b/>
          <w:bC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217521CD" w14:textId="77777777" w:rsidTr="00EA4ED2">
        <w:trPr>
          <w:jc w:val="center"/>
        </w:trPr>
        <w:tc>
          <w:tcPr>
            <w:tcW w:w="4543" w:type="dxa"/>
            <w:vAlign w:val="center"/>
          </w:tcPr>
          <w:p w14:paraId="77E0D74E" w14:textId="208712B1" w:rsidR="00F021CA" w:rsidRDefault="00F021CA" w:rsidP="006151D0">
            <w:pPr>
              <w:spacing w:after="0"/>
              <w:jc w:val="center"/>
            </w:pPr>
            <w:r>
              <w:rPr>
                <w:noProof/>
              </w:rPr>
              <w:lastRenderedPageBreak/>
              <w:drawing>
                <wp:inline distT="0" distB="0" distL="0" distR="0" wp14:anchorId="78E4DF7F" wp14:editId="47215D3A">
                  <wp:extent cx="2700000" cy="2030400"/>
                  <wp:effectExtent l="0" t="0" r="5715" b="8255"/>
                  <wp:docPr id="386176953" name="Picture 1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76953" name="Picture 13" descr="A graph of different colored lines&#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18" w:type="dxa"/>
            <w:vAlign w:val="center"/>
          </w:tcPr>
          <w:p w14:paraId="07B0B750" w14:textId="729CAAEF" w:rsidR="00F021CA" w:rsidRDefault="00F021CA" w:rsidP="006151D0">
            <w:pPr>
              <w:spacing w:after="0"/>
              <w:jc w:val="center"/>
            </w:pPr>
            <w:r>
              <w:rPr>
                <w:noProof/>
              </w:rPr>
              <w:drawing>
                <wp:inline distT="0" distB="0" distL="0" distR="0" wp14:anchorId="7F568995" wp14:editId="42BC2698">
                  <wp:extent cx="2725200" cy="2030400"/>
                  <wp:effectExtent l="0" t="0" r="0" b="8255"/>
                  <wp:docPr id="168566557" name="Picture 1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6557" name="Picture 14" descr="A graph of a graph&#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35782AF0" w14:textId="77777777" w:rsidTr="00EA4ED2">
        <w:trPr>
          <w:jc w:val="center"/>
        </w:trPr>
        <w:tc>
          <w:tcPr>
            <w:tcW w:w="4543" w:type="dxa"/>
            <w:vAlign w:val="center"/>
          </w:tcPr>
          <w:p w14:paraId="259E6F9E" w14:textId="77777777" w:rsidR="00F021CA" w:rsidRDefault="00F021CA" w:rsidP="006151D0">
            <w:pPr>
              <w:spacing w:after="0"/>
              <w:jc w:val="center"/>
            </w:pPr>
            <w:r>
              <w:t>a)</w:t>
            </w:r>
          </w:p>
        </w:tc>
        <w:tc>
          <w:tcPr>
            <w:tcW w:w="4518" w:type="dxa"/>
            <w:vAlign w:val="center"/>
          </w:tcPr>
          <w:p w14:paraId="4A2CD870" w14:textId="77777777" w:rsidR="00F021CA" w:rsidRDefault="00F021CA" w:rsidP="006151D0">
            <w:pPr>
              <w:spacing w:after="0"/>
              <w:jc w:val="center"/>
            </w:pPr>
            <w:r>
              <w:t>b)</w:t>
            </w:r>
          </w:p>
        </w:tc>
      </w:tr>
      <w:tr w:rsidR="00F021CA" w14:paraId="39CCD4A5" w14:textId="77777777" w:rsidTr="00EA4ED2">
        <w:trPr>
          <w:jc w:val="center"/>
        </w:trPr>
        <w:tc>
          <w:tcPr>
            <w:tcW w:w="4543" w:type="dxa"/>
            <w:vAlign w:val="center"/>
          </w:tcPr>
          <w:p w14:paraId="5E140264" w14:textId="1E562949" w:rsidR="00F021CA" w:rsidRDefault="00F021CA" w:rsidP="006151D0">
            <w:pPr>
              <w:spacing w:after="0"/>
              <w:jc w:val="center"/>
            </w:pPr>
            <w:r>
              <w:rPr>
                <w:noProof/>
              </w:rPr>
              <w:drawing>
                <wp:inline distT="0" distB="0" distL="0" distR="0" wp14:anchorId="6A7A997A" wp14:editId="2085A949">
                  <wp:extent cx="2746800" cy="2030400"/>
                  <wp:effectExtent l="0" t="0" r="0" b="8255"/>
                  <wp:docPr id="1117701267" name="Picture 1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01267" name="Picture 15" descr="A graph of a graph showing a number of numbers&#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18" w:type="dxa"/>
            <w:vAlign w:val="center"/>
          </w:tcPr>
          <w:p w14:paraId="40ACA1ED" w14:textId="7F04EDB6" w:rsidR="00F021CA" w:rsidRDefault="00F021CA" w:rsidP="006151D0">
            <w:pPr>
              <w:spacing w:after="0"/>
              <w:jc w:val="center"/>
            </w:pPr>
            <w:r>
              <w:rPr>
                <w:noProof/>
              </w:rPr>
              <w:drawing>
                <wp:inline distT="0" distB="0" distL="0" distR="0" wp14:anchorId="7B20531B" wp14:editId="37966AA2">
                  <wp:extent cx="2746800" cy="2030400"/>
                  <wp:effectExtent l="0" t="0" r="0" b="8255"/>
                  <wp:docPr id="1743277955" name="Picture 16" descr="A graph of 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77955" name="Picture 16" descr="A graph of a graph showing a number of different colored lines&#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20FEB143" w14:textId="77777777" w:rsidTr="00EA4ED2">
        <w:trPr>
          <w:jc w:val="center"/>
        </w:trPr>
        <w:tc>
          <w:tcPr>
            <w:tcW w:w="4543" w:type="dxa"/>
            <w:vAlign w:val="center"/>
          </w:tcPr>
          <w:p w14:paraId="020685BA" w14:textId="77777777" w:rsidR="00F021CA" w:rsidRDefault="00F021CA" w:rsidP="006151D0">
            <w:pPr>
              <w:spacing w:after="0"/>
              <w:jc w:val="center"/>
            </w:pPr>
            <w:r>
              <w:t>c)</w:t>
            </w:r>
          </w:p>
        </w:tc>
        <w:tc>
          <w:tcPr>
            <w:tcW w:w="4518" w:type="dxa"/>
            <w:vAlign w:val="center"/>
          </w:tcPr>
          <w:p w14:paraId="4F44E47F" w14:textId="77777777" w:rsidR="00F021CA" w:rsidRDefault="00F021CA" w:rsidP="006151D0">
            <w:pPr>
              <w:spacing w:after="0"/>
              <w:jc w:val="center"/>
            </w:pPr>
            <w:r>
              <w:t>d)</w:t>
            </w:r>
          </w:p>
        </w:tc>
      </w:tr>
      <w:tr w:rsidR="00F021CA" w14:paraId="1D095925" w14:textId="77777777" w:rsidTr="00EA4ED2">
        <w:trPr>
          <w:jc w:val="center"/>
        </w:trPr>
        <w:tc>
          <w:tcPr>
            <w:tcW w:w="4543" w:type="dxa"/>
            <w:vAlign w:val="center"/>
          </w:tcPr>
          <w:p w14:paraId="65E308A4" w14:textId="34390AB1" w:rsidR="00F021CA" w:rsidRDefault="00F021CA" w:rsidP="006151D0">
            <w:pPr>
              <w:spacing w:after="0"/>
              <w:jc w:val="center"/>
            </w:pPr>
            <w:r>
              <w:rPr>
                <w:noProof/>
              </w:rPr>
              <w:drawing>
                <wp:inline distT="0" distB="0" distL="0" distR="0" wp14:anchorId="0B5BF601" wp14:editId="3458392E">
                  <wp:extent cx="2761200" cy="2030400"/>
                  <wp:effectExtent l="0" t="0" r="1270" b="8255"/>
                  <wp:docPr id="1273500202" name="Picture 17"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00202" name="Picture 17" descr="A graph of a graph showing a number of numbers&#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18" w:type="dxa"/>
            <w:vAlign w:val="center"/>
          </w:tcPr>
          <w:p w14:paraId="51CF6959" w14:textId="6AD6EF64" w:rsidR="00F021CA" w:rsidRDefault="00F021CA" w:rsidP="006151D0">
            <w:pPr>
              <w:spacing w:after="0"/>
              <w:jc w:val="center"/>
            </w:pPr>
            <w:r>
              <w:rPr>
                <w:noProof/>
              </w:rPr>
              <w:drawing>
                <wp:inline distT="0" distB="0" distL="0" distR="0" wp14:anchorId="52AAB1DC" wp14:editId="6743EFED">
                  <wp:extent cx="2700000" cy="2030400"/>
                  <wp:effectExtent l="0" t="0" r="5715" b="8255"/>
                  <wp:docPr id="19177042" name="Picture 1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42" name="Picture 18" descr="A graph of different colored lines&#10;&#10;AI-generated content may be incorrec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23F6E035" w14:textId="77777777" w:rsidTr="00EA4ED2">
        <w:trPr>
          <w:jc w:val="center"/>
        </w:trPr>
        <w:tc>
          <w:tcPr>
            <w:tcW w:w="4543" w:type="dxa"/>
            <w:vAlign w:val="center"/>
          </w:tcPr>
          <w:p w14:paraId="0AADA3CE" w14:textId="77777777" w:rsidR="00F021CA" w:rsidRDefault="00F021CA" w:rsidP="006151D0">
            <w:pPr>
              <w:spacing w:after="0"/>
              <w:jc w:val="center"/>
            </w:pPr>
            <w:r>
              <w:t>e)</w:t>
            </w:r>
          </w:p>
        </w:tc>
        <w:tc>
          <w:tcPr>
            <w:tcW w:w="4518" w:type="dxa"/>
            <w:vAlign w:val="center"/>
          </w:tcPr>
          <w:p w14:paraId="4271D4A0" w14:textId="77777777" w:rsidR="00F021CA" w:rsidRDefault="00F021CA" w:rsidP="006151D0">
            <w:pPr>
              <w:spacing w:after="0"/>
              <w:jc w:val="center"/>
            </w:pPr>
            <w:r>
              <w:t>f)</w:t>
            </w:r>
          </w:p>
        </w:tc>
      </w:tr>
    </w:tbl>
    <w:p w14:paraId="5104222D" w14:textId="23905A6A" w:rsidR="00F021CA" w:rsidRDefault="00F021CA" w:rsidP="00F021CA">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EA4ED2">
        <w:rPr>
          <w:noProof/>
          <w:highlight w:val="yellow"/>
        </w:rPr>
        <w:t>25</w:t>
      </w:r>
      <w:r w:rsidRPr="00DF5E50">
        <w:rPr>
          <w:noProof/>
          <w:highlight w:val="yellow"/>
        </w:rPr>
        <w:fldChar w:fldCharType="end"/>
      </w:r>
      <w:r w:rsidRPr="00515359">
        <w:t xml:space="preserve">. </w:t>
      </w:r>
      <w:r w:rsidRPr="007E5A07">
        <w:t xml:space="preserve">test </w:t>
      </w:r>
      <w:r w:rsidRPr="007E5A07">
        <w:rPr>
          <w:highlight w:val="yellow"/>
        </w:rPr>
        <w:t>ADP</w:t>
      </w:r>
      <w:r>
        <w:rPr>
          <w:highlight w:val="yellow"/>
        </w:rPr>
        <w:t>1</w:t>
      </w:r>
      <w:r w:rsidRPr="007E5A07">
        <w:rPr>
          <w:highlight w:val="yellow"/>
        </w:rPr>
        <w:t>0</w:t>
      </w:r>
      <w:r w:rsidRPr="007E5A07">
        <w:t>.</w:t>
      </w:r>
    </w:p>
    <w:p w14:paraId="69C9A58C" w14:textId="77777777" w:rsidR="00F021CA" w:rsidRPr="00F021CA" w:rsidRDefault="00F021CA" w:rsidP="00F021CA">
      <w:pPr>
        <w:rPr>
          <w:b/>
          <w:bCs/>
        </w:rPr>
      </w:pPr>
    </w:p>
    <w:p w14:paraId="633AC26B" w14:textId="77777777" w:rsidR="00F021CA" w:rsidRPr="00F021CA" w:rsidRDefault="00F021CA">
      <w:pPr>
        <w:rPr>
          <w:b/>
          <w:bCs/>
        </w:rPr>
      </w:pPr>
    </w:p>
    <w:p w14:paraId="35BA3386" w14:textId="77777777" w:rsidR="00C67C64" w:rsidRDefault="00000000">
      <w:r>
        <w:br w:type="page"/>
      </w:r>
    </w:p>
    <w:p w14:paraId="43575AD8" w14:textId="77777777" w:rsidR="00C67C64" w:rsidRDefault="00000000">
      <w:pPr>
        <w:pStyle w:val="Heading1"/>
      </w:pPr>
      <w:bookmarkStart w:id="96" w:name="_Toc228777031"/>
      <w:bookmarkStart w:id="97" w:name="_Toc230612902"/>
      <w:r>
        <w:lastRenderedPageBreak/>
        <w:t>Chapter 6</w:t>
      </w:r>
      <w:bookmarkEnd w:id="96"/>
      <w:bookmarkEnd w:id="97"/>
    </w:p>
    <w:p w14:paraId="0944EF08" w14:textId="77777777" w:rsidR="00C67C64" w:rsidRDefault="00000000">
      <w:r>
        <w:t>Body text placeholder.</w:t>
      </w:r>
    </w:p>
    <w:p w14:paraId="3492C239" w14:textId="77777777" w:rsidR="00C67C64" w:rsidRDefault="00000000">
      <w:r>
        <w:br w:type="page"/>
      </w:r>
    </w:p>
    <w:p w14:paraId="7D31E702" w14:textId="77777777" w:rsidR="00C67C64" w:rsidRDefault="00000000">
      <w:pPr>
        <w:pStyle w:val="Heading1"/>
      </w:pPr>
      <w:bookmarkStart w:id="98" w:name="_Toc228777032"/>
      <w:bookmarkStart w:id="99" w:name="_Toc230612903"/>
      <w:r>
        <w:lastRenderedPageBreak/>
        <w:t>Chapter 7</w:t>
      </w:r>
      <w:bookmarkEnd w:id="98"/>
      <w:bookmarkEnd w:id="99"/>
    </w:p>
    <w:p w14:paraId="7E7843EA" w14:textId="77777777" w:rsidR="00C67C64" w:rsidRDefault="00000000">
      <w:r>
        <w:t>Body text placeholder.</w:t>
      </w:r>
    </w:p>
    <w:p w14:paraId="66D26283" w14:textId="77777777" w:rsidR="00C67C64" w:rsidRDefault="00000000">
      <w:r>
        <w:br w:type="page"/>
      </w:r>
    </w:p>
    <w:p w14:paraId="301A3B32" w14:textId="77777777" w:rsidR="00C67C64" w:rsidRDefault="00000000">
      <w:pPr>
        <w:pStyle w:val="Heading1"/>
      </w:pPr>
      <w:bookmarkStart w:id="100" w:name="_Toc228777033"/>
      <w:bookmarkStart w:id="101" w:name="_Toc230612904"/>
      <w:r>
        <w:lastRenderedPageBreak/>
        <w:t>Chapter 8</w:t>
      </w:r>
      <w:bookmarkEnd w:id="100"/>
      <w:bookmarkEnd w:id="101"/>
    </w:p>
    <w:p w14:paraId="795DAD73" w14:textId="77777777" w:rsidR="00C67C64" w:rsidRDefault="00000000">
      <w:r>
        <w:t>Body text placeholder.</w:t>
      </w:r>
    </w:p>
    <w:p w14:paraId="19D40F23" w14:textId="77777777" w:rsidR="00C67C64" w:rsidRDefault="00000000">
      <w:r>
        <w:br w:type="page"/>
      </w:r>
    </w:p>
    <w:p w14:paraId="77557D04" w14:textId="77777777" w:rsidR="00C67C64" w:rsidRDefault="00000000">
      <w:pPr>
        <w:pStyle w:val="Heading1"/>
      </w:pPr>
      <w:bookmarkStart w:id="102" w:name="_Toc228777034"/>
      <w:bookmarkStart w:id="103" w:name="_Toc230612905"/>
      <w:r>
        <w:lastRenderedPageBreak/>
        <w:t>Chapter 9</w:t>
      </w:r>
      <w:bookmarkEnd w:id="102"/>
      <w:bookmarkEnd w:id="103"/>
    </w:p>
    <w:p w14:paraId="25A9F159" w14:textId="77777777" w:rsidR="00C67C64" w:rsidRDefault="00000000">
      <w:r>
        <w:t>Body text placeholder.</w:t>
      </w:r>
    </w:p>
    <w:p w14:paraId="039CB695" w14:textId="77777777" w:rsidR="00C67C64" w:rsidRDefault="00000000">
      <w:r>
        <w:br w:type="page"/>
      </w:r>
    </w:p>
    <w:p w14:paraId="2E151E0A" w14:textId="77777777" w:rsidR="00C67C64" w:rsidRDefault="00000000">
      <w:pPr>
        <w:pStyle w:val="Heading1"/>
      </w:pPr>
      <w:bookmarkStart w:id="104" w:name="_Toc228777035"/>
      <w:bookmarkStart w:id="105" w:name="_Toc230612906"/>
      <w:r>
        <w:lastRenderedPageBreak/>
        <w:t>Conclusions</w:t>
      </w:r>
      <w:bookmarkEnd w:id="104"/>
      <w:bookmarkEnd w:id="105"/>
    </w:p>
    <w:p w14:paraId="7B2E2A0A" w14:textId="77777777" w:rsidR="00C67C64" w:rsidRDefault="00000000">
      <w:r>
        <w:t>Body text placeholder.</w:t>
      </w:r>
    </w:p>
    <w:p w14:paraId="350FBB9E" w14:textId="77777777" w:rsidR="00C67C64" w:rsidRDefault="00000000">
      <w:r>
        <w:br w:type="page"/>
      </w:r>
    </w:p>
    <w:p w14:paraId="379D6B26" w14:textId="77777777" w:rsidR="00C67C64" w:rsidRDefault="00000000">
      <w:pPr>
        <w:pStyle w:val="Heading1"/>
      </w:pPr>
      <w:bookmarkStart w:id="106" w:name="_Toc228777036"/>
      <w:bookmarkStart w:id="107" w:name="_Toc230612907"/>
      <w:r>
        <w:lastRenderedPageBreak/>
        <w:t>References</w:t>
      </w:r>
      <w:bookmarkEnd w:id="106"/>
      <w:bookmarkEnd w:id="107"/>
    </w:p>
    <w:tbl>
      <w:tblPr>
        <w:tblW w:w="9180" w:type="dxa"/>
        <w:tblLayout w:type="fixed"/>
        <w:tblLook w:val="0000" w:firstRow="0" w:lastRow="0" w:firstColumn="0" w:lastColumn="0" w:noHBand="0" w:noVBand="0"/>
      </w:tblPr>
      <w:tblGrid>
        <w:gridCol w:w="988"/>
        <w:gridCol w:w="8192"/>
      </w:tblGrid>
      <w:tr w:rsidR="00C24972" w:rsidRPr="005F3095" w14:paraId="53349F48" w14:textId="77777777" w:rsidTr="00C24972">
        <w:trPr>
          <w:cantSplit/>
        </w:trPr>
        <w:tc>
          <w:tcPr>
            <w:tcW w:w="988" w:type="dxa"/>
          </w:tcPr>
          <w:p w14:paraId="5699EC38" w14:textId="5A4FBFA1" w:rsidR="00C24972" w:rsidRPr="005F3095" w:rsidRDefault="00C24972" w:rsidP="0056737C">
            <w:pPr>
              <w:pStyle w:val="IAEAReferenceText"/>
            </w:pPr>
            <w:bookmarkStart w:id="108" w:name="BkmRef00980"/>
            <w:r>
              <w:t>[</w:t>
            </w:r>
            <w:fldSimple w:instr=" SEQ Ref \* MERGEFORMAT ">
              <w:r w:rsidR="00EA4ED2">
                <w:rPr>
                  <w:noProof/>
                </w:rPr>
                <w:t>1</w:t>
              </w:r>
            </w:fldSimple>
            <w:r>
              <w:t>]</w:t>
            </w:r>
            <w:bookmarkEnd w:id="108"/>
          </w:p>
        </w:tc>
        <w:tc>
          <w:tcPr>
            <w:tcW w:w="8192" w:type="dxa"/>
          </w:tcPr>
          <w:p w14:paraId="6A0815AE" w14:textId="07AA900C" w:rsidR="00C24972" w:rsidRPr="005F3095" w:rsidRDefault="00C24972" w:rsidP="0056737C">
            <w:pPr>
              <w:pStyle w:val="IAEAReferenceText"/>
            </w:pPr>
            <w:r w:rsidRPr="00C24972">
              <w:t xml:space="preserve">P. </w:t>
            </w:r>
            <w:proofErr w:type="spellStart"/>
            <w:r w:rsidRPr="00C24972">
              <w:t>Cioli</w:t>
            </w:r>
            <w:proofErr w:type="spellEnd"/>
            <w:r w:rsidRPr="00C24972">
              <w:t xml:space="preserve"> Puviani, I. Di Piazza, Estimation of the accuracy of the thermal flow meter, ENEA report TH-N-R-712, 2023.</w:t>
            </w:r>
          </w:p>
        </w:tc>
      </w:tr>
      <w:tr w:rsidR="00C24972" w:rsidRPr="005F3095" w14:paraId="67B4C16E" w14:textId="77777777" w:rsidTr="0056737C">
        <w:trPr>
          <w:cantSplit/>
        </w:trPr>
        <w:tc>
          <w:tcPr>
            <w:tcW w:w="988" w:type="dxa"/>
          </w:tcPr>
          <w:p w14:paraId="2881182F" w14:textId="4EFCA527" w:rsidR="00C24972" w:rsidRPr="005F3095" w:rsidRDefault="00C24972" w:rsidP="0056737C">
            <w:pPr>
              <w:pStyle w:val="IAEAReferenceText"/>
            </w:pPr>
            <w:bookmarkStart w:id="109" w:name="_Ref229923909"/>
            <w:r>
              <w:t>[</w:t>
            </w:r>
            <w:fldSimple w:instr=" SEQ Ref \* MERGEFORMAT ">
              <w:r w:rsidR="00EA4ED2">
                <w:rPr>
                  <w:noProof/>
                </w:rPr>
                <w:t>2</w:t>
              </w:r>
            </w:fldSimple>
            <w:bookmarkEnd w:id="109"/>
            <w:r>
              <w:t>]</w:t>
            </w:r>
          </w:p>
        </w:tc>
        <w:tc>
          <w:tcPr>
            <w:tcW w:w="8192" w:type="dxa"/>
          </w:tcPr>
          <w:p w14:paraId="7B89920C" w14:textId="3C142754" w:rsidR="00C24972" w:rsidRPr="005F3095" w:rsidRDefault="00BD3F4D" w:rsidP="0056737C">
            <w:pPr>
              <w:pStyle w:val="IAEAReferenceText"/>
            </w:pPr>
            <w:bookmarkStart w:id="110" w:name="_Ref168048821"/>
            <w:r w:rsidRPr="00BB30C6">
              <w:rPr>
                <w:color w:val="000000"/>
                <w:lang w:eastAsia="it-IT"/>
              </w:rPr>
              <w:t xml:space="preserve">D. </w:t>
            </w:r>
            <w:proofErr w:type="spellStart"/>
            <w:r w:rsidRPr="00BB30C6">
              <w:rPr>
                <w:color w:val="000000"/>
                <w:lang w:eastAsia="it-IT"/>
              </w:rPr>
              <w:t>Rozzia</w:t>
            </w:r>
            <w:proofErr w:type="spellEnd"/>
            <w:r w:rsidRPr="00BB30C6">
              <w:rPr>
                <w:color w:val="000000"/>
                <w:lang w:eastAsia="it-IT"/>
              </w:rPr>
              <w:t>, G. Fasano, I. Di Piazza, M. Tarantino</w:t>
            </w:r>
            <w:proofErr w:type="gramStart"/>
            <w:r w:rsidRPr="00BB30C6">
              <w:rPr>
                <w:color w:val="000000"/>
                <w:lang w:eastAsia="it-IT"/>
              </w:rPr>
              <w:t>, ,</w:t>
            </w:r>
            <w:proofErr w:type="gramEnd"/>
            <w:r w:rsidRPr="00BB30C6">
              <w:rPr>
                <w:color w:val="000000"/>
                <w:lang w:eastAsia="it-IT"/>
              </w:rPr>
              <w:t xml:space="preserve"> “Experimental Investigation on Powder Conductivity for the Application to Double Wall Heat Exchanger (NACIE-UP)”, Journal of Nuclear Engineering and Design, vol.283, pp. 100-113, 2015</w:t>
            </w:r>
            <w:r w:rsidRPr="00BB30C6">
              <w:rPr>
                <w:lang w:eastAsia="it-IT"/>
              </w:rPr>
              <w:t>.</w:t>
            </w:r>
            <w:bookmarkEnd w:id="110"/>
          </w:p>
        </w:tc>
      </w:tr>
      <w:tr w:rsidR="00C24972" w:rsidRPr="005F3095" w14:paraId="093BFD20" w14:textId="77777777" w:rsidTr="0056737C">
        <w:trPr>
          <w:cantSplit/>
        </w:trPr>
        <w:tc>
          <w:tcPr>
            <w:tcW w:w="988" w:type="dxa"/>
          </w:tcPr>
          <w:p w14:paraId="1C6D8888" w14:textId="3F6701AC" w:rsidR="00C24972" w:rsidRPr="005F3095" w:rsidRDefault="00C24972" w:rsidP="0056737C">
            <w:pPr>
              <w:pStyle w:val="IAEAReferenceText"/>
            </w:pPr>
            <w:bookmarkStart w:id="111" w:name="_Ref229923942"/>
            <w:r>
              <w:t>[</w:t>
            </w:r>
            <w:fldSimple w:instr=" SEQ Ref \* MERGEFORMAT ">
              <w:r w:rsidR="00EA4ED2">
                <w:rPr>
                  <w:noProof/>
                </w:rPr>
                <w:t>3</w:t>
              </w:r>
            </w:fldSimple>
            <w:bookmarkEnd w:id="111"/>
            <w:r>
              <w:t>]</w:t>
            </w:r>
          </w:p>
        </w:tc>
        <w:tc>
          <w:tcPr>
            <w:tcW w:w="8192" w:type="dxa"/>
          </w:tcPr>
          <w:p w14:paraId="311B8EA4" w14:textId="3DD1365C" w:rsidR="00C24972" w:rsidRPr="005F3095" w:rsidRDefault="00BD3F4D" w:rsidP="0056737C">
            <w:pPr>
              <w:pStyle w:val="IAEAReferenceText"/>
            </w:pPr>
            <w:bookmarkStart w:id="112" w:name="_Ref64638800"/>
            <w:r w:rsidRPr="00BB30C6">
              <w:t xml:space="preserve">N. Forgione, D. Martelli, G. Barone, F. Giannetti, P. Lorusso, T. Hollands, A. </w:t>
            </w:r>
            <w:proofErr w:type="spellStart"/>
            <w:r w:rsidRPr="00BB30C6">
              <w:t>Papukchiev</w:t>
            </w:r>
            <w:proofErr w:type="spellEnd"/>
            <w:r w:rsidRPr="00BB30C6">
              <w:t>, M. Polidori, A. Cervone, I. Di Piazza, “</w:t>
            </w:r>
            <w:r w:rsidRPr="00BB30C6">
              <w:rPr>
                <w:bCs/>
              </w:rPr>
              <w:t xml:space="preserve">Post-test simulations for the NACIE-UP benchmark by STH codes”, Nuclear Engineering and Design, </w:t>
            </w:r>
            <w:hyperlink r:id="rId64" w:tooltip="Go to table of contents for this volume/issue" w:history="1">
              <w:r w:rsidRPr="00BB30C6">
                <w:rPr>
                  <w:bCs/>
                </w:rPr>
                <w:t>Volume 353</w:t>
              </w:r>
            </w:hyperlink>
            <w:r w:rsidRPr="00BB30C6">
              <w:rPr>
                <w:bCs/>
              </w:rPr>
              <w:t>, November 2019, 110279</w:t>
            </w:r>
            <w:bookmarkEnd w:id="112"/>
            <w:r>
              <w:rPr>
                <w:bCs/>
              </w:rPr>
              <w:t>.</w:t>
            </w:r>
          </w:p>
        </w:tc>
      </w:tr>
      <w:tr w:rsidR="00C24972" w:rsidRPr="005F3095" w14:paraId="272B93A9" w14:textId="77777777" w:rsidTr="0056737C">
        <w:trPr>
          <w:cantSplit/>
        </w:trPr>
        <w:tc>
          <w:tcPr>
            <w:tcW w:w="988" w:type="dxa"/>
          </w:tcPr>
          <w:p w14:paraId="5D6A7C68" w14:textId="01814820" w:rsidR="00C24972" w:rsidRPr="005F3095" w:rsidRDefault="00C24972" w:rsidP="0056737C">
            <w:pPr>
              <w:pStyle w:val="IAEAReferenceText"/>
            </w:pPr>
            <w:bookmarkStart w:id="113" w:name="_Ref229923963"/>
            <w:r>
              <w:t>[</w:t>
            </w:r>
            <w:fldSimple w:instr=" SEQ Ref \* MERGEFORMAT ">
              <w:r w:rsidR="00EA4ED2">
                <w:rPr>
                  <w:noProof/>
                </w:rPr>
                <w:t>4</w:t>
              </w:r>
            </w:fldSimple>
            <w:bookmarkEnd w:id="113"/>
            <w:r>
              <w:t>]</w:t>
            </w:r>
          </w:p>
        </w:tc>
        <w:tc>
          <w:tcPr>
            <w:tcW w:w="8192" w:type="dxa"/>
          </w:tcPr>
          <w:p w14:paraId="59337C12" w14:textId="7F360FD8" w:rsidR="00C24972" w:rsidRPr="005F3095" w:rsidRDefault="00BD3F4D" w:rsidP="0056737C">
            <w:pPr>
              <w:pStyle w:val="IAEAReferenceText"/>
            </w:pPr>
            <w:bookmarkStart w:id="114" w:name="_Ref64555840"/>
            <w:r w:rsidRPr="00BD3F4D">
              <w:rPr>
                <w:color w:val="000000"/>
                <w:highlight w:val="yellow"/>
                <w:lang w:eastAsia="it-IT"/>
              </w:rPr>
              <w:t>N. Forgione,</w:t>
            </w:r>
            <w:r w:rsidRPr="00BD3F4D">
              <w:rPr>
                <w:highlight w:val="yellow"/>
                <w:lang w:eastAsia="it-IT"/>
              </w:rPr>
              <w:t xml:space="preserve"> “Post Test Simulation for </w:t>
            </w:r>
            <w:proofErr w:type="gramStart"/>
            <w:r w:rsidRPr="00BD3F4D">
              <w:rPr>
                <w:highlight w:val="yellow"/>
                <w:lang w:eastAsia="it-IT"/>
              </w:rPr>
              <w:t>The</w:t>
            </w:r>
            <w:proofErr w:type="gramEnd"/>
            <w:r w:rsidRPr="00BD3F4D">
              <w:rPr>
                <w:highlight w:val="yellow"/>
                <w:lang w:eastAsia="it-IT"/>
              </w:rPr>
              <w:t xml:space="preserve"> NACIE-UP Benchmark </w:t>
            </w:r>
            <w:proofErr w:type="gramStart"/>
            <w:r w:rsidRPr="00BD3F4D">
              <w:rPr>
                <w:highlight w:val="yellow"/>
                <w:lang w:eastAsia="it-IT"/>
              </w:rPr>
              <w:t>By</w:t>
            </w:r>
            <w:proofErr w:type="gramEnd"/>
            <w:r w:rsidRPr="00BD3F4D">
              <w:rPr>
                <w:highlight w:val="yellow"/>
                <w:lang w:eastAsia="it-IT"/>
              </w:rPr>
              <w:t xml:space="preserve"> STH Codes”, 2018</w:t>
            </w:r>
            <w:bookmarkEnd w:id="114"/>
            <w:r w:rsidRPr="00BD3F4D">
              <w:rPr>
                <w:highlight w:val="yellow"/>
                <w:lang w:eastAsia="it-IT"/>
              </w:rPr>
              <w:t>.</w:t>
            </w:r>
          </w:p>
        </w:tc>
      </w:tr>
      <w:tr w:rsidR="00C24972" w:rsidRPr="005F3095" w14:paraId="7D3E40B8" w14:textId="77777777" w:rsidTr="0056737C">
        <w:trPr>
          <w:cantSplit/>
        </w:trPr>
        <w:tc>
          <w:tcPr>
            <w:tcW w:w="988" w:type="dxa"/>
          </w:tcPr>
          <w:p w14:paraId="4DCC7B0F" w14:textId="5357750C" w:rsidR="00C24972" w:rsidRPr="005F3095" w:rsidRDefault="00C24972" w:rsidP="0056737C">
            <w:pPr>
              <w:pStyle w:val="IAEAReferenceText"/>
            </w:pPr>
            <w:bookmarkStart w:id="115" w:name="_Ref229924441"/>
            <w:r>
              <w:t>[</w:t>
            </w:r>
            <w:fldSimple w:instr=" SEQ Ref \* MERGEFORMAT ">
              <w:r w:rsidR="00EA4ED2">
                <w:rPr>
                  <w:noProof/>
                </w:rPr>
                <w:t>5</w:t>
              </w:r>
            </w:fldSimple>
            <w:bookmarkEnd w:id="115"/>
            <w:r>
              <w:t>]</w:t>
            </w:r>
          </w:p>
        </w:tc>
        <w:tc>
          <w:tcPr>
            <w:tcW w:w="8192" w:type="dxa"/>
          </w:tcPr>
          <w:p w14:paraId="3899BEEC" w14:textId="36AE6391" w:rsidR="00C24972" w:rsidRPr="005F3095" w:rsidRDefault="00BD3F4D" w:rsidP="0056737C">
            <w:pPr>
              <w:pStyle w:val="IAEAReferenceText"/>
            </w:pPr>
            <w:bookmarkStart w:id="116" w:name="_Ref64556412"/>
            <w:r w:rsidRPr="00BD3F4D">
              <w:rPr>
                <w:color w:val="000000"/>
                <w:highlight w:val="yellow"/>
                <w:lang w:eastAsia="it-IT"/>
              </w:rPr>
              <w:t>AA.VV.</w:t>
            </w:r>
            <w:r w:rsidRPr="00BB30C6">
              <w:rPr>
                <w:color w:val="000000"/>
                <w:lang w:eastAsia="it-IT"/>
              </w:rPr>
              <w:t xml:space="preserve"> SESAME Deliverable D4.9, (2016). NACIE-UP Experimental Setup and Test Matrix for PLOFA Experiment.</w:t>
            </w:r>
            <w:bookmarkEnd w:id="116"/>
          </w:p>
        </w:tc>
      </w:tr>
      <w:tr w:rsidR="00C24972" w:rsidRPr="005F3095" w14:paraId="172D6FFE" w14:textId="77777777" w:rsidTr="0056737C">
        <w:trPr>
          <w:cantSplit/>
        </w:trPr>
        <w:tc>
          <w:tcPr>
            <w:tcW w:w="988" w:type="dxa"/>
          </w:tcPr>
          <w:p w14:paraId="5845BCA4" w14:textId="46CAC75C" w:rsidR="00C24972" w:rsidRPr="005F3095" w:rsidRDefault="00C24972" w:rsidP="0056737C">
            <w:pPr>
              <w:pStyle w:val="IAEAReferenceText"/>
            </w:pPr>
            <w:bookmarkStart w:id="117" w:name="_Ref229983650"/>
            <w:r>
              <w:t>[</w:t>
            </w:r>
            <w:fldSimple w:instr=" SEQ Ref \* MERGEFORMAT ">
              <w:r w:rsidR="00EA4ED2">
                <w:rPr>
                  <w:noProof/>
                </w:rPr>
                <w:t>6</w:t>
              </w:r>
            </w:fldSimple>
            <w:bookmarkEnd w:id="117"/>
            <w:r>
              <w:t>]</w:t>
            </w:r>
          </w:p>
        </w:tc>
        <w:tc>
          <w:tcPr>
            <w:tcW w:w="8192" w:type="dxa"/>
          </w:tcPr>
          <w:p w14:paraId="0662CBB4" w14:textId="3CC25B66" w:rsidR="00C24972" w:rsidRPr="005F3095" w:rsidRDefault="00C70EFD" w:rsidP="0056737C">
            <w:pPr>
              <w:pStyle w:val="IAEAReferenceText"/>
            </w:pPr>
            <w:r w:rsidRPr="00C70EFD">
              <w:rPr>
                <w:highlight w:val="yellow"/>
              </w:rPr>
              <w:t>N. E. Agency</w:t>
            </w:r>
            <w:r w:rsidRPr="00C70EFD">
              <w:t xml:space="preserve">, “Handbook on Lead-bismuth Eutectic Alloy and Lead Properties, Materials </w:t>
            </w:r>
            <w:proofErr w:type="gramStart"/>
            <w:r w:rsidRPr="00C70EFD">
              <w:t>Compatibility ,</w:t>
            </w:r>
            <w:proofErr w:type="gramEnd"/>
            <w:r w:rsidRPr="00C70EFD">
              <w:t xml:space="preserve"> Thermal- hydraulics and Technologies,” </w:t>
            </w:r>
            <w:proofErr w:type="spellStart"/>
            <w:r w:rsidRPr="00C70EFD">
              <w:t>Nucl</w:t>
            </w:r>
            <w:proofErr w:type="spellEnd"/>
            <w:r w:rsidRPr="00C70EFD">
              <w:t>. Sci., pp. 647–730, 2015.</w:t>
            </w:r>
          </w:p>
        </w:tc>
      </w:tr>
      <w:tr w:rsidR="00C24972" w:rsidRPr="005F3095" w14:paraId="4BB50216" w14:textId="77777777" w:rsidTr="0056737C">
        <w:trPr>
          <w:cantSplit/>
        </w:trPr>
        <w:tc>
          <w:tcPr>
            <w:tcW w:w="988" w:type="dxa"/>
          </w:tcPr>
          <w:p w14:paraId="452E0E35" w14:textId="28982AE6" w:rsidR="00C24972" w:rsidRPr="005F3095" w:rsidRDefault="00C24972" w:rsidP="0056737C">
            <w:pPr>
              <w:pStyle w:val="IAEAReferenceText"/>
            </w:pPr>
            <w:bookmarkStart w:id="118" w:name="_Ref229984584"/>
            <w:r>
              <w:t>[</w:t>
            </w:r>
            <w:fldSimple w:instr=" SEQ Ref \* MERGEFORMAT ">
              <w:r w:rsidR="00EA4ED2">
                <w:rPr>
                  <w:noProof/>
                </w:rPr>
                <w:t>7</w:t>
              </w:r>
            </w:fldSimple>
            <w:bookmarkEnd w:id="118"/>
            <w:r>
              <w:t>]</w:t>
            </w:r>
          </w:p>
        </w:tc>
        <w:tc>
          <w:tcPr>
            <w:tcW w:w="8192" w:type="dxa"/>
          </w:tcPr>
          <w:p w14:paraId="12E3E42B" w14:textId="15BF2E79" w:rsidR="00C24972" w:rsidRPr="005F3095" w:rsidRDefault="00B04FD4" w:rsidP="0056737C">
            <w:pPr>
              <w:pStyle w:val="IAEAReferenceText"/>
            </w:pPr>
            <w:bookmarkStart w:id="119" w:name="_Ref109294825"/>
            <w:r w:rsidRPr="00BB30C6">
              <w:rPr>
                <w:lang w:eastAsia="it-IT"/>
              </w:rPr>
              <w:t>C.S.</w:t>
            </w:r>
            <w:r>
              <w:rPr>
                <w:lang w:eastAsia="it-IT"/>
              </w:rPr>
              <w:t xml:space="preserve"> </w:t>
            </w:r>
            <w:r w:rsidRPr="00BB30C6">
              <w:rPr>
                <w:lang w:eastAsia="it-IT"/>
              </w:rPr>
              <w:t xml:space="preserve">Kim, “Thermophysical properties of stainless steels”, </w:t>
            </w:r>
            <w:r w:rsidRPr="00B04FD4">
              <w:rPr>
                <w:highlight w:val="yellow"/>
                <w:lang w:eastAsia="it-IT"/>
              </w:rPr>
              <w:t>ANL-75-55</w:t>
            </w:r>
            <w:r w:rsidRPr="00BB30C6">
              <w:rPr>
                <w:lang w:eastAsia="it-IT"/>
              </w:rPr>
              <w:t>, 1975.</w:t>
            </w:r>
            <w:bookmarkEnd w:id="119"/>
          </w:p>
        </w:tc>
      </w:tr>
      <w:tr w:rsidR="00C24972" w:rsidRPr="005F3095" w14:paraId="3AB2397F" w14:textId="77777777" w:rsidTr="0056737C">
        <w:trPr>
          <w:cantSplit/>
        </w:trPr>
        <w:tc>
          <w:tcPr>
            <w:tcW w:w="988" w:type="dxa"/>
          </w:tcPr>
          <w:p w14:paraId="7A1DF63B" w14:textId="268F2DE7" w:rsidR="00C24972" w:rsidRPr="005F3095" w:rsidRDefault="00C24972" w:rsidP="0056737C">
            <w:pPr>
              <w:pStyle w:val="IAEAReferenceText"/>
            </w:pPr>
            <w:bookmarkStart w:id="120" w:name="_Ref229985262"/>
            <w:r>
              <w:t>[</w:t>
            </w:r>
            <w:fldSimple w:instr=" SEQ Ref \* MERGEFORMAT ">
              <w:r w:rsidR="00EA4ED2">
                <w:rPr>
                  <w:noProof/>
                </w:rPr>
                <w:t>8</w:t>
              </w:r>
            </w:fldSimple>
            <w:bookmarkEnd w:id="120"/>
            <w:r>
              <w:t>]</w:t>
            </w:r>
          </w:p>
        </w:tc>
        <w:tc>
          <w:tcPr>
            <w:tcW w:w="8192" w:type="dxa"/>
          </w:tcPr>
          <w:p w14:paraId="6A7C3961" w14:textId="567D862B" w:rsidR="00C24972" w:rsidRPr="005F3095" w:rsidRDefault="00B04FD4" w:rsidP="0056737C">
            <w:pPr>
              <w:pStyle w:val="IAEAReferenceText"/>
            </w:pPr>
            <w:r w:rsidRPr="00B04FD4">
              <w:t>J.</w:t>
            </w:r>
            <w:r>
              <w:t xml:space="preserve"> </w:t>
            </w:r>
            <w:r w:rsidRPr="00B04FD4">
              <w:t xml:space="preserve">Pacio, S. </w:t>
            </w:r>
            <w:proofErr w:type="spellStart"/>
            <w:r w:rsidRPr="00B04FD4">
              <w:t>Keijers</w:t>
            </w:r>
            <w:proofErr w:type="spellEnd"/>
            <w:r w:rsidRPr="00B04FD4">
              <w:t xml:space="preserve">, Reference physical properties in the KALLA rod bundle tests, </w:t>
            </w:r>
            <w:r w:rsidRPr="00DE2885">
              <w:rPr>
                <w:highlight w:val="yellow"/>
              </w:rPr>
              <w:t>SCK-CEN/40672921</w:t>
            </w:r>
            <w:r w:rsidRPr="00B04FD4">
              <w:t>, 2021.</w:t>
            </w:r>
          </w:p>
        </w:tc>
      </w:tr>
      <w:tr w:rsidR="00C24972" w:rsidRPr="005F3095" w14:paraId="25E70E6D" w14:textId="77777777" w:rsidTr="0056737C">
        <w:trPr>
          <w:cantSplit/>
        </w:trPr>
        <w:tc>
          <w:tcPr>
            <w:tcW w:w="988" w:type="dxa"/>
          </w:tcPr>
          <w:p w14:paraId="62548F42" w14:textId="6A59F401" w:rsidR="00C24972" w:rsidRPr="005F3095" w:rsidRDefault="00C24972" w:rsidP="0056737C">
            <w:pPr>
              <w:pStyle w:val="IAEAReferenceText"/>
            </w:pPr>
            <w:bookmarkStart w:id="121" w:name="_Ref229985263"/>
            <w:r>
              <w:t>[</w:t>
            </w:r>
            <w:fldSimple w:instr=" SEQ Ref \* MERGEFORMAT ">
              <w:r w:rsidR="00EA4ED2">
                <w:rPr>
                  <w:noProof/>
                </w:rPr>
                <w:t>9</w:t>
              </w:r>
            </w:fldSimple>
            <w:bookmarkEnd w:id="121"/>
            <w:r>
              <w:t>]</w:t>
            </w:r>
          </w:p>
        </w:tc>
        <w:tc>
          <w:tcPr>
            <w:tcW w:w="8192" w:type="dxa"/>
          </w:tcPr>
          <w:p w14:paraId="6108B3D0" w14:textId="62AA1A90" w:rsidR="00C24972" w:rsidRPr="005F3095" w:rsidRDefault="00DE2885" w:rsidP="0056737C">
            <w:pPr>
              <w:pStyle w:val="IAEAReferenceText"/>
            </w:pPr>
            <w:bookmarkStart w:id="122" w:name="_Ref127950320"/>
            <w:proofErr w:type="spellStart"/>
            <w:r w:rsidRPr="00BB30C6">
              <w:rPr>
                <w:lang w:eastAsia="it-IT"/>
              </w:rPr>
              <w:t>Thermocoax</w:t>
            </w:r>
            <w:proofErr w:type="spellEnd"/>
            <w:r w:rsidRPr="00BB30C6">
              <w:rPr>
                <w:lang w:eastAsia="it-IT"/>
              </w:rPr>
              <w:t>, private communication.</w:t>
            </w:r>
            <w:bookmarkEnd w:id="122"/>
          </w:p>
        </w:tc>
      </w:tr>
      <w:tr w:rsidR="00C24972" w:rsidRPr="005F3095" w14:paraId="7B526715" w14:textId="77777777" w:rsidTr="0056737C">
        <w:trPr>
          <w:cantSplit/>
        </w:trPr>
        <w:tc>
          <w:tcPr>
            <w:tcW w:w="988" w:type="dxa"/>
          </w:tcPr>
          <w:p w14:paraId="2C213999" w14:textId="3DAA8F7C" w:rsidR="00C24972" w:rsidRPr="005F3095" w:rsidRDefault="00C24972" w:rsidP="0056737C">
            <w:pPr>
              <w:pStyle w:val="IAEAReferenceText"/>
            </w:pPr>
            <w:bookmarkStart w:id="123" w:name="_Ref230076050"/>
            <w:r>
              <w:t>[</w:t>
            </w:r>
            <w:fldSimple w:instr=" SEQ Ref \* MERGEFORMAT ">
              <w:r w:rsidR="00EA4ED2">
                <w:rPr>
                  <w:noProof/>
                </w:rPr>
                <w:t>10</w:t>
              </w:r>
            </w:fldSimple>
            <w:bookmarkEnd w:id="123"/>
            <w:r>
              <w:t>]</w:t>
            </w:r>
          </w:p>
        </w:tc>
        <w:tc>
          <w:tcPr>
            <w:tcW w:w="8192" w:type="dxa"/>
          </w:tcPr>
          <w:p w14:paraId="11AB7FCC" w14:textId="2C3782FB" w:rsidR="00C24972" w:rsidRPr="005F3095" w:rsidRDefault="00DE2885" w:rsidP="0056737C">
            <w:pPr>
              <w:pStyle w:val="IAEAReferenceText"/>
            </w:pPr>
            <w:r w:rsidRPr="00DE2885">
              <w:t>I.</w:t>
            </w:r>
            <w:r>
              <w:t xml:space="preserve"> </w:t>
            </w:r>
            <w:r w:rsidRPr="00DE2885">
              <w:t xml:space="preserve">Di Piazza, H. Hassan, P. Lorusso, D. Martelli, “Benchmark Specifications For NACIE-UP Facility: Non-Uniform Power Distribution Tests”, ENEA Report </w:t>
            </w:r>
            <w:r w:rsidRPr="00DE2885">
              <w:rPr>
                <w:highlight w:val="yellow"/>
              </w:rPr>
              <w:t>NA-I-R-542</w:t>
            </w:r>
            <w:r w:rsidRPr="00DE2885">
              <w:t>, rev.5, 2024.</w:t>
            </w:r>
          </w:p>
        </w:tc>
      </w:tr>
      <w:tr w:rsidR="00C24972" w:rsidRPr="005F3095" w14:paraId="1A2FF238" w14:textId="77777777" w:rsidTr="0056737C">
        <w:trPr>
          <w:cantSplit/>
        </w:trPr>
        <w:tc>
          <w:tcPr>
            <w:tcW w:w="988" w:type="dxa"/>
          </w:tcPr>
          <w:p w14:paraId="234996C1" w14:textId="31BB2622" w:rsidR="00C24972" w:rsidRPr="005F3095" w:rsidRDefault="00C24972" w:rsidP="0056737C">
            <w:pPr>
              <w:pStyle w:val="IAEAReferenceText"/>
            </w:pPr>
            <w:r>
              <w:t>[</w:t>
            </w:r>
            <w:fldSimple w:instr=" SEQ Ref \* MERGEFORMAT ">
              <w:r w:rsidR="00EA4ED2">
                <w:rPr>
                  <w:noProof/>
                </w:rPr>
                <w:t>11</w:t>
              </w:r>
            </w:fldSimple>
            <w:r>
              <w:t>]</w:t>
            </w:r>
          </w:p>
        </w:tc>
        <w:tc>
          <w:tcPr>
            <w:tcW w:w="8192" w:type="dxa"/>
          </w:tcPr>
          <w:p w14:paraId="592922FC" w14:textId="77777777" w:rsidR="00C24972" w:rsidRPr="005F3095" w:rsidRDefault="00C24972" w:rsidP="0056737C">
            <w:pPr>
              <w:pStyle w:val="IAEAReferenceText"/>
            </w:pPr>
          </w:p>
        </w:tc>
      </w:tr>
      <w:tr w:rsidR="00C24972" w:rsidRPr="005F3095" w14:paraId="7969CA8A" w14:textId="77777777" w:rsidTr="0056737C">
        <w:trPr>
          <w:cantSplit/>
        </w:trPr>
        <w:tc>
          <w:tcPr>
            <w:tcW w:w="988" w:type="dxa"/>
          </w:tcPr>
          <w:p w14:paraId="3C6C0B90" w14:textId="27849784" w:rsidR="00C24972" w:rsidRPr="005F3095" w:rsidRDefault="00C24972" w:rsidP="0056737C">
            <w:pPr>
              <w:pStyle w:val="IAEAReferenceText"/>
            </w:pPr>
            <w:r>
              <w:t>[</w:t>
            </w:r>
            <w:fldSimple w:instr=" SEQ Ref \* MERGEFORMAT ">
              <w:r w:rsidR="00EA4ED2">
                <w:rPr>
                  <w:noProof/>
                </w:rPr>
                <w:t>12</w:t>
              </w:r>
            </w:fldSimple>
            <w:r>
              <w:t>]</w:t>
            </w:r>
          </w:p>
        </w:tc>
        <w:tc>
          <w:tcPr>
            <w:tcW w:w="8192" w:type="dxa"/>
          </w:tcPr>
          <w:p w14:paraId="18045627" w14:textId="77777777" w:rsidR="00C24972" w:rsidRPr="005F3095" w:rsidRDefault="00C24972" w:rsidP="0056737C">
            <w:pPr>
              <w:pStyle w:val="IAEAReferenceText"/>
            </w:pPr>
          </w:p>
        </w:tc>
      </w:tr>
      <w:tr w:rsidR="00C24972" w:rsidRPr="005F3095" w14:paraId="715F95FF" w14:textId="77777777" w:rsidTr="0056737C">
        <w:trPr>
          <w:cantSplit/>
        </w:trPr>
        <w:tc>
          <w:tcPr>
            <w:tcW w:w="988" w:type="dxa"/>
          </w:tcPr>
          <w:p w14:paraId="6A8C0F0F" w14:textId="5D1A7C1D" w:rsidR="00C24972" w:rsidRPr="005F3095" w:rsidRDefault="00C24972" w:rsidP="0056737C">
            <w:pPr>
              <w:pStyle w:val="IAEAReferenceText"/>
            </w:pPr>
            <w:r>
              <w:t>[</w:t>
            </w:r>
            <w:fldSimple w:instr=" SEQ Ref \* MERGEFORMAT ">
              <w:r w:rsidR="00EA4ED2">
                <w:rPr>
                  <w:noProof/>
                </w:rPr>
                <w:t>13</w:t>
              </w:r>
            </w:fldSimple>
            <w:r>
              <w:t>]</w:t>
            </w:r>
          </w:p>
        </w:tc>
        <w:tc>
          <w:tcPr>
            <w:tcW w:w="8192" w:type="dxa"/>
          </w:tcPr>
          <w:p w14:paraId="1A2AA744" w14:textId="77777777" w:rsidR="00C24972" w:rsidRPr="005F3095" w:rsidRDefault="00C24972" w:rsidP="0056737C">
            <w:pPr>
              <w:pStyle w:val="IAEAReferenceText"/>
            </w:pPr>
          </w:p>
        </w:tc>
      </w:tr>
      <w:tr w:rsidR="00C24972" w:rsidRPr="005F3095" w14:paraId="0BF459E6" w14:textId="77777777" w:rsidTr="0056737C">
        <w:trPr>
          <w:cantSplit/>
        </w:trPr>
        <w:tc>
          <w:tcPr>
            <w:tcW w:w="988" w:type="dxa"/>
          </w:tcPr>
          <w:p w14:paraId="7B0A3D9C" w14:textId="29AD7415" w:rsidR="00C24972" w:rsidRPr="005F3095" w:rsidRDefault="00C24972" w:rsidP="0056737C">
            <w:pPr>
              <w:pStyle w:val="IAEAReferenceText"/>
            </w:pPr>
            <w:r>
              <w:t>[</w:t>
            </w:r>
            <w:fldSimple w:instr=" SEQ Ref \* MERGEFORMAT ">
              <w:r w:rsidR="00EA4ED2">
                <w:rPr>
                  <w:noProof/>
                </w:rPr>
                <w:t>14</w:t>
              </w:r>
            </w:fldSimple>
            <w:r>
              <w:t>]</w:t>
            </w:r>
          </w:p>
        </w:tc>
        <w:tc>
          <w:tcPr>
            <w:tcW w:w="8192" w:type="dxa"/>
          </w:tcPr>
          <w:p w14:paraId="52EA921E" w14:textId="77777777" w:rsidR="00C24972" w:rsidRPr="005F3095" w:rsidRDefault="00C24972" w:rsidP="0056737C">
            <w:pPr>
              <w:pStyle w:val="IAEAReferenceText"/>
            </w:pPr>
          </w:p>
        </w:tc>
      </w:tr>
      <w:tr w:rsidR="00C24972" w:rsidRPr="005F3095" w14:paraId="37B0D95E" w14:textId="77777777" w:rsidTr="0056737C">
        <w:trPr>
          <w:cantSplit/>
        </w:trPr>
        <w:tc>
          <w:tcPr>
            <w:tcW w:w="988" w:type="dxa"/>
          </w:tcPr>
          <w:p w14:paraId="38298D98" w14:textId="21691D9E" w:rsidR="00C24972" w:rsidRPr="005F3095" w:rsidRDefault="00C24972" w:rsidP="0056737C">
            <w:pPr>
              <w:pStyle w:val="IAEAReferenceText"/>
            </w:pPr>
            <w:r>
              <w:t>[</w:t>
            </w:r>
            <w:fldSimple w:instr=" SEQ Ref \* MERGEFORMAT ">
              <w:r w:rsidR="00EA4ED2">
                <w:rPr>
                  <w:noProof/>
                </w:rPr>
                <w:t>15</w:t>
              </w:r>
            </w:fldSimple>
            <w:r>
              <w:t>]</w:t>
            </w:r>
          </w:p>
        </w:tc>
        <w:tc>
          <w:tcPr>
            <w:tcW w:w="8192" w:type="dxa"/>
          </w:tcPr>
          <w:p w14:paraId="2D29CD2C" w14:textId="77777777" w:rsidR="00C24972" w:rsidRPr="005F3095" w:rsidRDefault="00C24972" w:rsidP="0056737C">
            <w:pPr>
              <w:pStyle w:val="IAEAReferenceText"/>
            </w:pPr>
          </w:p>
        </w:tc>
      </w:tr>
      <w:tr w:rsidR="00C24972" w:rsidRPr="005F3095" w14:paraId="138AAA7B" w14:textId="77777777" w:rsidTr="0056737C">
        <w:trPr>
          <w:cantSplit/>
        </w:trPr>
        <w:tc>
          <w:tcPr>
            <w:tcW w:w="988" w:type="dxa"/>
          </w:tcPr>
          <w:p w14:paraId="168FB076" w14:textId="56DB04F1" w:rsidR="00C24972" w:rsidRPr="005F3095" w:rsidRDefault="00C24972" w:rsidP="0056737C">
            <w:pPr>
              <w:pStyle w:val="IAEAReferenceText"/>
            </w:pPr>
            <w:r>
              <w:t>[</w:t>
            </w:r>
            <w:fldSimple w:instr=" SEQ Ref \* MERGEFORMAT ">
              <w:r w:rsidR="00EA4ED2">
                <w:rPr>
                  <w:noProof/>
                </w:rPr>
                <w:t>16</w:t>
              </w:r>
            </w:fldSimple>
            <w:r>
              <w:t>]</w:t>
            </w:r>
          </w:p>
        </w:tc>
        <w:tc>
          <w:tcPr>
            <w:tcW w:w="8192" w:type="dxa"/>
          </w:tcPr>
          <w:p w14:paraId="21715305" w14:textId="77777777" w:rsidR="00C24972" w:rsidRPr="005F3095" w:rsidRDefault="00C24972" w:rsidP="0056737C">
            <w:pPr>
              <w:pStyle w:val="IAEAReferenceText"/>
            </w:pPr>
          </w:p>
        </w:tc>
      </w:tr>
      <w:tr w:rsidR="00C24972" w:rsidRPr="005F3095" w14:paraId="78A182DC" w14:textId="77777777" w:rsidTr="0056737C">
        <w:trPr>
          <w:cantSplit/>
        </w:trPr>
        <w:tc>
          <w:tcPr>
            <w:tcW w:w="988" w:type="dxa"/>
          </w:tcPr>
          <w:p w14:paraId="49BAE4FC" w14:textId="22D551D8" w:rsidR="00C24972" w:rsidRPr="005F3095" w:rsidRDefault="00C24972" w:rsidP="0056737C">
            <w:pPr>
              <w:pStyle w:val="IAEAReferenceText"/>
            </w:pPr>
            <w:r>
              <w:t>[</w:t>
            </w:r>
            <w:fldSimple w:instr=" SEQ Ref \* MERGEFORMAT ">
              <w:r w:rsidR="00EA4ED2">
                <w:rPr>
                  <w:noProof/>
                </w:rPr>
                <w:t>17</w:t>
              </w:r>
            </w:fldSimple>
            <w:r>
              <w:t>]</w:t>
            </w:r>
          </w:p>
        </w:tc>
        <w:tc>
          <w:tcPr>
            <w:tcW w:w="8192" w:type="dxa"/>
          </w:tcPr>
          <w:p w14:paraId="21EF6925" w14:textId="77777777" w:rsidR="00C24972" w:rsidRPr="005F3095" w:rsidRDefault="00C24972" w:rsidP="0056737C">
            <w:pPr>
              <w:pStyle w:val="IAEAReferenceText"/>
            </w:pPr>
          </w:p>
        </w:tc>
      </w:tr>
      <w:tr w:rsidR="00C24972" w:rsidRPr="005F3095" w14:paraId="78350ACD" w14:textId="77777777" w:rsidTr="0056737C">
        <w:trPr>
          <w:cantSplit/>
        </w:trPr>
        <w:tc>
          <w:tcPr>
            <w:tcW w:w="988" w:type="dxa"/>
          </w:tcPr>
          <w:p w14:paraId="67262AA1" w14:textId="72D83F22" w:rsidR="00C24972" w:rsidRPr="005F3095" w:rsidRDefault="00C24972" w:rsidP="0056737C">
            <w:pPr>
              <w:pStyle w:val="IAEAReferenceText"/>
            </w:pPr>
            <w:r>
              <w:t>[</w:t>
            </w:r>
            <w:fldSimple w:instr=" SEQ Ref \* MERGEFORMAT ">
              <w:r w:rsidR="00EA4ED2">
                <w:rPr>
                  <w:noProof/>
                </w:rPr>
                <w:t>18</w:t>
              </w:r>
            </w:fldSimple>
            <w:r>
              <w:t>]</w:t>
            </w:r>
          </w:p>
        </w:tc>
        <w:tc>
          <w:tcPr>
            <w:tcW w:w="8192" w:type="dxa"/>
          </w:tcPr>
          <w:p w14:paraId="3E3E544E" w14:textId="77777777" w:rsidR="00C24972" w:rsidRPr="005F3095" w:rsidRDefault="00C24972" w:rsidP="0056737C">
            <w:pPr>
              <w:pStyle w:val="IAEAReferenceText"/>
            </w:pPr>
          </w:p>
        </w:tc>
      </w:tr>
      <w:tr w:rsidR="00C24972" w:rsidRPr="005F3095" w14:paraId="58F97139" w14:textId="77777777" w:rsidTr="0056737C">
        <w:trPr>
          <w:cantSplit/>
        </w:trPr>
        <w:tc>
          <w:tcPr>
            <w:tcW w:w="988" w:type="dxa"/>
          </w:tcPr>
          <w:p w14:paraId="25EC4BD7" w14:textId="6FE272C0" w:rsidR="00C24972" w:rsidRPr="005F3095" w:rsidRDefault="00C24972" w:rsidP="0056737C">
            <w:pPr>
              <w:pStyle w:val="IAEAReferenceText"/>
            </w:pPr>
            <w:r>
              <w:t>[</w:t>
            </w:r>
            <w:fldSimple w:instr=" SEQ Ref \* MERGEFORMAT ">
              <w:r w:rsidR="00EA4ED2">
                <w:rPr>
                  <w:noProof/>
                </w:rPr>
                <w:t>19</w:t>
              </w:r>
            </w:fldSimple>
            <w:r>
              <w:t>]</w:t>
            </w:r>
          </w:p>
        </w:tc>
        <w:tc>
          <w:tcPr>
            <w:tcW w:w="8192" w:type="dxa"/>
          </w:tcPr>
          <w:p w14:paraId="75264A33" w14:textId="77777777" w:rsidR="00C24972" w:rsidRPr="005F3095" w:rsidRDefault="00C24972" w:rsidP="0056737C">
            <w:pPr>
              <w:pStyle w:val="IAEAReferenceText"/>
            </w:pPr>
          </w:p>
        </w:tc>
      </w:tr>
      <w:tr w:rsidR="00C24972" w:rsidRPr="005F3095" w14:paraId="21E20B36" w14:textId="77777777" w:rsidTr="0056737C">
        <w:trPr>
          <w:cantSplit/>
        </w:trPr>
        <w:tc>
          <w:tcPr>
            <w:tcW w:w="988" w:type="dxa"/>
          </w:tcPr>
          <w:p w14:paraId="74798AB8" w14:textId="3E279CB4" w:rsidR="00C24972" w:rsidRPr="005F3095" w:rsidRDefault="00C24972" w:rsidP="0056737C">
            <w:pPr>
              <w:pStyle w:val="IAEAReferenceText"/>
            </w:pPr>
            <w:r>
              <w:t>[</w:t>
            </w:r>
            <w:fldSimple w:instr=" SEQ Ref \* MERGEFORMAT ">
              <w:r w:rsidR="00EA4ED2">
                <w:rPr>
                  <w:noProof/>
                </w:rPr>
                <w:t>20</w:t>
              </w:r>
            </w:fldSimple>
            <w:r>
              <w:t>]</w:t>
            </w:r>
          </w:p>
        </w:tc>
        <w:tc>
          <w:tcPr>
            <w:tcW w:w="8192" w:type="dxa"/>
          </w:tcPr>
          <w:p w14:paraId="75CBAE13" w14:textId="77777777" w:rsidR="00C24972" w:rsidRPr="005F3095" w:rsidRDefault="00C24972" w:rsidP="0056737C">
            <w:pPr>
              <w:pStyle w:val="IAEAReferenceText"/>
            </w:pPr>
          </w:p>
        </w:tc>
      </w:tr>
      <w:tr w:rsidR="00C24972" w:rsidRPr="005F3095" w14:paraId="47B698BC" w14:textId="77777777" w:rsidTr="00C24972">
        <w:trPr>
          <w:cantSplit/>
        </w:trPr>
        <w:tc>
          <w:tcPr>
            <w:tcW w:w="988" w:type="dxa"/>
          </w:tcPr>
          <w:p w14:paraId="27F302FD" w14:textId="5024F79D" w:rsidR="00C24972" w:rsidRPr="005F3095" w:rsidRDefault="00C24972" w:rsidP="0056737C">
            <w:pPr>
              <w:pStyle w:val="IAEAReferenceText"/>
            </w:pPr>
            <w:r>
              <w:t>[</w:t>
            </w:r>
            <w:fldSimple w:instr=" SEQ Ref \* MERGEFORMAT ">
              <w:r w:rsidR="00EA4ED2">
                <w:rPr>
                  <w:noProof/>
                </w:rPr>
                <w:t>21</w:t>
              </w:r>
            </w:fldSimple>
            <w:r>
              <w:t>]</w:t>
            </w:r>
          </w:p>
        </w:tc>
        <w:tc>
          <w:tcPr>
            <w:tcW w:w="8192" w:type="dxa"/>
          </w:tcPr>
          <w:p w14:paraId="30C66FAA" w14:textId="430E452E" w:rsidR="00C24972" w:rsidRPr="005F3095" w:rsidRDefault="00C24972" w:rsidP="0056737C">
            <w:pPr>
              <w:pStyle w:val="IAEAReferenceText"/>
            </w:pPr>
          </w:p>
        </w:tc>
      </w:tr>
    </w:tbl>
    <w:p w14:paraId="431D502F" w14:textId="7DB0A77F" w:rsidR="00C24972" w:rsidRDefault="00C24972" w:rsidP="0095716A">
      <w:pPr>
        <w:pStyle w:val="Caption"/>
        <w:jc w:val="both"/>
      </w:pPr>
    </w:p>
    <w:p w14:paraId="2D2466F9" w14:textId="7FF3B2BF" w:rsidR="00C67C64" w:rsidRDefault="00000000">
      <w:r>
        <w:t>Body text placeholder.</w:t>
      </w:r>
    </w:p>
    <w:p w14:paraId="688F33F3" w14:textId="77777777" w:rsidR="00C67C64" w:rsidRDefault="00000000">
      <w:r>
        <w:br w:type="page"/>
      </w:r>
    </w:p>
    <w:p w14:paraId="58C8D4C8" w14:textId="77777777" w:rsidR="00C67C64" w:rsidRDefault="00000000">
      <w:pPr>
        <w:pStyle w:val="Heading1"/>
      </w:pPr>
      <w:bookmarkStart w:id="124" w:name="_Toc228777037"/>
      <w:bookmarkStart w:id="125" w:name="_Toc230612908"/>
      <w:r>
        <w:lastRenderedPageBreak/>
        <w:t>List of Abbreviations</w:t>
      </w:r>
      <w:bookmarkEnd w:id="124"/>
      <w:bookmarkEnd w:id="125"/>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bookmarkStart w:id="126" w:name="_Toc228777038"/>
      <w:bookmarkStart w:id="127" w:name="_Toc230612909"/>
      <w:r>
        <w:lastRenderedPageBreak/>
        <w:t>ANNEX I. TECHNICAL SPECIFICATION</w:t>
      </w:r>
      <w:bookmarkEnd w:id="126"/>
      <w:bookmarkEnd w:id="127"/>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bookmarkStart w:id="128" w:name="_Toc228777039"/>
      <w:bookmarkStart w:id="129" w:name="_Toc230612910"/>
      <w:r>
        <w:lastRenderedPageBreak/>
        <w:t>ANNEX II. DESCRIPTION OF ORGANIZATIONS</w:t>
      </w:r>
      <w:bookmarkEnd w:id="128"/>
      <w:bookmarkEnd w:id="129"/>
    </w:p>
    <w:p w14:paraId="3A92D5E9" w14:textId="77777777" w:rsidR="00C67C64" w:rsidRDefault="00000000">
      <w:pPr>
        <w:pStyle w:val="Heading2"/>
      </w:pPr>
      <w:bookmarkStart w:id="130" w:name="_Toc228777040"/>
      <w:bookmarkStart w:id="131" w:name="_Toc230612911"/>
      <w:r>
        <w:t>ANL</w:t>
      </w:r>
      <w:bookmarkEnd w:id="130"/>
      <w:bookmarkEnd w:id="131"/>
    </w:p>
    <w:p w14:paraId="2E252FAD" w14:textId="77777777" w:rsidR="00C67C64" w:rsidRDefault="00000000">
      <w:r>
        <w:t>Body text placeholder.</w:t>
      </w:r>
    </w:p>
    <w:p w14:paraId="63A2C621" w14:textId="77777777" w:rsidR="00C67C64" w:rsidRDefault="00000000">
      <w:pPr>
        <w:pStyle w:val="Heading2"/>
      </w:pPr>
      <w:bookmarkStart w:id="132" w:name="_Toc228777041"/>
      <w:bookmarkStart w:id="133" w:name="_Toc230612912"/>
      <w:r>
        <w:t>CIAE</w:t>
      </w:r>
      <w:bookmarkEnd w:id="132"/>
      <w:bookmarkEnd w:id="133"/>
    </w:p>
    <w:p w14:paraId="7697C85C" w14:textId="77777777" w:rsidR="00C67C64" w:rsidRDefault="00000000">
      <w:r>
        <w:t>Body text placeholder.</w:t>
      </w:r>
    </w:p>
    <w:p w14:paraId="37EE7299" w14:textId="77777777" w:rsidR="00C67C64" w:rsidRDefault="00000000">
      <w:pPr>
        <w:pStyle w:val="Heading2"/>
      </w:pPr>
      <w:bookmarkStart w:id="134" w:name="_Toc228777042"/>
      <w:bookmarkStart w:id="135" w:name="_Toc230612913"/>
      <w:r>
        <w:t>CNPRI</w:t>
      </w:r>
      <w:bookmarkEnd w:id="134"/>
      <w:bookmarkEnd w:id="135"/>
    </w:p>
    <w:p w14:paraId="51AF371D" w14:textId="77777777" w:rsidR="00C67C64" w:rsidRDefault="00000000">
      <w:r>
        <w:t>Body text placeholder.</w:t>
      </w:r>
    </w:p>
    <w:p w14:paraId="49E24414" w14:textId="77777777" w:rsidR="00C67C64" w:rsidRDefault="00000000">
      <w:pPr>
        <w:pStyle w:val="Heading2"/>
      </w:pPr>
      <w:bookmarkStart w:id="136" w:name="_Toc228777043"/>
      <w:bookmarkStart w:id="137" w:name="_Toc230612914"/>
      <w:r>
        <w:t>ENEA</w:t>
      </w:r>
      <w:bookmarkEnd w:id="136"/>
      <w:bookmarkEnd w:id="137"/>
    </w:p>
    <w:p w14:paraId="085A865D" w14:textId="77777777" w:rsidR="00C67C64" w:rsidRDefault="00000000">
      <w:r>
        <w:t>Body text placeholder.</w:t>
      </w:r>
    </w:p>
    <w:p w14:paraId="13E1621F" w14:textId="77777777" w:rsidR="00C67C64" w:rsidRDefault="00000000">
      <w:pPr>
        <w:pStyle w:val="Heading2"/>
      </w:pPr>
      <w:bookmarkStart w:id="138" w:name="_Toc228777044"/>
      <w:bookmarkStart w:id="139" w:name="_Toc230612915"/>
      <w:r>
        <w:t>GIDROPRESS</w:t>
      </w:r>
      <w:bookmarkEnd w:id="138"/>
      <w:bookmarkEnd w:id="139"/>
    </w:p>
    <w:p w14:paraId="487E0BEA" w14:textId="77777777" w:rsidR="00C67C64" w:rsidRDefault="00000000">
      <w:r>
        <w:t>Body text placeholder.</w:t>
      </w:r>
    </w:p>
    <w:p w14:paraId="269BE2E1" w14:textId="77777777" w:rsidR="00C67C64" w:rsidRDefault="00000000">
      <w:pPr>
        <w:pStyle w:val="Heading2"/>
      </w:pPr>
      <w:bookmarkStart w:id="140" w:name="_Toc228777045"/>
      <w:bookmarkStart w:id="141" w:name="_Toc230612916"/>
      <w:r>
        <w:t>IANS</w:t>
      </w:r>
      <w:bookmarkEnd w:id="140"/>
      <w:bookmarkEnd w:id="141"/>
    </w:p>
    <w:p w14:paraId="455BA788" w14:textId="77777777" w:rsidR="00C67C64" w:rsidRDefault="00000000">
      <w:r>
        <w:t>Body text placeholder.</w:t>
      </w:r>
    </w:p>
    <w:p w14:paraId="6836E56B" w14:textId="77777777" w:rsidR="00C67C64" w:rsidRDefault="00000000">
      <w:pPr>
        <w:pStyle w:val="Heading2"/>
      </w:pPr>
      <w:bookmarkStart w:id="142" w:name="_Toc228777046"/>
      <w:bookmarkStart w:id="143" w:name="_Toc230612917"/>
      <w:r>
        <w:t>IBRAE</w:t>
      </w:r>
      <w:bookmarkEnd w:id="142"/>
      <w:bookmarkEnd w:id="143"/>
    </w:p>
    <w:p w14:paraId="1D0C31FC" w14:textId="77777777" w:rsidR="00C67C64" w:rsidRDefault="00000000">
      <w:r>
        <w:t>Body text placeholder.</w:t>
      </w:r>
    </w:p>
    <w:p w14:paraId="77E64A8A" w14:textId="77777777" w:rsidR="00C67C64" w:rsidRDefault="00000000">
      <w:pPr>
        <w:pStyle w:val="Heading2"/>
      </w:pPr>
      <w:bookmarkStart w:id="144" w:name="_Toc228777047"/>
      <w:bookmarkStart w:id="145" w:name="_Toc230612918"/>
      <w:r>
        <w:t>IGCAR</w:t>
      </w:r>
      <w:bookmarkEnd w:id="144"/>
      <w:bookmarkEnd w:id="145"/>
    </w:p>
    <w:p w14:paraId="58C68099" w14:textId="77777777" w:rsidR="00C67C64" w:rsidRDefault="00000000">
      <w:r>
        <w:t>Body text placeholder.</w:t>
      </w:r>
    </w:p>
    <w:p w14:paraId="52406026" w14:textId="77777777" w:rsidR="00C67C64" w:rsidRDefault="00000000">
      <w:pPr>
        <w:pStyle w:val="Heading2"/>
      </w:pPr>
      <w:bookmarkStart w:id="146" w:name="_Toc228777048"/>
      <w:bookmarkStart w:id="147" w:name="_Toc230612919"/>
      <w:r>
        <w:t>JRC</w:t>
      </w:r>
      <w:bookmarkEnd w:id="146"/>
      <w:bookmarkEnd w:id="147"/>
    </w:p>
    <w:p w14:paraId="0AB5613B" w14:textId="77777777" w:rsidR="00C67C64" w:rsidRDefault="00000000">
      <w:r>
        <w:t>Body text placeholder.</w:t>
      </w:r>
    </w:p>
    <w:p w14:paraId="6B5FDC96" w14:textId="77777777" w:rsidR="00C67C64" w:rsidRDefault="00000000">
      <w:pPr>
        <w:pStyle w:val="Heading2"/>
      </w:pPr>
      <w:bookmarkStart w:id="148" w:name="_Toc228777049"/>
      <w:bookmarkStart w:id="149" w:name="_Toc230612920"/>
      <w:r>
        <w:t>KAERI</w:t>
      </w:r>
      <w:bookmarkEnd w:id="148"/>
      <w:bookmarkEnd w:id="149"/>
    </w:p>
    <w:p w14:paraId="579E639F" w14:textId="77777777" w:rsidR="00C67C64" w:rsidRDefault="00000000">
      <w:r>
        <w:t>Body text placeholder.</w:t>
      </w:r>
    </w:p>
    <w:p w14:paraId="7260B1C9" w14:textId="77777777" w:rsidR="00C67C64" w:rsidRDefault="00000000">
      <w:pPr>
        <w:pStyle w:val="Heading2"/>
      </w:pPr>
      <w:bookmarkStart w:id="150" w:name="_Toc228777050"/>
      <w:bookmarkStart w:id="151" w:name="_Toc230612921"/>
      <w:r>
        <w:t>KIT</w:t>
      </w:r>
      <w:bookmarkEnd w:id="150"/>
      <w:bookmarkEnd w:id="151"/>
    </w:p>
    <w:p w14:paraId="029162DC" w14:textId="77777777" w:rsidR="00C67C64" w:rsidRDefault="00000000">
      <w:r>
        <w:t>Body text placeholder.</w:t>
      </w:r>
    </w:p>
    <w:p w14:paraId="1E8A48B2" w14:textId="77777777" w:rsidR="00C67C64" w:rsidRDefault="00000000">
      <w:pPr>
        <w:pStyle w:val="Heading2"/>
      </w:pPr>
      <w:bookmarkStart w:id="152" w:name="_Toc228777051"/>
      <w:bookmarkStart w:id="153" w:name="_Toc230612922"/>
      <w:r>
        <w:t>NIKIET</w:t>
      </w:r>
      <w:bookmarkEnd w:id="152"/>
      <w:bookmarkEnd w:id="153"/>
    </w:p>
    <w:p w14:paraId="3A13A60A" w14:textId="77777777" w:rsidR="00C67C64" w:rsidRDefault="00000000">
      <w:r>
        <w:t>Body text placeholder.</w:t>
      </w:r>
    </w:p>
    <w:p w14:paraId="1ED5A227" w14:textId="77777777" w:rsidR="00C67C64" w:rsidRDefault="00000000">
      <w:pPr>
        <w:pStyle w:val="Heading2"/>
      </w:pPr>
      <w:bookmarkStart w:id="154" w:name="_Toc228777052"/>
      <w:bookmarkStart w:id="155" w:name="_Toc230612923"/>
      <w:r>
        <w:t>NINE</w:t>
      </w:r>
      <w:bookmarkEnd w:id="154"/>
      <w:bookmarkEnd w:id="155"/>
    </w:p>
    <w:p w14:paraId="04BA87D1" w14:textId="77777777" w:rsidR="00C67C64" w:rsidRDefault="00000000">
      <w:r>
        <w:t>Body text placeholder.</w:t>
      </w:r>
    </w:p>
    <w:p w14:paraId="02F901A5" w14:textId="77777777" w:rsidR="00C67C64" w:rsidRDefault="00000000">
      <w:pPr>
        <w:pStyle w:val="Heading2"/>
      </w:pPr>
      <w:bookmarkStart w:id="156" w:name="_Toc228777053"/>
      <w:bookmarkStart w:id="157" w:name="_Toc230612924"/>
      <w:r>
        <w:t>NRG</w:t>
      </w:r>
      <w:bookmarkEnd w:id="156"/>
      <w:bookmarkEnd w:id="157"/>
    </w:p>
    <w:p w14:paraId="25C0CA92" w14:textId="77777777" w:rsidR="00C67C64" w:rsidRDefault="00000000">
      <w:r>
        <w:t>Body text placeholder.</w:t>
      </w:r>
    </w:p>
    <w:p w14:paraId="7027FC49" w14:textId="77777777" w:rsidR="00C67C64" w:rsidRDefault="00000000">
      <w:pPr>
        <w:pStyle w:val="Heading2"/>
      </w:pPr>
      <w:bookmarkStart w:id="158" w:name="_Toc228777054"/>
      <w:bookmarkStart w:id="159" w:name="_Toc230612925"/>
      <w:r>
        <w:t>PSI</w:t>
      </w:r>
      <w:bookmarkEnd w:id="158"/>
      <w:bookmarkEnd w:id="159"/>
    </w:p>
    <w:p w14:paraId="490664AB" w14:textId="77777777" w:rsidR="00C67C64" w:rsidRDefault="00000000">
      <w:r>
        <w:t>Body text placeholder.</w:t>
      </w:r>
    </w:p>
    <w:p w14:paraId="1550E08C" w14:textId="77777777" w:rsidR="00C67C64" w:rsidRDefault="00000000">
      <w:pPr>
        <w:pStyle w:val="Heading2"/>
      </w:pPr>
      <w:bookmarkStart w:id="160" w:name="_Toc228777055"/>
      <w:bookmarkStart w:id="161" w:name="_Toc230612926"/>
      <w:r>
        <w:lastRenderedPageBreak/>
        <w:t>PUB</w:t>
      </w:r>
      <w:bookmarkEnd w:id="160"/>
      <w:bookmarkEnd w:id="161"/>
    </w:p>
    <w:p w14:paraId="5AC307F7" w14:textId="77777777" w:rsidR="00C67C64" w:rsidRDefault="00000000">
      <w:r>
        <w:t>Body text placeholder.</w:t>
      </w:r>
    </w:p>
    <w:p w14:paraId="071575E9" w14:textId="77777777" w:rsidR="00C67C64" w:rsidRDefault="00000000">
      <w:pPr>
        <w:pStyle w:val="Heading2"/>
      </w:pPr>
      <w:bookmarkStart w:id="162" w:name="_Toc228777056"/>
      <w:bookmarkStart w:id="163" w:name="_Toc230612927"/>
      <w:r>
        <w:t>RATEN</w:t>
      </w:r>
      <w:bookmarkEnd w:id="162"/>
      <w:bookmarkEnd w:id="163"/>
    </w:p>
    <w:p w14:paraId="5D5923B0" w14:textId="77777777" w:rsidR="00C67C64" w:rsidRDefault="00000000">
      <w:r>
        <w:t>Body text placeholder.</w:t>
      </w:r>
    </w:p>
    <w:p w14:paraId="3FBB120C" w14:textId="77777777" w:rsidR="00C67C64" w:rsidRDefault="00000000">
      <w:pPr>
        <w:pStyle w:val="Heading2"/>
      </w:pPr>
      <w:bookmarkStart w:id="164" w:name="_Toc228777057"/>
      <w:bookmarkStart w:id="165" w:name="_Toc230612928"/>
      <w:r>
        <w:t>SAPIENZA</w:t>
      </w:r>
      <w:bookmarkEnd w:id="164"/>
      <w:bookmarkEnd w:id="165"/>
    </w:p>
    <w:p w14:paraId="06B01A8C" w14:textId="77777777" w:rsidR="00C67C64" w:rsidRDefault="00000000">
      <w:r>
        <w:t>Body text placeholder.</w:t>
      </w:r>
    </w:p>
    <w:p w14:paraId="2CF72B93" w14:textId="77777777" w:rsidR="00C67C64" w:rsidRDefault="00000000">
      <w:pPr>
        <w:pStyle w:val="Heading2"/>
      </w:pPr>
      <w:bookmarkStart w:id="166" w:name="_Toc228777058"/>
      <w:bookmarkStart w:id="167" w:name="_Toc230612929"/>
      <w:r>
        <w:t>UNIPI</w:t>
      </w:r>
      <w:bookmarkEnd w:id="166"/>
      <w:bookmarkEnd w:id="167"/>
    </w:p>
    <w:p w14:paraId="214F8184" w14:textId="77777777" w:rsidR="00C67C64" w:rsidRDefault="00000000">
      <w:r>
        <w:t>Body text placeholder.</w:t>
      </w:r>
    </w:p>
    <w:p w14:paraId="02287A00" w14:textId="77777777" w:rsidR="00C67C64" w:rsidRDefault="00000000">
      <w:pPr>
        <w:pStyle w:val="Heading2"/>
      </w:pPr>
      <w:bookmarkStart w:id="168" w:name="_Toc228777059"/>
      <w:bookmarkStart w:id="169" w:name="_Toc230612930"/>
      <w:r>
        <w:t>WEC</w:t>
      </w:r>
      <w:bookmarkEnd w:id="168"/>
      <w:bookmarkEnd w:id="169"/>
    </w:p>
    <w:p w14:paraId="65DD0BB1" w14:textId="77777777" w:rsidR="00C67C64" w:rsidRDefault="00000000">
      <w:r>
        <w:t>Body text placeholder.</w:t>
      </w:r>
    </w:p>
    <w:p w14:paraId="6C168042" w14:textId="77777777" w:rsidR="00C67C64" w:rsidRDefault="00000000">
      <w:pPr>
        <w:pStyle w:val="Heading2"/>
      </w:pPr>
      <w:bookmarkStart w:id="170" w:name="_Toc228777060"/>
      <w:bookmarkStart w:id="171" w:name="_Toc230612931"/>
      <w:r>
        <w:t>XJTU</w:t>
      </w:r>
      <w:bookmarkEnd w:id="170"/>
      <w:bookmarkEnd w:id="171"/>
    </w:p>
    <w:p w14:paraId="36435798" w14:textId="77777777" w:rsidR="00C67C64" w:rsidRDefault="00000000">
      <w:r>
        <w:t>Body text placeholder.</w:t>
      </w:r>
    </w:p>
    <w:p w14:paraId="5084202F" w14:textId="77777777" w:rsidR="00C67C64" w:rsidRDefault="00000000">
      <w:r>
        <w:br w:type="page"/>
      </w:r>
    </w:p>
    <w:p w14:paraId="77D38D3A" w14:textId="77777777" w:rsidR="00C67C64" w:rsidRDefault="00000000">
      <w:pPr>
        <w:pStyle w:val="Heading1"/>
      </w:pPr>
      <w:bookmarkStart w:id="172" w:name="_Toc228777061"/>
      <w:bookmarkStart w:id="173" w:name="_Toc230612932"/>
      <w:r>
        <w:lastRenderedPageBreak/>
        <w:t>ANNEX III. DESCRIPTION OF CODES</w:t>
      </w:r>
      <w:bookmarkEnd w:id="172"/>
      <w:bookmarkEnd w:id="173"/>
    </w:p>
    <w:p w14:paraId="09DDE854" w14:textId="77777777" w:rsidR="00C67C64" w:rsidRDefault="00000000">
      <w:pPr>
        <w:pStyle w:val="Heading2"/>
      </w:pPr>
      <w:bookmarkStart w:id="174" w:name="_Toc228777062"/>
      <w:bookmarkStart w:id="175" w:name="_Toc230612933"/>
      <w:r>
        <w:t>anteo</w:t>
      </w:r>
      <w:bookmarkEnd w:id="174"/>
      <w:bookmarkEnd w:id="175"/>
    </w:p>
    <w:p w14:paraId="2126948B" w14:textId="77777777" w:rsidR="00C67C64" w:rsidRDefault="00000000">
      <w:r>
        <w:t>Body text placeholder.</w:t>
      </w:r>
    </w:p>
    <w:p w14:paraId="601D4A8C" w14:textId="77777777" w:rsidR="00C67C64" w:rsidRDefault="00000000">
      <w:pPr>
        <w:pStyle w:val="Heading2"/>
      </w:pPr>
      <w:bookmarkStart w:id="176" w:name="_Toc228777063"/>
      <w:bookmarkStart w:id="177" w:name="_Toc230612934"/>
      <w:r>
        <w:t>celsist</w:t>
      </w:r>
      <w:bookmarkEnd w:id="176"/>
      <w:bookmarkEnd w:id="177"/>
    </w:p>
    <w:p w14:paraId="5EC1C396" w14:textId="77777777" w:rsidR="00C67C64" w:rsidRDefault="00000000">
      <w:r>
        <w:t>Body text placeholder.</w:t>
      </w:r>
    </w:p>
    <w:p w14:paraId="4A792C74" w14:textId="77777777" w:rsidR="00C67C64" w:rsidRDefault="00000000">
      <w:pPr>
        <w:pStyle w:val="Heading2"/>
      </w:pPr>
      <w:bookmarkStart w:id="178" w:name="_Toc228777064"/>
      <w:bookmarkStart w:id="179" w:name="_Toc230612935"/>
      <w:r>
        <w:t>cfx</w:t>
      </w:r>
      <w:bookmarkEnd w:id="178"/>
      <w:bookmarkEnd w:id="179"/>
    </w:p>
    <w:p w14:paraId="25AB4B9D" w14:textId="77777777" w:rsidR="00C67C64" w:rsidRDefault="00000000">
      <w:r>
        <w:t>Body text placeholder.</w:t>
      </w:r>
    </w:p>
    <w:p w14:paraId="378087F9" w14:textId="77777777" w:rsidR="00C67C64" w:rsidRDefault="00000000">
      <w:pPr>
        <w:pStyle w:val="Heading2"/>
      </w:pPr>
      <w:bookmarkStart w:id="180" w:name="_Toc228777065"/>
      <w:bookmarkStart w:id="181" w:name="_Toc230612936"/>
      <w:r>
        <w:t>cobra</w:t>
      </w:r>
      <w:bookmarkEnd w:id="180"/>
      <w:bookmarkEnd w:id="181"/>
    </w:p>
    <w:p w14:paraId="58ED2F4D" w14:textId="77777777" w:rsidR="00C67C64" w:rsidRDefault="00000000">
      <w:r>
        <w:t>Body text placeholder.</w:t>
      </w:r>
    </w:p>
    <w:p w14:paraId="1E3C80A1" w14:textId="77777777" w:rsidR="00C67C64" w:rsidRDefault="00000000">
      <w:pPr>
        <w:pStyle w:val="Heading2"/>
      </w:pPr>
      <w:bookmarkStart w:id="182" w:name="_Toc228777066"/>
      <w:bookmarkStart w:id="183" w:name="_Toc230612937"/>
      <w:r>
        <w:t>ctfr</w:t>
      </w:r>
      <w:bookmarkEnd w:id="182"/>
      <w:bookmarkEnd w:id="183"/>
    </w:p>
    <w:p w14:paraId="121F6A4C" w14:textId="77777777" w:rsidR="00C67C64" w:rsidRDefault="00000000">
      <w:r>
        <w:t>Body text placeholder.</w:t>
      </w:r>
    </w:p>
    <w:p w14:paraId="5A3D95DD" w14:textId="77777777" w:rsidR="00C67C64" w:rsidRDefault="00000000">
      <w:pPr>
        <w:pStyle w:val="Heading2"/>
      </w:pPr>
      <w:bookmarkStart w:id="184" w:name="_Toc228777067"/>
      <w:bookmarkStart w:id="185" w:name="_Toc230612938"/>
      <w:r>
        <w:t>flownex</w:t>
      </w:r>
      <w:bookmarkEnd w:id="184"/>
      <w:bookmarkEnd w:id="185"/>
    </w:p>
    <w:p w14:paraId="07AB183B" w14:textId="77777777" w:rsidR="00C67C64" w:rsidRDefault="00000000">
      <w:r>
        <w:t>Body text placeholder.</w:t>
      </w:r>
    </w:p>
    <w:p w14:paraId="49CD33D9" w14:textId="77777777" w:rsidR="00C67C64" w:rsidRDefault="00000000">
      <w:pPr>
        <w:pStyle w:val="Heading2"/>
      </w:pPr>
      <w:bookmarkStart w:id="186" w:name="_Toc228777068"/>
      <w:bookmarkStart w:id="187" w:name="_Toc230612939"/>
      <w:r>
        <w:t>fluent</w:t>
      </w:r>
      <w:bookmarkEnd w:id="186"/>
      <w:bookmarkEnd w:id="187"/>
    </w:p>
    <w:p w14:paraId="604AF04F" w14:textId="77777777" w:rsidR="00C67C64" w:rsidRDefault="00000000">
      <w:r>
        <w:t>Body text placeholder.</w:t>
      </w:r>
    </w:p>
    <w:p w14:paraId="35F1F6CB" w14:textId="77777777" w:rsidR="00C67C64" w:rsidRDefault="00000000">
      <w:pPr>
        <w:pStyle w:val="Heading2"/>
      </w:pPr>
      <w:bookmarkStart w:id="188" w:name="_Toc228777069"/>
      <w:bookmarkStart w:id="189" w:name="_Toc230612940"/>
      <w:r>
        <w:t>frtac</w:t>
      </w:r>
      <w:bookmarkEnd w:id="188"/>
      <w:bookmarkEnd w:id="189"/>
    </w:p>
    <w:p w14:paraId="1E959966" w14:textId="77777777" w:rsidR="00C67C64" w:rsidRDefault="00000000">
      <w:r>
        <w:t>Body text placeholder.</w:t>
      </w:r>
    </w:p>
    <w:p w14:paraId="6C2A94C0" w14:textId="77777777" w:rsidR="00C67C64" w:rsidRDefault="00000000">
      <w:pPr>
        <w:pStyle w:val="Heading2"/>
      </w:pPr>
      <w:bookmarkStart w:id="190" w:name="_Toc228777070"/>
      <w:bookmarkStart w:id="191" w:name="_Toc230612941"/>
      <w:r>
        <w:t>gamma</w:t>
      </w:r>
      <w:bookmarkEnd w:id="190"/>
      <w:bookmarkEnd w:id="191"/>
    </w:p>
    <w:p w14:paraId="38997A85" w14:textId="77777777" w:rsidR="00C67C64" w:rsidRDefault="00000000">
      <w:r>
        <w:t>Body text placeholder.</w:t>
      </w:r>
    </w:p>
    <w:p w14:paraId="72FE0207" w14:textId="77777777" w:rsidR="00C67C64" w:rsidRDefault="00000000">
      <w:pPr>
        <w:pStyle w:val="Heading2"/>
      </w:pPr>
      <w:bookmarkStart w:id="192" w:name="_Toc228777071"/>
      <w:bookmarkStart w:id="193" w:name="_Toc230612942"/>
      <w:r>
        <w:t>hydra ibrae lm</w:t>
      </w:r>
      <w:bookmarkEnd w:id="192"/>
      <w:bookmarkEnd w:id="193"/>
    </w:p>
    <w:p w14:paraId="15A0ABD9" w14:textId="77777777" w:rsidR="00C67C64" w:rsidRDefault="00000000">
      <w:r>
        <w:t>Body text placeholder.</w:t>
      </w:r>
    </w:p>
    <w:p w14:paraId="4FED6D7C" w14:textId="77777777" w:rsidR="00C67C64" w:rsidRDefault="00000000">
      <w:pPr>
        <w:pStyle w:val="Heading2"/>
      </w:pPr>
      <w:bookmarkStart w:id="194" w:name="_Toc228777072"/>
      <w:bookmarkStart w:id="195" w:name="_Toc230612943"/>
      <w:r>
        <w:t>locust</w:t>
      </w:r>
      <w:bookmarkEnd w:id="194"/>
      <w:bookmarkEnd w:id="195"/>
    </w:p>
    <w:p w14:paraId="628E1D17" w14:textId="77777777" w:rsidR="00C67C64" w:rsidRDefault="00000000">
      <w:r>
        <w:t>Body text placeholder.</w:t>
      </w:r>
    </w:p>
    <w:p w14:paraId="00FEDC8B" w14:textId="77777777" w:rsidR="00C67C64" w:rsidRDefault="00000000">
      <w:pPr>
        <w:pStyle w:val="Heading2"/>
      </w:pPr>
      <w:bookmarkStart w:id="196" w:name="_Toc228777073"/>
      <w:bookmarkStart w:id="197" w:name="_Toc230612944"/>
      <w:r>
        <w:t>logos</w:t>
      </w:r>
      <w:bookmarkEnd w:id="196"/>
      <w:bookmarkEnd w:id="197"/>
    </w:p>
    <w:p w14:paraId="4C5F6429" w14:textId="77777777" w:rsidR="00C67C64" w:rsidRDefault="00000000">
      <w:r>
        <w:t>Body text placeholder.</w:t>
      </w:r>
    </w:p>
    <w:p w14:paraId="0292646C" w14:textId="77777777" w:rsidR="00C67C64" w:rsidRDefault="00000000">
      <w:pPr>
        <w:pStyle w:val="Heading2"/>
      </w:pPr>
      <w:bookmarkStart w:id="198" w:name="_Toc228777074"/>
      <w:bookmarkStart w:id="199" w:name="_Toc230612945"/>
      <w:r>
        <w:t>matador</w:t>
      </w:r>
      <w:bookmarkEnd w:id="198"/>
      <w:bookmarkEnd w:id="199"/>
    </w:p>
    <w:p w14:paraId="452334E9" w14:textId="77777777" w:rsidR="00C67C64" w:rsidRDefault="00000000">
      <w:r>
        <w:t>Body text placeholder.</w:t>
      </w:r>
    </w:p>
    <w:p w14:paraId="72B1B8E4" w14:textId="77777777" w:rsidR="00C67C64" w:rsidRDefault="00000000">
      <w:pPr>
        <w:pStyle w:val="Heading2"/>
      </w:pPr>
      <w:bookmarkStart w:id="200" w:name="_Toc228777075"/>
      <w:bookmarkStart w:id="201" w:name="_Toc230612946"/>
      <w:r>
        <w:t>nekrs cardinal</w:t>
      </w:r>
      <w:bookmarkEnd w:id="200"/>
      <w:bookmarkEnd w:id="201"/>
    </w:p>
    <w:p w14:paraId="270F0967" w14:textId="77777777" w:rsidR="00C67C64" w:rsidRDefault="00000000">
      <w:r>
        <w:t>Body text placeholder.</w:t>
      </w:r>
    </w:p>
    <w:p w14:paraId="06E87097" w14:textId="77777777" w:rsidR="00C67C64" w:rsidRDefault="00000000">
      <w:pPr>
        <w:pStyle w:val="Heading2"/>
      </w:pPr>
      <w:bookmarkStart w:id="202" w:name="_Toc228777076"/>
      <w:bookmarkStart w:id="203" w:name="_Toc230612947"/>
      <w:r>
        <w:t>openfoam baram</w:t>
      </w:r>
      <w:bookmarkEnd w:id="202"/>
      <w:bookmarkEnd w:id="203"/>
    </w:p>
    <w:p w14:paraId="1E33FEDD" w14:textId="77777777" w:rsidR="00C67C64" w:rsidRDefault="00000000">
      <w:r>
        <w:t>Body text placeholder.</w:t>
      </w:r>
    </w:p>
    <w:p w14:paraId="4BC52BFE" w14:textId="77777777" w:rsidR="00C67C64" w:rsidRDefault="00000000">
      <w:pPr>
        <w:pStyle w:val="Heading2"/>
      </w:pPr>
      <w:bookmarkStart w:id="204" w:name="_Toc228777077"/>
      <w:bookmarkStart w:id="205" w:name="_Toc230612948"/>
      <w:r>
        <w:lastRenderedPageBreak/>
        <w:t>openfoam</w:t>
      </w:r>
      <w:bookmarkEnd w:id="204"/>
      <w:bookmarkEnd w:id="205"/>
    </w:p>
    <w:p w14:paraId="66358297" w14:textId="77777777" w:rsidR="00C67C64" w:rsidRDefault="00000000">
      <w:r>
        <w:t>Body text placeholder.</w:t>
      </w:r>
    </w:p>
    <w:p w14:paraId="2DDFDA76" w14:textId="77777777" w:rsidR="00C67C64" w:rsidRDefault="00000000">
      <w:pPr>
        <w:pStyle w:val="Heading2"/>
      </w:pPr>
      <w:bookmarkStart w:id="206" w:name="_Toc228777078"/>
      <w:bookmarkStart w:id="207" w:name="_Toc230612949"/>
      <w:r>
        <w:t>puchok gmt</w:t>
      </w:r>
      <w:bookmarkEnd w:id="206"/>
      <w:bookmarkEnd w:id="207"/>
    </w:p>
    <w:p w14:paraId="7FCCA127" w14:textId="77777777" w:rsidR="00C67C64" w:rsidRDefault="00000000">
      <w:r>
        <w:t>Body text placeholder.</w:t>
      </w:r>
    </w:p>
    <w:p w14:paraId="684F4F86" w14:textId="77777777" w:rsidR="00C67C64" w:rsidRDefault="00000000">
      <w:pPr>
        <w:pStyle w:val="Heading2"/>
      </w:pPr>
      <w:bookmarkStart w:id="208" w:name="_Toc228777079"/>
      <w:bookmarkStart w:id="209" w:name="_Toc230612950"/>
      <w:r>
        <w:t>relap5</w:t>
      </w:r>
      <w:bookmarkEnd w:id="208"/>
      <w:bookmarkEnd w:id="209"/>
    </w:p>
    <w:p w14:paraId="45AAB959" w14:textId="77777777" w:rsidR="00C67C64" w:rsidRDefault="00000000">
      <w:r>
        <w:t>Body text placeholder.</w:t>
      </w:r>
    </w:p>
    <w:p w14:paraId="419553DD" w14:textId="77777777" w:rsidR="00C67C64" w:rsidRDefault="00000000">
      <w:pPr>
        <w:pStyle w:val="Heading2"/>
      </w:pPr>
      <w:bookmarkStart w:id="210" w:name="_Toc228777080"/>
      <w:bookmarkStart w:id="211" w:name="_Toc230612951"/>
      <w:r>
        <w:t>relap 3d</w:t>
      </w:r>
      <w:bookmarkEnd w:id="210"/>
      <w:bookmarkEnd w:id="211"/>
    </w:p>
    <w:p w14:paraId="18BF1889" w14:textId="77777777" w:rsidR="00C67C64" w:rsidRDefault="00000000">
      <w:r>
        <w:t>Body text placeholder.</w:t>
      </w:r>
    </w:p>
    <w:p w14:paraId="761CEBAD" w14:textId="77777777" w:rsidR="00C67C64" w:rsidRDefault="00000000">
      <w:pPr>
        <w:pStyle w:val="Heading2"/>
      </w:pPr>
      <w:bookmarkStart w:id="212" w:name="_Toc228777081"/>
      <w:bookmarkStart w:id="213" w:name="_Toc230612952"/>
      <w:r>
        <w:t>relap scdapcim</w:t>
      </w:r>
      <w:bookmarkEnd w:id="212"/>
      <w:bookmarkEnd w:id="213"/>
    </w:p>
    <w:p w14:paraId="4E8A369F" w14:textId="77777777" w:rsidR="00C67C64" w:rsidRDefault="00000000">
      <w:r>
        <w:t>Body text placeholder.</w:t>
      </w:r>
    </w:p>
    <w:p w14:paraId="275E4575" w14:textId="77777777" w:rsidR="00C67C64" w:rsidRDefault="00000000">
      <w:pPr>
        <w:pStyle w:val="Heading2"/>
      </w:pPr>
      <w:bookmarkStart w:id="214" w:name="_Toc228777082"/>
      <w:bookmarkStart w:id="215" w:name="_Toc230612953"/>
      <w:r>
        <w:t>sam moose scm</w:t>
      </w:r>
      <w:bookmarkEnd w:id="214"/>
      <w:bookmarkEnd w:id="215"/>
    </w:p>
    <w:p w14:paraId="669B6F38" w14:textId="77777777" w:rsidR="00C67C64" w:rsidRDefault="00000000">
      <w:r>
        <w:t>Body text placeholder.</w:t>
      </w:r>
    </w:p>
    <w:p w14:paraId="7406AFC0" w14:textId="77777777" w:rsidR="00C67C64" w:rsidRDefault="00000000">
      <w:pPr>
        <w:pStyle w:val="Heading2"/>
      </w:pPr>
      <w:bookmarkStart w:id="216" w:name="_Toc228777083"/>
      <w:bookmarkStart w:id="217" w:name="_Toc230612954"/>
      <w:r>
        <w:t>sas4a sassys</w:t>
      </w:r>
      <w:bookmarkEnd w:id="216"/>
      <w:bookmarkEnd w:id="217"/>
    </w:p>
    <w:p w14:paraId="3F9154FB" w14:textId="77777777" w:rsidR="00C67C64" w:rsidRDefault="00000000">
      <w:r>
        <w:t>Body text placeholder.</w:t>
      </w:r>
    </w:p>
    <w:p w14:paraId="45760151" w14:textId="77777777" w:rsidR="00C67C64" w:rsidRDefault="00000000">
      <w:pPr>
        <w:pStyle w:val="Heading2"/>
      </w:pPr>
      <w:bookmarkStart w:id="218" w:name="_Toc228777084"/>
      <w:bookmarkStart w:id="219" w:name="_Toc230612955"/>
      <w:r>
        <w:t>spectra</w:t>
      </w:r>
      <w:bookmarkEnd w:id="218"/>
      <w:bookmarkEnd w:id="219"/>
    </w:p>
    <w:p w14:paraId="5B1D5BFD" w14:textId="77777777" w:rsidR="00C67C64" w:rsidRDefault="00000000">
      <w:r>
        <w:t>Body text placeholder.</w:t>
      </w:r>
    </w:p>
    <w:p w14:paraId="105ED167" w14:textId="77777777" w:rsidR="00C67C64" w:rsidRDefault="00000000">
      <w:pPr>
        <w:pStyle w:val="Heading2"/>
      </w:pPr>
      <w:bookmarkStart w:id="220" w:name="_Toc228777085"/>
      <w:bookmarkStart w:id="221" w:name="_Toc230612956"/>
      <w:r>
        <w:t>star ccm</w:t>
      </w:r>
      <w:bookmarkEnd w:id="220"/>
      <w:bookmarkEnd w:id="221"/>
    </w:p>
    <w:p w14:paraId="209423C0" w14:textId="77777777" w:rsidR="00C67C64" w:rsidRDefault="00000000">
      <w:r>
        <w:t>Body text placeholder.</w:t>
      </w:r>
    </w:p>
    <w:p w14:paraId="6E2C5397" w14:textId="77777777" w:rsidR="00C67C64" w:rsidRDefault="00000000">
      <w:pPr>
        <w:pStyle w:val="Heading2"/>
      </w:pPr>
      <w:bookmarkStart w:id="222" w:name="_Toc228777086"/>
      <w:bookmarkStart w:id="223" w:name="_Toc230612957"/>
      <w:r>
        <w:t>thacs</w:t>
      </w:r>
      <w:bookmarkEnd w:id="222"/>
      <w:bookmarkEnd w:id="223"/>
    </w:p>
    <w:p w14:paraId="358FB5B4" w14:textId="77777777" w:rsidR="00C67C64" w:rsidRDefault="00000000">
      <w:r>
        <w:t>Body text placeholder.</w:t>
      </w:r>
    </w:p>
    <w:p w14:paraId="653A78F4" w14:textId="77777777" w:rsidR="00C67C64" w:rsidRDefault="00000000">
      <w:pPr>
        <w:pStyle w:val="Heading2"/>
      </w:pPr>
      <w:bookmarkStart w:id="224" w:name="_Toc228777087"/>
      <w:bookmarkStart w:id="225" w:name="_Toc230612958"/>
      <w:r>
        <w:t>thor</w:t>
      </w:r>
      <w:bookmarkEnd w:id="224"/>
      <w:bookmarkEnd w:id="225"/>
    </w:p>
    <w:p w14:paraId="0F3F1C2F" w14:textId="77777777" w:rsidR="00C67C64" w:rsidRDefault="00000000">
      <w:r>
        <w:t>Body text placeholder.</w:t>
      </w:r>
    </w:p>
    <w:p w14:paraId="0328EE00" w14:textId="77777777" w:rsidR="00C67C64" w:rsidRDefault="00000000">
      <w:pPr>
        <w:pStyle w:val="Heading2"/>
      </w:pPr>
      <w:bookmarkStart w:id="226" w:name="_Toc228777088"/>
      <w:bookmarkStart w:id="227" w:name="_Toc230612959"/>
      <w:r>
        <w:t>trace</w:t>
      </w:r>
      <w:bookmarkEnd w:id="226"/>
      <w:bookmarkEnd w:id="227"/>
    </w:p>
    <w:p w14:paraId="543F2EF2" w14:textId="77777777" w:rsidR="00C67C64" w:rsidRDefault="00000000">
      <w:r>
        <w:t>Body text placeholder.</w:t>
      </w:r>
    </w:p>
    <w:p w14:paraId="16F8D58E" w14:textId="77777777" w:rsidR="00C67C64" w:rsidRDefault="00000000">
      <w:pPr>
        <w:pStyle w:val="Heading2"/>
      </w:pPr>
      <w:bookmarkStart w:id="228" w:name="_Toc228777089"/>
      <w:bookmarkStart w:id="229" w:name="_Toc230612960"/>
      <w:r>
        <w:t>xathas lbe</w:t>
      </w:r>
      <w:bookmarkEnd w:id="228"/>
      <w:bookmarkEnd w:id="229"/>
    </w:p>
    <w:p w14:paraId="632578AF" w14:textId="77777777" w:rsidR="00C67C64" w:rsidRDefault="00000000">
      <w:r>
        <w:t>Body text placeholder.</w:t>
      </w:r>
    </w:p>
    <w:p w14:paraId="2F93B215" w14:textId="77777777" w:rsidR="00C67C64" w:rsidRDefault="00000000">
      <w:pPr>
        <w:pStyle w:val="Heading2"/>
      </w:pPr>
      <w:bookmarkStart w:id="230" w:name="_Toc228777090"/>
      <w:bookmarkStart w:id="231" w:name="_Toc230612961"/>
      <w:r>
        <w:t>yaoguang</w:t>
      </w:r>
      <w:bookmarkEnd w:id="230"/>
      <w:bookmarkEnd w:id="231"/>
    </w:p>
    <w:p w14:paraId="5023A7AB" w14:textId="77777777" w:rsidR="00C67C64" w:rsidRDefault="00000000">
      <w:r>
        <w:t>Body text placeholder.</w:t>
      </w:r>
    </w:p>
    <w:p w14:paraId="02E43560" w14:textId="77777777" w:rsidR="00C67C64" w:rsidRDefault="00000000">
      <w:r>
        <w:br w:type="page"/>
      </w:r>
    </w:p>
    <w:p w14:paraId="07E046B8" w14:textId="77777777" w:rsidR="00C67C64" w:rsidRDefault="00000000">
      <w:pPr>
        <w:pStyle w:val="Heading1"/>
      </w:pPr>
      <w:bookmarkStart w:id="232" w:name="_Toc228777091"/>
      <w:bookmarkStart w:id="233" w:name="_Toc230612962"/>
      <w:r>
        <w:lastRenderedPageBreak/>
        <w:t>ANNEX IV. INDIVIDUAL RESULTS</w:t>
      </w:r>
      <w:bookmarkEnd w:id="232"/>
      <w:bookmarkEnd w:id="233"/>
    </w:p>
    <w:p w14:paraId="4205C614" w14:textId="77777777" w:rsidR="00C67C64" w:rsidRDefault="00000000">
      <w:pPr>
        <w:pStyle w:val="Heading2"/>
      </w:pPr>
      <w:bookmarkStart w:id="234" w:name="_Toc228777092"/>
      <w:bookmarkStart w:id="235" w:name="_Toc230612963"/>
      <w:r>
        <w:t>ANL</w:t>
      </w:r>
      <w:bookmarkEnd w:id="234"/>
      <w:bookmarkEnd w:id="235"/>
    </w:p>
    <w:p w14:paraId="728CD7CD" w14:textId="77777777" w:rsidR="00C67C64" w:rsidRDefault="00000000">
      <w:r>
        <w:t>Body text placeholder.</w:t>
      </w:r>
    </w:p>
    <w:p w14:paraId="203FCFA2" w14:textId="77777777" w:rsidR="00C67C64" w:rsidRDefault="00000000">
      <w:pPr>
        <w:pStyle w:val="Heading2"/>
      </w:pPr>
      <w:bookmarkStart w:id="236" w:name="_Toc228777093"/>
      <w:bookmarkStart w:id="237" w:name="_Toc230612964"/>
      <w:r>
        <w:t>CIAE</w:t>
      </w:r>
      <w:bookmarkEnd w:id="236"/>
      <w:bookmarkEnd w:id="237"/>
    </w:p>
    <w:p w14:paraId="4B0D2C94" w14:textId="77777777" w:rsidR="00C67C64" w:rsidRDefault="00000000">
      <w:r>
        <w:t>Body text placeholder.</w:t>
      </w:r>
    </w:p>
    <w:p w14:paraId="5374027B" w14:textId="77777777" w:rsidR="00C67C64" w:rsidRDefault="00000000">
      <w:pPr>
        <w:pStyle w:val="Heading2"/>
      </w:pPr>
      <w:bookmarkStart w:id="238" w:name="_Toc228777094"/>
      <w:bookmarkStart w:id="239" w:name="_Toc230612965"/>
      <w:r>
        <w:t>CNPRI</w:t>
      </w:r>
      <w:bookmarkEnd w:id="238"/>
      <w:bookmarkEnd w:id="239"/>
    </w:p>
    <w:p w14:paraId="249004EC" w14:textId="77777777" w:rsidR="00C67C64" w:rsidRDefault="00000000">
      <w:r>
        <w:t>Body text placeholder.</w:t>
      </w:r>
    </w:p>
    <w:p w14:paraId="44199C37" w14:textId="77777777" w:rsidR="00C67C64" w:rsidRDefault="00000000">
      <w:pPr>
        <w:pStyle w:val="Heading2"/>
      </w:pPr>
      <w:bookmarkStart w:id="240" w:name="_Toc228777095"/>
      <w:bookmarkStart w:id="241" w:name="_Toc230612966"/>
      <w:r>
        <w:t>ENEA</w:t>
      </w:r>
      <w:bookmarkEnd w:id="240"/>
      <w:bookmarkEnd w:id="241"/>
    </w:p>
    <w:p w14:paraId="258AB297" w14:textId="77777777" w:rsidR="00C67C64" w:rsidRDefault="00000000">
      <w:r>
        <w:t>Body text placeholder.</w:t>
      </w:r>
    </w:p>
    <w:p w14:paraId="54F1FEB4" w14:textId="77777777" w:rsidR="00C67C64" w:rsidRDefault="00000000">
      <w:pPr>
        <w:pStyle w:val="Heading2"/>
      </w:pPr>
      <w:bookmarkStart w:id="242" w:name="_Toc228777096"/>
      <w:bookmarkStart w:id="243" w:name="_Toc230612967"/>
      <w:r>
        <w:t>GIDROPRESS</w:t>
      </w:r>
      <w:bookmarkEnd w:id="242"/>
      <w:bookmarkEnd w:id="243"/>
    </w:p>
    <w:p w14:paraId="62C533E7" w14:textId="77777777" w:rsidR="00C67C64" w:rsidRDefault="00000000">
      <w:r>
        <w:t>Body text placeholder.</w:t>
      </w:r>
    </w:p>
    <w:p w14:paraId="42651011" w14:textId="77777777" w:rsidR="00C67C64" w:rsidRDefault="00000000">
      <w:pPr>
        <w:pStyle w:val="Heading2"/>
      </w:pPr>
      <w:bookmarkStart w:id="244" w:name="_Toc228777097"/>
      <w:bookmarkStart w:id="245" w:name="_Toc230612968"/>
      <w:r>
        <w:t>IANS</w:t>
      </w:r>
      <w:bookmarkEnd w:id="244"/>
      <w:bookmarkEnd w:id="245"/>
    </w:p>
    <w:p w14:paraId="3A262C46" w14:textId="77777777" w:rsidR="00C67C64" w:rsidRDefault="00000000">
      <w:r>
        <w:t>Body text placeholder.</w:t>
      </w:r>
    </w:p>
    <w:p w14:paraId="657D59EF" w14:textId="77777777" w:rsidR="00C67C64" w:rsidRDefault="00000000">
      <w:pPr>
        <w:pStyle w:val="Heading2"/>
      </w:pPr>
      <w:bookmarkStart w:id="246" w:name="_Toc228777098"/>
      <w:bookmarkStart w:id="247" w:name="_Toc230612969"/>
      <w:r>
        <w:t>IBRAE</w:t>
      </w:r>
      <w:bookmarkEnd w:id="246"/>
      <w:bookmarkEnd w:id="247"/>
    </w:p>
    <w:p w14:paraId="14F0243B" w14:textId="77777777" w:rsidR="00C67C64" w:rsidRDefault="00000000">
      <w:r>
        <w:t>Body text placeholder.</w:t>
      </w:r>
    </w:p>
    <w:p w14:paraId="5BAAAF51" w14:textId="77777777" w:rsidR="00C67C64" w:rsidRDefault="00000000">
      <w:pPr>
        <w:pStyle w:val="Heading2"/>
      </w:pPr>
      <w:bookmarkStart w:id="248" w:name="_Toc228777099"/>
      <w:bookmarkStart w:id="249" w:name="_Toc230612970"/>
      <w:r>
        <w:t>IGCAR</w:t>
      </w:r>
      <w:bookmarkEnd w:id="248"/>
      <w:bookmarkEnd w:id="249"/>
    </w:p>
    <w:p w14:paraId="3E14A5FF" w14:textId="77777777" w:rsidR="00C67C64" w:rsidRDefault="00000000">
      <w:r>
        <w:t>Body text placeholder.</w:t>
      </w:r>
    </w:p>
    <w:p w14:paraId="3930ECDF" w14:textId="77777777" w:rsidR="00C67C64" w:rsidRDefault="00000000">
      <w:pPr>
        <w:pStyle w:val="Heading2"/>
      </w:pPr>
      <w:bookmarkStart w:id="250" w:name="_Toc228777100"/>
      <w:bookmarkStart w:id="251" w:name="_Toc230612971"/>
      <w:r>
        <w:t>JRC</w:t>
      </w:r>
      <w:bookmarkEnd w:id="250"/>
      <w:bookmarkEnd w:id="251"/>
    </w:p>
    <w:p w14:paraId="24FBFA8F" w14:textId="77777777" w:rsidR="00C67C64" w:rsidRDefault="00000000">
      <w:r>
        <w:t>Body text placeholder.</w:t>
      </w:r>
    </w:p>
    <w:p w14:paraId="71C807BA" w14:textId="77777777" w:rsidR="00C67C64" w:rsidRDefault="00000000">
      <w:pPr>
        <w:pStyle w:val="Heading2"/>
      </w:pPr>
      <w:bookmarkStart w:id="252" w:name="_Toc228777101"/>
      <w:bookmarkStart w:id="253" w:name="_Toc230612972"/>
      <w:r>
        <w:t>KAERI</w:t>
      </w:r>
      <w:bookmarkEnd w:id="252"/>
      <w:bookmarkEnd w:id="253"/>
    </w:p>
    <w:p w14:paraId="21DD6B39" w14:textId="77777777" w:rsidR="00C67C64" w:rsidRDefault="00000000">
      <w:r>
        <w:t>Body text placeholder.</w:t>
      </w:r>
    </w:p>
    <w:p w14:paraId="46673EE7" w14:textId="77777777" w:rsidR="00C67C64" w:rsidRDefault="00000000">
      <w:pPr>
        <w:pStyle w:val="Heading2"/>
      </w:pPr>
      <w:bookmarkStart w:id="254" w:name="_Toc228777102"/>
      <w:bookmarkStart w:id="255" w:name="_Toc230612973"/>
      <w:r>
        <w:t>KIT</w:t>
      </w:r>
      <w:bookmarkEnd w:id="254"/>
      <w:bookmarkEnd w:id="255"/>
    </w:p>
    <w:p w14:paraId="01E4EB8E" w14:textId="77777777" w:rsidR="00C67C64" w:rsidRDefault="00000000">
      <w:r>
        <w:t>Body text placeholder.</w:t>
      </w:r>
    </w:p>
    <w:p w14:paraId="462D4C93" w14:textId="77777777" w:rsidR="00C67C64" w:rsidRDefault="00000000">
      <w:pPr>
        <w:pStyle w:val="Heading2"/>
      </w:pPr>
      <w:bookmarkStart w:id="256" w:name="_Toc228777103"/>
      <w:bookmarkStart w:id="257" w:name="_Toc230612974"/>
      <w:r>
        <w:t>NIKIET</w:t>
      </w:r>
      <w:bookmarkEnd w:id="256"/>
      <w:bookmarkEnd w:id="257"/>
    </w:p>
    <w:p w14:paraId="52DF80C4" w14:textId="77777777" w:rsidR="00C67C64" w:rsidRDefault="00000000">
      <w:r>
        <w:t>Body text placeholder.</w:t>
      </w:r>
    </w:p>
    <w:p w14:paraId="635BB61E" w14:textId="77777777" w:rsidR="00C67C64" w:rsidRDefault="00000000">
      <w:pPr>
        <w:pStyle w:val="Heading2"/>
      </w:pPr>
      <w:bookmarkStart w:id="258" w:name="_Toc228777104"/>
      <w:bookmarkStart w:id="259" w:name="_Toc230612975"/>
      <w:r>
        <w:t>NINE</w:t>
      </w:r>
      <w:bookmarkEnd w:id="258"/>
      <w:bookmarkEnd w:id="259"/>
    </w:p>
    <w:p w14:paraId="506691B6" w14:textId="77777777" w:rsidR="00C67C64" w:rsidRDefault="00000000">
      <w:r>
        <w:t>Body text placeholder.</w:t>
      </w:r>
    </w:p>
    <w:p w14:paraId="09F0D3C7" w14:textId="77777777" w:rsidR="00C67C64" w:rsidRDefault="00000000">
      <w:pPr>
        <w:pStyle w:val="Heading2"/>
      </w:pPr>
      <w:bookmarkStart w:id="260" w:name="_Toc228777105"/>
      <w:bookmarkStart w:id="261" w:name="_Toc230612976"/>
      <w:r>
        <w:t>NRG</w:t>
      </w:r>
      <w:bookmarkEnd w:id="260"/>
      <w:bookmarkEnd w:id="261"/>
    </w:p>
    <w:p w14:paraId="76F938E7" w14:textId="77777777" w:rsidR="00C67C64" w:rsidRDefault="00000000">
      <w:r>
        <w:t>Body text placeholder.</w:t>
      </w:r>
    </w:p>
    <w:p w14:paraId="5208FE49" w14:textId="77777777" w:rsidR="00C67C64" w:rsidRDefault="00000000">
      <w:pPr>
        <w:pStyle w:val="Heading2"/>
      </w:pPr>
      <w:bookmarkStart w:id="262" w:name="_Toc228777106"/>
      <w:bookmarkStart w:id="263" w:name="_Toc230612977"/>
      <w:r>
        <w:t>PSI</w:t>
      </w:r>
      <w:bookmarkEnd w:id="262"/>
      <w:bookmarkEnd w:id="263"/>
    </w:p>
    <w:p w14:paraId="3E1026D6" w14:textId="77777777" w:rsidR="00C67C64" w:rsidRDefault="00000000">
      <w:r>
        <w:t>Body text placeholder.</w:t>
      </w:r>
    </w:p>
    <w:p w14:paraId="0CAEC44D" w14:textId="77777777" w:rsidR="00C67C64" w:rsidRDefault="00000000">
      <w:pPr>
        <w:pStyle w:val="Heading2"/>
      </w:pPr>
      <w:bookmarkStart w:id="264" w:name="_Toc228777107"/>
      <w:bookmarkStart w:id="265" w:name="_Toc230612978"/>
      <w:r>
        <w:lastRenderedPageBreak/>
        <w:t>PUB</w:t>
      </w:r>
      <w:bookmarkEnd w:id="264"/>
      <w:bookmarkEnd w:id="265"/>
    </w:p>
    <w:p w14:paraId="27AD684F" w14:textId="77777777" w:rsidR="00C67C64" w:rsidRDefault="00000000">
      <w:r>
        <w:t>Body text placeholder.</w:t>
      </w:r>
    </w:p>
    <w:p w14:paraId="42876A3A" w14:textId="77777777" w:rsidR="00C67C64" w:rsidRDefault="00000000">
      <w:pPr>
        <w:pStyle w:val="Heading2"/>
      </w:pPr>
      <w:bookmarkStart w:id="266" w:name="_Toc228777108"/>
      <w:bookmarkStart w:id="267" w:name="_Toc230612979"/>
      <w:r>
        <w:t>RATEN</w:t>
      </w:r>
      <w:bookmarkEnd w:id="266"/>
      <w:bookmarkEnd w:id="267"/>
    </w:p>
    <w:p w14:paraId="60031081" w14:textId="77777777" w:rsidR="00C67C64" w:rsidRDefault="00000000">
      <w:r>
        <w:t>Body text placeholder.</w:t>
      </w:r>
    </w:p>
    <w:p w14:paraId="709D121B" w14:textId="77777777" w:rsidR="00C67C64" w:rsidRDefault="00000000">
      <w:pPr>
        <w:pStyle w:val="Heading2"/>
      </w:pPr>
      <w:bookmarkStart w:id="268" w:name="_Toc228777109"/>
      <w:bookmarkStart w:id="269" w:name="_Toc230612980"/>
      <w:r>
        <w:t>SAPIENZA</w:t>
      </w:r>
      <w:bookmarkEnd w:id="268"/>
      <w:bookmarkEnd w:id="269"/>
    </w:p>
    <w:p w14:paraId="54CC8F91" w14:textId="77777777" w:rsidR="00C67C64" w:rsidRDefault="00000000">
      <w:r>
        <w:t>Body text placeholder.</w:t>
      </w:r>
    </w:p>
    <w:p w14:paraId="46AC8DF5" w14:textId="77777777" w:rsidR="00C67C64" w:rsidRDefault="00000000">
      <w:pPr>
        <w:pStyle w:val="Heading2"/>
      </w:pPr>
      <w:bookmarkStart w:id="270" w:name="_Toc228777110"/>
      <w:bookmarkStart w:id="271" w:name="_Toc230612981"/>
      <w:r>
        <w:t>UNIPI</w:t>
      </w:r>
      <w:bookmarkEnd w:id="270"/>
      <w:bookmarkEnd w:id="271"/>
    </w:p>
    <w:p w14:paraId="64CED980" w14:textId="77777777" w:rsidR="00C67C64" w:rsidRDefault="00000000">
      <w:r>
        <w:t>Body text placeholder.</w:t>
      </w:r>
    </w:p>
    <w:p w14:paraId="6E7AFA1C" w14:textId="77777777" w:rsidR="00C67C64" w:rsidRDefault="00000000">
      <w:pPr>
        <w:pStyle w:val="Heading2"/>
      </w:pPr>
      <w:bookmarkStart w:id="272" w:name="_Toc228777111"/>
      <w:bookmarkStart w:id="273" w:name="_Toc230612982"/>
      <w:r>
        <w:t>WEC</w:t>
      </w:r>
      <w:bookmarkEnd w:id="272"/>
      <w:bookmarkEnd w:id="273"/>
    </w:p>
    <w:p w14:paraId="7ED9F29D" w14:textId="77777777" w:rsidR="00C67C64" w:rsidRDefault="00000000">
      <w:r>
        <w:t>Body text placeholder.</w:t>
      </w:r>
    </w:p>
    <w:p w14:paraId="0A3D675A" w14:textId="77777777" w:rsidR="00C67C64" w:rsidRDefault="00000000">
      <w:pPr>
        <w:pStyle w:val="Heading2"/>
      </w:pPr>
      <w:bookmarkStart w:id="274" w:name="_Toc228777112"/>
      <w:bookmarkStart w:id="275" w:name="_Toc230612983"/>
      <w:r>
        <w:t>XJTU</w:t>
      </w:r>
      <w:bookmarkEnd w:id="274"/>
      <w:bookmarkEnd w:id="275"/>
    </w:p>
    <w:p w14:paraId="70B293FA" w14:textId="77777777" w:rsidR="00C67C64" w:rsidRDefault="00000000">
      <w:r>
        <w:t>Body text placeholder.</w:t>
      </w:r>
    </w:p>
    <w:p w14:paraId="0DE3C513" w14:textId="77777777" w:rsidR="00C67C64" w:rsidRDefault="00000000">
      <w:r>
        <w:br w:type="page"/>
      </w:r>
    </w:p>
    <w:p w14:paraId="760C2910" w14:textId="77777777" w:rsidR="00C67C64" w:rsidRDefault="00000000">
      <w:pPr>
        <w:pStyle w:val="Heading1"/>
      </w:pPr>
      <w:bookmarkStart w:id="276" w:name="_Toc228777113"/>
      <w:bookmarkStart w:id="277" w:name="_Toc230612984"/>
      <w:r>
        <w:lastRenderedPageBreak/>
        <w:t>REFERENCES</w:t>
      </w:r>
      <w:bookmarkEnd w:id="276"/>
      <w:bookmarkEnd w:id="277"/>
    </w:p>
    <w:p w14:paraId="4B904FBC" w14:textId="77777777" w:rsidR="00C67C64" w:rsidRDefault="00000000">
      <w:r>
        <w:t>Body text placeholder.</w:t>
      </w:r>
    </w:p>
    <w:p w14:paraId="7A4FC220" w14:textId="77777777" w:rsidR="00C67C64" w:rsidRDefault="00000000">
      <w:r>
        <w:br w:type="page"/>
      </w:r>
    </w:p>
    <w:p w14:paraId="60D735DE" w14:textId="77777777" w:rsidR="00C67C64" w:rsidRDefault="00000000">
      <w:pPr>
        <w:pStyle w:val="Heading1"/>
      </w:pPr>
      <w:bookmarkStart w:id="278" w:name="_Toc228777114"/>
      <w:bookmarkStart w:id="279" w:name="_Toc230612985"/>
      <w:r>
        <w:lastRenderedPageBreak/>
        <w:t>LIST OF ABBREVIATIONS</w:t>
      </w:r>
      <w:bookmarkEnd w:id="278"/>
      <w:bookmarkEnd w:id="279"/>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bookmarkStart w:id="280" w:name="_Toc228777115"/>
      <w:bookmarkStart w:id="281" w:name="_Toc230612986"/>
      <w:r>
        <w:lastRenderedPageBreak/>
        <w:t>CONTRIBUTORS TO DRAFTING AND REVIEW</w:t>
      </w:r>
      <w:bookmarkEnd w:id="280"/>
      <w:bookmarkEnd w:id="281"/>
    </w:p>
    <w:p w14:paraId="54720B96" w14:textId="77777777" w:rsidR="00C67C64" w:rsidRDefault="00000000">
      <w:r>
        <w:t>Body text placeholder.</w:t>
      </w:r>
    </w:p>
    <w:p w14:paraId="038B8B31" w14:textId="77777777" w:rsidR="00130E4F" w:rsidRDefault="00130E4F"/>
    <w:sectPr w:rsidR="00130E4F" w:rsidSect="00084B52">
      <w:footerReference w:type="default" r:id="rId65"/>
      <w:pgSz w:w="11907" w:h="16840" w:code="9"/>
      <w:pgMar w:top="1134" w:right="1418" w:bottom="1531" w:left="1418" w:header="709" w:footer="709"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3" w:author="Konstantin Mikityuk" w:date="2026-05-17T13:55:00Z" w:initials="KM">
    <w:p w14:paraId="0475F435" w14:textId="77777777" w:rsidR="005F5FD5" w:rsidRDefault="005F5FD5" w:rsidP="005F5FD5">
      <w:pPr>
        <w:pStyle w:val="CommentText"/>
        <w:jc w:val="left"/>
      </w:pPr>
      <w:r>
        <w:rPr>
          <w:rStyle w:val="CommentReference"/>
        </w:rPr>
        <w:annotationRef/>
      </w:r>
      <w:r>
        <w:t>In table 3 diameter is 0.35 mm</w:t>
      </w:r>
    </w:p>
  </w:comment>
  <w:comment w:id="80" w:author="Mikityuk, Konstantin" w:date="2026-05-19T08:42:00Z" w:initials="KM">
    <w:p w14:paraId="609C3F72" w14:textId="77777777" w:rsidR="002A261D" w:rsidRDefault="002A261D" w:rsidP="002A261D">
      <w:pPr>
        <w:pStyle w:val="CommentText"/>
        <w:jc w:val="left"/>
      </w:pPr>
      <w:r>
        <w:rPr>
          <w:rStyle w:val="CommentReference"/>
        </w:rPr>
        <w:annotationRef/>
      </w:r>
      <w:r>
        <w:t>There are two times 6000 on the x-axis. Correct figure is needed.</w:t>
      </w:r>
      <w:r>
        <w:br/>
      </w:r>
      <w:r>
        <w:br/>
        <w:t>What is N/min? Should it be Nl/min?</w:t>
      </w:r>
    </w:p>
  </w:comment>
  <w:comment w:id="93" w:author="Mikityuk, Konstantin" w:date="2026-05-19T09:41:00Z" w:initials="KM">
    <w:p w14:paraId="56061B12" w14:textId="77777777" w:rsidR="003E0A60" w:rsidRDefault="003E0A60" w:rsidP="003E0A60">
      <w:pPr>
        <w:pStyle w:val="CommentText"/>
        <w:jc w:val="left"/>
      </w:pPr>
      <w:r>
        <w:rPr>
          <w:rStyle w:val="CommentReference"/>
        </w:rPr>
        <w:annotationRef/>
      </w:r>
      <w:r>
        <w:t>Should we not provide all details here?</w:t>
      </w:r>
    </w:p>
  </w:comment>
  <w:comment w:id="94" w:author="Mikityuk, Konstantin" w:date="2026-05-19T09:56:00Z" w:initials="KM">
    <w:p w14:paraId="2CAB2016" w14:textId="77777777" w:rsidR="009A4018" w:rsidRDefault="009A4018" w:rsidP="009A4018">
      <w:pPr>
        <w:pStyle w:val="CommentText"/>
        <w:jc w:val="left"/>
      </w:pPr>
      <w:r>
        <w:rPr>
          <w:rStyle w:val="CommentReference"/>
        </w:rPr>
        <w:annotationRef/>
      </w:r>
      <w:r>
        <w:t>Also tables in Appendix A should be explained. There is a lot of notation not explained.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75F435" w15:done="0"/>
  <w15:commentEx w15:paraId="609C3F72" w15:done="0"/>
  <w15:commentEx w15:paraId="56061B12" w15:done="0"/>
  <w15:commentEx w15:paraId="2CAB2016" w15:paraIdParent="56061B1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724E78" w16cex:dateUtc="2026-05-17T11:55:00Z"/>
  <w16cex:commentExtensible w16cex:durableId="6942BAB8" w16cex:dateUtc="2026-05-19T06:42:00Z"/>
  <w16cex:commentExtensible w16cex:durableId="6C22381B" w16cex:dateUtc="2026-05-19T07:41:00Z"/>
  <w16cex:commentExtensible w16cex:durableId="76527598" w16cex:dateUtc="2026-05-19T07: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75F435" w16cid:durableId="03724E78"/>
  <w16cid:commentId w16cid:paraId="609C3F72" w16cid:durableId="6942BAB8"/>
  <w16cid:commentId w16cid:paraId="56061B12" w16cid:durableId="6C22381B"/>
  <w16cid:commentId w16cid:paraId="2CAB2016" w16cid:durableId="7652759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B3D26" w14:textId="77777777" w:rsidR="00E9144A" w:rsidRDefault="00E9144A" w:rsidP="00BE074C">
      <w:r>
        <w:separator/>
      </w:r>
    </w:p>
  </w:endnote>
  <w:endnote w:type="continuationSeparator" w:id="0">
    <w:p w14:paraId="58FC1625" w14:textId="77777777" w:rsidR="00E9144A" w:rsidRDefault="00E9144A" w:rsidP="00BE074C">
      <w:r>
        <w:continuationSeparator/>
      </w:r>
    </w:p>
  </w:endnote>
  <w:endnote w:type="continuationNotice" w:id="1">
    <w:p w14:paraId="141A02DA" w14:textId="77777777" w:rsidR="00E9144A" w:rsidRDefault="00E914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Italic r:id="rId1" w:subsetted="1" w:fontKey="{6B90F998-C32A-4995-8A14-2C4804332FBA}"/>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embedRegular r:id="rId2" w:subsetted="1" w:fontKey="{14AEE40A-52F2-4E53-8D78-FFA365D20EB3}"/>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3" w:fontKey="{D86E734B-E66B-487D-8073-C03896DDC018}"/>
    <w:embedItalic r:id="rId4" w:fontKey="{4D166236-FC8A-4748-8A83-FC1D35DCEEE2}"/>
  </w:font>
  <w:font w:name="CG Times (W1)">
    <w:altName w:val="Times New Roman"/>
    <w:panose1 w:val="00000000000000000000"/>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EAEF7" w14:textId="77777777" w:rsidR="00E9144A" w:rsidRDefault="00E9144A" w:rsidP="00BE074C">
      <w:r>
        <w:separator/>
      </w:r>
    </w:p>
  </w:footnote>
  <w:footnote w:type="continuationSeparator" w:id="0">
    <w:p w14:paraId="3B01D07D" w14:textId="77777777" w:rsidR="00E9144A" w:rsidRDefault="00E9144A" w:rsidP="00BE074C">
      <w:r>
        <w:continuationSeparator/>
      </w:r>
    </w:p>
  </w:footnote>
  <w:footnote w:type="continuationNotice" w:id="1">
    <w:p w14:paraId="01115545" w14:textId="77777777" w:rsidR="00E9144A" w:rsidRDefault="00E9144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7" w15:restartNumberingAfterBreak="0">
    <w:nsid w:val="29850514"/>
    <w:multiLevelType w:val="hybridMultilevel"/>
    <w:tmpl w:val="44EC72F2"/>
    <w:lvl w:ilvl="0" w:tplc="9C02A01E">
      <w:numFmt w:val="bullet"/>
      <w:lvlText w:val="-"/>
      <w:lvlJc w:val="left"/>
      <w:pPr>
        <w:ind w:left="720" w:hanging="360"/>
      </w:pPr>
      <w:rPr>
        <w:rFonts w:ascii="Times New Roman" w:eastAsia="Calibr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0"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3"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4" w15:restartNumberingAfterBreak="0">
    <w:nsid w:val="4FEA78CA"/>
    <w:multiLevelType w:val="hybridMultilevel"/>
    <w:tmpl w:val="65C00B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5A606F1E"/>
    <w:multiLevelType w:val="hybridMultilevel"/>
    <w:tmpl w:val="5004FE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AF86DE5"/>
    <w:multiLevelType w:val="hybridMultilevel"/>
    <w:tmpl w:val="7DFA6D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6BB66DBF"/>
    <w:multiLevelType w:val="hybridMultilevel"/>
    <w:tmpl w:val="1F5EDB2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79272472">
    <w:abstractNumId w:val="5"/>
  </w:num>
  <w:num w:numId="2" w16cid:durableId="428891374">
    <w:abstractNumId w:val="6"/>
  </w:num>
  <w:num w:numId="3" w16cid:durableId="2127692322">
    <w:abstractNumId w:val="4"/>
  </w:num>
  <w:num w:numId="4" w16cid:durableId="1355229434">
    <w:abstractNumId w:val="3"/>
  </w:num>
  <w:num w:numId="5" w16cid:durableId="783420810">
    <w:abstractNumId w:val="9"/>
  </w:num>
  <w:num w:numId="6" w16cid:durableId="1507549916">
    <w:abstractNumId w:val="13"/>
  </w:num>
  <w:num w:numId="7" w16cid:durableId="1333608983">
    <w:abstractNumId w:val="10"/>
  </w:num>
  <w:num w:numId="8" w16cid:durableId="1984578813">
    <w:abstractNumId w:val="2"/>
  </w:num>
  <w:num w:numId="9" w16cid:durableId="844587890">
    <w:abstractNumId w:val="14"/>
  </w:num>
  <w:num w:numId="10" w16cid:durableId="1785225451">
    <w:abstractNumId w:val="15"/>
  </w:num>
  <w:num w:numId="11" w16cid:durableId="377778973">
    <w:abstractNumId w:val="19"/>
  </w:num>
  <w:num w:numId="12" w16cid:durableId="1651670754">
    <w:abstractNumId w:val="18"/>
  </w:num>
  <w:num w:numId="13" w16cid:durableId="1954551277">
    <w:abstractNumId w:val="7"/>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onstantin Mikityuk">
    <w15:presenceInfo w15:providerId="AD" w15:userId="S::km@92research.com::fb873be2-ae84-4f75-afd0-21a18b46d7fb"/>
  </w15:person>
  <w15:person w15:author="Mikityuk, Konstantin">
    <w15:presenceInfo w15:providerId="AD" w15:userId="S::konstantin.mikityuk@psi.ch::17cb38ef-a535-4b7f-8eba-07fd96f5998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activeWritingStyle w:appName="MSWord" w:lang="it-IT" w:vendorID="64" w:dllVersion="0" w:nlCheck="1" w:checkStyle="0"/>
  <w:activeWritingStyle w:appName="MSWord" w:lang="de-CH" w:vendorID="64" w:dllVersion="0" w:nlCheck="1" w:checkStyle="0"/>
  <w:proofState w:spelling="clean" w:grammar="clean"/>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25FD"/>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D4F"/>
    <w:rsid w:val="0001224E"/>
    <w:rsid w:val="0001238B"/>
    <w:rsid w:val="00012837"/>
    <w:rsid w:val="0001447C"/>
    <w:rsid w:val="00014C5F"/>
    <w:rsid w:val="00014EF0"/>
    <w:rsid w:val="0001546F"/>
    <w:rsid w:val="000157A6"/>
    <w:rsid w:val="00015955"/>
    <w:rsid w:val="00015B5A"/>
    <w:rsid w:val="00016A88"/>
    <w:rsid w:val="000170FC"/>
    <w:rsid w:val="00017D6C"/>
    <w:rsid w:val="0002024B"/>
    <w:rsid w:val="00020B93"/>
    <w:rsid w:val="00021230"/>
    <w:rsid w:val="00021AA5"/>
    <w:rsid w:val="00021DFB"/>
    <w:rsid w:val="0002227D"/>
    <w:rsid w:val="00022BB5"/>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7B3F"/>
    <w:rsid w:val="00027CD4"/>
    <w:rsid w:val="00027E5B"/>
    <w:rsid w:val="000306E0"/>
    <w:rsid w:val="000307A4"/>
    <w:rsid w:val="00030E7A"/>
    <w:rsid w:val="00031052"/>
    <w:rsid w:val="00031E82"/>
    <w:rsid w:val="00031F9C"/>
    <w:rsid w:val="00032126"/>
    <w:rsid w:val="00032145"/>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16B"/>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E73"/>
    <w:rsid w:val="000710C4"/>
    <w:rsid w:val="00071E09"/>
    <w:rsid w:val="00072110"/>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00"/>
    <w:rsid w:val="00095237"/>
    <w:rsid w:val="00095BBB"/>
    <w:rsid w:val="00095E92"/>
    <w:rsid w:val="0009675A"/>
    <w:rsid w:val="0009723A"/>
    <w:rsid w:val="000973AF"/>
    <w:rsid w:val="0009782C"/>
    <w:rsid w:val="000A0A9C"/>
    <w:rsid w:val="000A112D"/>
    <w:rsid w:val="000A1F4A"/>
    <w:rsid w:val="000A2A6C"/>
    <w:rsid w:val="000A34BF"/>
    <w:rsid w:val="000A3618"/>
    <w:rsid w:val="000A37B7"/>
    <w:rsid w:val="000A3DB2"/>
    <w:rsid w:val="000A3EA6"/>
    <w:rsid w:val="000A4AF8"/>
    <w:rsid w:val="000A5A76"/>
    <w:rsid w:val="000A6076"/>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359"/>
    <w:rsid w:val="0011442B"/>
    <w:rsid w:val="00114F2F"/>
    <w:rsid w:val="001160B8"/>
    <w:rsid w:val="00116E60"/>
    <w:rsid w:val="00116ED1"/>
    <w:rsid w:val="00117270"/>
    <w:rsid w:val="001176DE"/>
    <w:rsid w:val="0012078E"/>
    <w:rsid w:val="001211DD"/>
    <w:rsid w:val="00121977"/>
    <w:rsid w:val="00121A77"/>
    <w:rsid w:val="00122DDB"/>
    <w:rsid w:val="0012351A"/>
    <w:rsid w:val="00123A54"/>
    <w:rsid w:val="00124451"/>
    <w:rsid w:val="00124A1B"/>
    <w:rsid w:val="00125454"/>
    <w:rsid w:val="00125468"/>
    <w:rsid w:val="00125CAF"/>
    <w:rsid w:val="0012614B"/>
    <w:rsid w:val="001268A8"/>
    <w:rsid w:val="001277B1"/>
    <w:rsid w:val="001279FB"/>
    <w:rsid w:val="00127FB7"/>
    <w:rsid w:val="00130E4F"/>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A05"/>
    <w:rsid w:val="001830A2"/>
    <w:rsid w:val="00183A7D"/>
    <w:rsid w:val="00183D5A"/>
    <w:rsid w:val="00183F76"/>
    <w:rsid w:val="00184EAB"/>
    <w:rsid w:val="00184ECF"/>
    <w:rsid w:val="00185F86"/>
    <w:rsid w:val="00186110"/>
    <w:rsid w:val="00186120"/>
    <w:rsid w:val="00186C2A"/>
    <w:rsid w:val="00186FF3"/>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050"/>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4890"/>
    <w:rsid w:val="001B5391"/>
    <w:rsid w:val="001B5B10"/>
    <w:rsid w:val="001B60C0"/>
    <w:rsid w:val="001B7DA4"/>
    <w:rsid w:val="001C059E"/>
    <w:rsid w:val="001C097D"/>
    <w:rsid w:val="001C0AF9"/>
    <w:rsid w:val="001C1107"/>
    <w:rsid w:val="001C1124"/>
    <w:rsid w:val="001C1181"/>
    <w:rsid w:val="001C34FA"/>
    <w:rsid w:val="001C3852"/>
    <w:rsid w:val="001C3ABB"/>
    <w:rsid w:val="001C4872"/>
    <w:rsid w:val="001C4BF0"/>
    <w:rsid w:val="001C4D0B"/>
    <w:rsid w:val="001C5204"/>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4328"/>
    <w:rsid w:val="001E4820"/>
    <w:rsid w:val="001E4D7B"/>
    <w:rsid w:val="001E5FDD"/>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4586"/>
    <w:rsid w:val="0021509F"/>
    <w:rsid w:val="00215500"/>
    <w:rsid w:val="00216447"/>
    <w:rsid w:val="002166E1"/>
    <w:rsid w:val="0021677E"/>
    <w:rsid w:val="00216A2C"/>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C10"/>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51A"/>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D2B"/>
    <w:rsid w:val="00255FBB"/>
    <w:rsid w:val="0025647F"/>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6EF"/>
    <w:rsid w:val="00271820"/>
    <w:rsid w:val="002719AB"/>
    <w:rsid w:val="002719DB"/>
    <w:rsid w:val="00272AE0"/>
    <w:rsid w:val="00272B3F"/>
    <w:rsid w:val="00272CC6"/>
    <w:rsid w:val="0027301A"/>
    <w:rsid w:val="00274054"/>
    <w:rsid w:val="00274E50"/>
    <w:rsid w:val="0027547D"/>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1D"/>
    <w:rsid w:val="002A2630"/>
    <w:rsid w:val="002A2B1B"/>
    <w:rsid w:val="002A3014"/>
    <w:rsid w:val="002A3BB5"/>
    <w:rsid w:val="002A5AC2"/>
    <w:rsid w:val="002A5C12"/>
    <w:rsid w:val="002A5D69"/>
    <w:rsid w:val="002A62B0"/>
    <w:rsid w:val="002A6493"/>
    <w:rsid w:val="002A666F"/>
    <w:rsid w:val="002A67FE"/>
    <w:rsid w:val="002A6A74"/>
    <w:rsid w:val="002A7331"/>
    <w:rsid w:val="002A7552"/>
    <w:rsid w:val="002A7647"/>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4D3D"/>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0A5A"/>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844"/>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4707"/>
    <w:rsid w:val="0036485A"/>
    <w:rsid w:val="003656C1"/>
    <w:rsid w:val="0036598C"/>
    <w:rsid w:val="0036621A"/>
    <w:rsid w:val="00366392"/>
    <w:rsid w:val="003665F9"/>
    <w:rsid w:val="00366D93"/>
    <w:rsid w:val="00367BB0"/>
    <w:rsid w:val="0037022A"/>
    <w:rsid w:val="00370E71"/>
    <w:rsid w:val="00370E91"/>
    <w:rsid w:val="00370F1F"/>
    <w:rsid w:val="0037296A"/>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02E7"/>
    <w:rsid w:val="003B11C3"/>
    <w:rsid w:val="003B14B2"/>
    <w:rsid w:val="003B225E"/>
    <w:rsid w:val="003B2A0A"/>
    <w:rsid w:val="003B2B5D"/>
    <w:rsid w:val="003B3B15"/>
    <w:rsid w:val="003B3DDE"/>
    <w:rsid w:val="003B4A63"/>
    <w:rsid w:val="003B562E"/>
    <w:rsid w:val="003B5872"/>
    <w:rsid w:val="003B5B45"/>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C4C"/>
    <w:rsid w:val="003D2F2A"/>
    <w:rsid w:val="003D308D"/>
    <w:rsid w:val="003D32BB"/>
    <w:rsid w:val="003D39B6"/>
    <w:rsid w:val="003D3CA0"/>
    <w:rsid w:val="003D45B7"/>
    <w:rsid w:val="003D48D3"/>
    <w:rsid w:val="003D4B9A"/>
    <w:rsid w:val="003D5413"/>
    <w:rsid w:val="003D6413"/>
    <w:rsid w:val="003D6AE1"/>
    <w:rsid w:val="003D6E31"/>
    <w:rsid w:val="003D70C3"/>
    <w:rsid w:val="003D7322"/>
    <w:rsid w:val="003D7B3C"/>
    <w:rsid w:val="003E01B8"/>
    <w:rsid w:val="003E06B3"/>
    <w:rsid w:val="003E0A4D"/>
    <w:rsid w:val="003E0A60"/>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602D"/>
    <w:rsid w:val="003F666E"/>
    <w:rsid w:val="003F6843"/>
    <w:rsid w:val="004005A8"/>
    <w:rsid w:val="00400D48"/>
    <w:rsid w:val="00401021"/>
    <w:rsid w:val="0040150C"/>
    <w:rsid w:val="004016BB"/>
    <w:rsid w:val="00401969"/>
    <w:rsid w:val="00401993"/>
    <w:rsid w:val="00401F48"/>
    <w:rsid w:val="004026D1"/>
    <w:rsid w:val="00402FC7"/>
    <w:rsid w:val="0040386D"/>
    <w:rsid w:val="00403D94"/>
    <w:rsid w:val="00404820"/>
    <w:rsid w:val="00404E02"/>
    <w:rsid w:val="00404E2B"/>
    <w:rsid w:val="00405818"/>
    <w:rsid w:val="00405BEB"/>
    <w:rsid w:val="00405CF6"/>
    <w:rsid w:val="0040632B"/>
    <w:rsid w:val="00406A16"/>
    <w:rsid w:val="00406D3D"/>
    <w:rsid w:val="00406FA4"/>
    <w:rsid w:val="004071CA"/>
    <w:rsid w:val="0040784A"/>
    <w:rsid w:val="00407AD4"/>
    <w:rsid w:val="00407D61"/>
    <w:rsid w:val="004110DB"/>
    <w:rsid w:val="00411D46"/>
    <w:rsid w:val="0041225C"/>
    <w:rsid w:val="0041285C"/>
    <w:rsid w:val="00412A9C"/>
    <w:rsid w:val="00412E50"/>
    <w:rsid w:val="004136DC"/>
    <w:rsid w:val="004138FA"/>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6060"/>
    <w:rsid w:val="004269C3"/>
    <w:rsid w:val="00426BB6"/>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741"/>
    <w:rsid w:val="0044285A"/>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01C"/>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78BB"/>
    <w:rsid w:val="00467F3C"/>
    <w:rsid w:val="004700B9"/>
    <w:rsid w:val="0047086B"/>
    <w:rsid w:val="00471B99"/>
    <w:rsid w:val="004720D3"/>
    <w:rsid w:val="00472135"/>
    <w:rsid w:val="00472BF8"/>
    <w:rsid w:val="00472CCD"/>
    <w:rsid w:val="004739E9"/>
    <w:rsid w:val="0047464A"/>
    <w:rsid w:val="0047498F"/>
    <w:rsid w:val="00474EBD"/>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87D76"/>
    <w:rsid w:val="0049054D"/>
    <w:rsid w:val="00490AEF"/>
    <w:rsid w:val="00490C8A"/>
    <w:rsid w:val="00492100"/>
    <w:rsid w:val="00492918"/>
    <w:rsid w:val="00492F65"/>
    <w:rsid w:val="00493738"/>
    <w:rsid w:val="00493A49"/>
    <w:rsid w:val="00493C86"/>
    <w:rsid w:val="00493F97"/>
    <w:rsid w:val="00494126"/>
    <w:rsid w:val="00494DF1"/>
    <w:rsid w:val="00494EBF"/>
    <w:rsid w:val="0049546E"/>
    <w:rsid w:val="004955DA"/>
    <w:rsid w:val="00495C99"/>
    <w:rsid w:val="00495DED"/>
    <w:rsid w:val="00496472"/>
    <w:rsid w:val="004966F1"/>
    <w:rsid w:val="00496B92"/>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578"/>
    <w:rsid w:val="004C2748"/>
    <w:rsid w:val="004C31C1"/>
    <w:rsid w:val="004C3238"/>
    <w:rsid w:val="004C3B8B"/>
    <w:rsid w:val="004C4720"/>
    <w:rsid w:val="004C4D09"/>
    <w:rsid w:val="004C55B1"/>
    <w:rsid w:val="004C5650"/>
    <w:rsid w:val="004C57C1"/>
    <w:rsid w:val="004C6D98"/>
    <w:rsid w:val="004C7032"/>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E66"/>
    <w:rsid w:val="00532041"/>
    <w:rsid w:val="005328C4"/>
    <w:rsid w:val="00533048"/>
    <w:rsid w:val="005330E7"/>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2E25"/>
    <w:rsid w:val="005531CD"/>
    <w:rsid w:val="005537CF"/>
    <w:rsid w:val="00553D1D"/>
    <w:rsid w:val="00554E0B"/>
    <w:rsid w:val="00555AFB"/>
    <w:rsid w:val="00555C30"/>
    <w:rsid w:val="00556696"/>
    <w:rsid w:val="00556A37"/>
    <w:rsid w:val="00557434"/>
    <w:rsid w:val="00557512"/>
    <w:rsid w:val="00557981"/>
    <w:rsid w:val="00557AB0"/>
    <w:rsid w:val="00557C09"/>
    <w:rsid w:val="00557F95"/>
    <w:rsid w:val="005602FF"/>
    <w:rsid w:val="0056055D"/>
    <w:rsid w:val="00560681"/>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19AE"/>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6D2"/>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3B6"/>
    <w:rsid w:val="005D66FF"/>
    <w:rsid w:val="005D71D4"/>
    <w:rsid w:val="005E0127"/>
    <w:rsid w:val="005E05C0"/>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5FD5"/>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401"/>
    <w:rsid w:val="0062635A"/>
    <w:rsid w:val="006269D9"/>
    <w:rsid w:val="00627937"/>
    <w:rsid w:val="00627D06"/>
    <w:rsid w:val="00627E8F"/>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267"/>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E7B"/>
    <w:rsid w:val="006721D3"/>
    <w:rsid w:val="00672F00"/>
    <w:rsid w:val="006731E5"/>
    <w:rsid w:val="006734AA"/>
    <w:rsid w:val="00673642"/>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3794"/>
    <w:rsid w:val="0068433E"/>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4D81"/>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35B"/>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38D9"/>
    <w:rsid w:val="00703EBC"/>
    <w:rsid w:val="0070430F"/>
    <w:rsid w:val="00704509"/>
    <w:rsid w:val="00704D9D"/>
    <w:rsid w:val="00705262"/>
    <w:rsid w:val="007052BB"/>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F4F"/>
    <w:rsid w:val="007271C0"/>
    <w:rsid w:val="0073076D"/>
    <w:rsid w:val="00730949"/>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B14"/>
    <w:rsid w:val="007851D7"/>
    <w:rsid w:val="007857B8"/>
    <w:rsid w:val="00786198"/>
    <w:rsid w:val="007864D6"/>
    <w:rsid w:val="00786798"/>
    <w:rsid w:val="007868DC"/>
    <w:rsid w:val="007868EE"/>
    <w:rsid w:val="00787D05"/>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C88"/>
    <w:rsid w:val="007B339E"/>
    <w:rsid w:val="007B3FF0"/>
    <w:rsid w:val="007B5390"/>
    <w:rsid w:val="007B5734"/>
    <w:rsid w:val="007B64BF"/>
    <w:rsid w:val="007B69C5"/>
    <w:rsid w:val="007B708E"/>
    <w:rsid w:val="007B7958"/>
    <w:rsid w:val="007C02A9"/>
    <w:rsid w:val="007C082E"/>
    <w:rsid w:val="007C0B04"/>
    <w:rsid w:val="007C0F27"/>
    <w:rsid w:val="007C172C"/>
    <w:rsid w:val="007C20E0"/>
    <w:rsid w:val="007C24D9"/>
    <w:rsid w:val="007C2599"/>
    <w:rsid w:val="007C281C"/>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07"/>
    <w:rsid w:val="007E5A1B"/>
    <w:rsid w:val="007E63BA"/>
    <w:rsid w:val="007E68A5"/>
    <w:rsid w:val="007E7230"/>
    <w:rsid w:val="007E74ED"/>
    <w:rsid w:val="007E7A90"/>
    <w:rsid w:val="007E7A9B"/>
    <w:rsid w:val="007E7AFF"/>
    <w:rsid w:val="007E7B64"/>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28B"/>
    <w:rsid w:val="008127DE"/>
    <w:rsid w:val="00813003"/>
    <w:rsid w:val="00813ACF"/>
    <w:rsid w:val="00813B30"/>
    <w:rsid w:val="00814EAC"/>
    <w:rsid w:val="00814F2D"/>
    <w:rsid w:val="00815302"/>
    <w:rsid w:val="0081550D"/>
    <w:rsid w:val="00815792"/>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A8E"/>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32F1"/>
    <w:rsid w:val="00863374"/>
    <w:rsid w:val="00863526"/>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5AC"/>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E1F"/>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AD6"/>
    <w:rsid w:val="008D1C32"/>
    <w:rsid w:val="008D1ED5"/>
    <w:rsid w:val="008D2604"/>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7042"/>
    <w:rsid w:val="008F00BE"/>
    <w:rsid w:val="008F12A0"/>
    <w:rsid w:val="008F1B04"/>
    <w:rsid w:val="008F22F5"/>
    <w:rsid w:val="008F26D1"/>
    <w:rsid w:val="008F30A5"/>
    <w:rsid w:val="008F345C"/>
    <w:rsid w:val="008F35CC"/>
    <w:rsid w:val="008F41CB"/>
    <w:rsid w:val="008F4A67"/>
    <w:rsid w:val="008F4F40"/>
    <w:rsid w:val="008F60EC"/>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16A"/>
    <w:rsid w:val="00957281"/>
    <w:rsid w:val="009576A0"/>
    <w:rsid w:val="009579EF"/>
    <w:rsid w:val="009602BF"/>
    <w:rsid w:val="009624FD"/>
    <w:rsid w:val="009626AD"/>
    <w:rsid w:val="00962F1B"/>
    <w:rsid w:val="00962FA2"/>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D3A"/>
    <w:rsid w:val="0097721D"/>
    <w:rsid w:val="009817EC"/>
    <w:rsid w:val="00981869"/>
    <w:rsid w:val="00981AEA"/>
    <w:rsid w:val="009821F2"/>
    <w:rsid w:val="00982483"/>
    <w:rsid w:val="00983443"/>
    <w:rsid w:val="00983C9D"/>
    <w:rsid w:val="00983FE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A0F1F"/>
    <w:rsid w:val="009A20DB"/>
    <w:rsid w:val="009A2799"/>
    <w:rsid w:val="009A2CFA"/>
    <w:rsid w:val="009A2E76"/>
    <w:rsid w:val="009A3007"/>
    <w:rsid w:val="009A3283"/>
    <w:rsid w:val="009A3854"/>
    <w:rsid w:val="009A39AE"/>
    <w:rsid w:val="009A4018"/>
    <w:rsid w:val="009A4B89"/>
    <w:rsid w:val="009A4DB4"/>
    <w:rsid w:val="009A5485"/>
    <w:rsid w:val="009A61D7"/>
    <w:rsid w:val="009A62BD"/>
    <w:rsid w:val="009A69E6"/>
    <w:rsid w:val="009A6A72"/>
    <w:rsid w:val="009A75F0"/>
    <w:rsid w:val="009A7A78"/>
    <w:rsid w:val="009A7AAE"/>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04"/>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5179"/>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066C"/>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10E"/>
    <w:rsid w:val="00A76300"/>
    <w:rsid w:val="00A767BB"/>
    <w:rsid w:val="00A77558"/>
    <w:rsid w:val="00A775B6"/>
    <w:rsid w:val="00A8046B"/>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D94"/>
    <w:rsid w:val="00AC6A63"/>
    <w:rsid w:val="00AC6DCC"/>
    <w:rsid w:val="00AC6EF2"/>
    <w:rsid w:val="00AC73E5"/>
    <w:rsid w:val="00AC7650"/>
    <w:rsid w:val="00AC7C74"/>
    <w:rsid w:val="00AC7EB3"/>
    <w:rsid w:val="00AD048C"/>
    <w:rsid w:val="00AD053B"/>
    <w:rsid w:val="00AD0F18"/>
    <w:rsid w:val="00AD10A9"/>
    <w:rsid w:val="00AD1709"/>
    <w:rsid w:val="00AD1ABE"/>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77"/>
    <w:rsid w:val="00B02CB8"/>
    <w:rsid w:val="00B02D40"/>
    <w:rsid w:val="00B02E83"/>
    <w:rsid w:val="00B04A1D"/>
    <w:rsid w:val="00B04FD4"/>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3850"/>
    <w:rsid w:val="00B247E8"/>
    <w:rsid w:val="00B24FB2"/>
    <w:rsid w:val="00B25507"/>
    <w:rsid w:val="00B25668"/>
    <w:rsid w:val="00B25F00"/>
    <w:rsid w:val="00B266C2"/>
    <w:rsid w:val="00B267E4"/>
    <w:rsid w:val="00B26B8F"/>
    <w:rsid w:val="00B26C70"/>
    <w:rsid w:val="00B27204"/>
    <w:rsid w:val="00B272CF"/>
    <w:rsid w:val="00B27479"/>
    <w:rsid w:val="00B2754F"/>
    <w:rsid w:val="00B27859"/>
    <w:rsid w:val="00B2794A"/>
    <w:rsid w:val="00B27B0A"/>
    <w:rsid w:val="00B27F29"/>
    <w:rsid w:val="00B30AFC"/>
    <w:rsid w:val="00B30E51"/>
    <w:rsid w:val="00B3117D"/>
    <w:rsid w:val="00B31C51"/>
    <w:rsid w:val="00B320AF"/>
    <w:rsid w:val="00B32640"/>
    <w:rsid w:val="00B327C8"/>
    <w:rsid w:val="00B32812"/>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D03FA"/>
    <w:rsid w:val="00BD0434"/>
    <w:rsid w:val="00BD0459"/>
    <w:rsid w:val="00BD064C"/>
    <w:rsid w:val="00BD0C25"/>
    <w:rsid w:val="00BD0F75"/>
    <w:rsid w:val="00BD1535"/>
    <w:rsid w:val="00BD1634"/>
    <w:rsid w:val="00BD1684"/>
    <w:rsid w:val="00BD19E1"/>
    <w:rsid w:val="00BD1C27"/>
    <w:rsid w:val="00BD24DF"/>
    <w:rsid w:val="00BD2526"/>
    <w:rsid w:val="00BD281B"/>
    <w:rsid w:val="00BD2997"/>
    <w:rsid w:val="00BD2C85"/>
    <w:rsid w:val="00BD3988"/>
    <w:rsid w:val="00BD3AB2"/>
    <w:rsid w:val="00BD3F4D"/>
    <w:rsid w:val="00BD4557"/>
    <w:rsid w:val="00BD4919"/>
    <w:rsid w:val="00BD4A54"/>
    <w:rsid w:val="00BD4AEA"/>
    <w:rsid w:val="00BD4B01"/>
    <w:rsid w:val="00BD5953"/>
    <w:rsid w:val="00BD5C42"/>
    <w:rsid w:val="00BD5ECF"/>
    <w:rsid w:val="00BD6094"/>
    <w:rsid w:val="00BD650C"/>
    <w:rsid w:val="00BD6761"/>
    <w:rsid w:val="00BD6AAB"/>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FB2"/>
    <w:rsid w:val="00BE6871"/>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BF7C69"/>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9B9"/>
    <w:rsid w:val="00C10A01"/>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4972"/>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43B"/>
    <w:rsid w:val="00C63895"/>
    <w:rsid w:val="00C63B50"/>
    <w:rsid w:val="00C63C0F"/>
    <w:rsid w:val="00C647B7"/>
    <w:rsid w:val="00C655C3"/>
    <w:rsid w:val="00C656CB"/>
    <w:rsid w:val="00C666DC"/>
    <w:rsid w:val="00C66E76"/>
    <w:rsid w:val="00C67150"/>
    <w:rsid w:val="00C6724A"/>
    <w:rsid w:val="00C67850"/>
    <w:rsid w:val="00C6786F"/>
    <w:rsid w:val="00C67B0B"/>
    <w:rsid w:val="00C67C64"/>
    <w:rsid w:val="00C701B2"/>
    <w:rsid w:val="00C704F6"/>
    <w:rsid w:val="00C70624"/>
    <w:rsid w:val="00C70823"/>
    <w:rsid w:val="00C70EFD"/>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2C3C"/>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63E4"/>
    <w:rsid w:val="00CA7207"/>
    <w:rsid w:val="00CB019F"/>
    <w:rsid w:val="00CB0463"/>
    <w:rsid w:val="00CB070B"/>
    <w:rsid w:val="00CB1208"/>
    <w:rsid w:val="00CB1308"/>
    <w:rsid w:val="00CB1779"/>
    <w:rsid w:val="00CB1CA0"/>
    <w:rsid w:val="00CB335F"/>
    <w:rsid w:val="00CB3D42"/>
    <w:rsid w:val="00CB44CA"/>
    <w:rsid w:val="00CB4D52"/>
    <w:rsid w:val="00CB4F3F"/>
    <w:rsid w:val="00CB5C4A"/>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E1"/>
    <w:rsid w:val="00CE2A67"/>
    <w:rsid w:val="00CE2FC1"/>
    <w:rsid w:val="00CE3B29"/>
    <w:rsid w:val="00CE3CEA"/>
    <w:rsid w:val="00CE3CF6"/>
    <w:rsid w:val="00CE469C"/>
    <w:rsid w:val="00CE4906"/>
    <w:rsid w:val="00CE495C"/>
    <w:rsid w:val="00CE4D3E"/>
    <w:rsid w:val="00CE596C"/>
    <w:rsid w:val="00CE632C"/>
    <w:rsid w:val="00CE6617"/>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E7A"/>
    <w:rsid w:val="00D1032F"/>
    <w:rsid w:val="00D11782"/>
    <w:rsid w:val="00D11B83"/>
    <w:rsid w:val="00D11E33"/>
    <w:rsid w:val="00D11E6B"/>
    <w:rsid w:val="00D122A5"/>
    <w:rsid w:val="00D129BB"/>
    <w:rsid w:val="00D12B96"/>
    <w:rsid w:val="00D13823"/>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82B"/>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349"/>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885"/>
    <w:rsid w:val="00DE2DD5"/>
    <w:rsid w:val="00DE3A9F"/>
    <w:rsid w:val="00DE556E"/>
    <w:rsid w:val="00DE693B"/>
    <w:rsid w:val="00DE6A62"/>
    <w:rsid w:val="00DE6B98"/>
    <w:rsid w:val="00DE6D3F"/>
    <w:rsid w:val="00DE72D7"/>
    <w:rsid w:val="00DE7679"/>
    <w:rsid w:val="00DF0589"/>
    <w:rsid w:val="00DF08F9"/>
    <w:rsid w:val="00DF0919"/>
    <w:rsid w:val="00DF0A05"/>
    <w:rsid w:val="00DF25A6"/>
    <w:rsid w:val="00DF3A83"/>
    <w:rsid w:val="00DF3DBD"/>
    <w:rsid w:val="00DF3EC1"/>
    <w:rsid w:val="00DF3EC3"/>
    <w:rsid w:val="00DF4509"/>
    <w:rsid w:val="00DF458B"/>
    <w:rsid w:val="00DF48A2"/>
    <w:rsid w:val="00DF5691"/>
    <w:rsid w:val="00DF58CC"/>
    <w:rsid w:val="00DF5D3C"/>
    <w:rsid w:val="00DF5E50"/>
    <w:rsid w:val="00DF5F0F"/>
    <w:rsid w:val="00DF63BE"/>
    <w:rsid w:val="00DF65B4"/>
    <w:rsid w:val="00DF6626"/>
    <w:rsid w:val="00DF6C88"/>
    <w:rsid w:val="00DF7A3C"/>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34EB"/>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4A"/>
    <w:rsid w:val="00E91472"/>
    <w:rsid w:val="00E91F75"/>
    <w:rsid w:val="00E92489"/>
    <w:rsid w:val="00E92584"/>
    <w:rsid w:val="00E9311D"/>
    <w:rsid w:val="00E94C64"/>
    <w:rsid w:val="00E95C13"/>
    <w:rsid w:val="00E96970"/>
    <w:rsid w:val="00E97595"/>
    <w:rsid w:val="00E97CAD"/>
    <w:rsid w:val="00E97D56"/>
    <w:rsid w:val="00EA057E"/>
    <w:rsid w:val="00EA0726"/>
    <w:rsid w:val="00EA07F0"/>
    <w:rsid w:val="00EA0D23"/>
    <w:rsid w:val="00EA1FB5"/>
    <w:rsid w:val="00EA28B7"/>
    <w:rsid w:val="00EA29C3"/>
    <w:rsid w:val="00EA2DE1"/>
    <w:rsid w:val="00EA3C0A"/>
    <w:rsid w:val="00EA3D11"/>
    <w:rsid w:val="00EA4ED2"/>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2788"/>
    <w:rsid w:val="00ED27CE"/>
    <w:rsid w:val="00ED2F64"/>
    <w:rsid w:val="00ED31C2"/>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21C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AB2"/>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0DCE"/>
    <w:rsid w:val="00F31330"/>
    <w:rsid w:val="00F314FF"/>
    <w:rsid w:val="00F3155F"/>
    <w:rsid w:val="00F31920"/>
    <w:rsid w:val="00F31D3F"/>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C22"/>
    <w:rsid w:val="00F66E39"/>
    <w:rsid w:val="00F67247"/>
    <w:rsid w:val="00F672CA"/>
    <w:rsid w:val="00F674FE"/>
    <w:rsid w:val="00F67592"/>
    <w:rsid w:val="00F678E5"/>
    <w:rsid w:val="00F67C98"/>
    <w:rsid w:val="00F67D66"/>
    <w:rsid w:val="00F70097"/>
    <w:rsid w:val="00F70389"/>
    <w:rsid w:val="00F71105"/>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715D"/>
    <w:rsid w:val="00F77368"/>
    <w:rsid w:val="00F7762D"/>
    <w:rsid w:val="00F8095A"/>
    <w:rsid w:val="00F809CA"/>
    <w:rsid w:val="00F80AD5"/>
    <w:rsid w:val="00F80B3B"/>
    <w:rsid w:val="00F8166D"/>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23A3"/>
    <w:rsid w:val="00F93150"/>
    <w:rsid w:val="00F9366F"/>
    <w:rsid w:val="00F9368B"/>
    <w:rsid w:val="00F936A3"/>
    <w:rsid w:val="00F93982"/>
    <w:rsid w:val="00F94202"/>
    <w:rsid w:val="00F94408"/>
    <w:rsid w:val="00F9485A"/>
    <w:rsid w:val="00F95799"/>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39B6"/>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1371"/>
    <w:rsid w:val="00FF14FC"/>
    <w:rsid w:val="00FF168F"/>
    <w:rsid w:val="00FF181C"/>
    <w:rsid w:val="00FF1981"/>
    <w:rsid w:val="00FF1E7B"/>
    <w:rsid w:val="00FF21C3"/>
    <w:rsid w:val="00FF2AB4"/>
    <w:rsid w:val="00FF2CF6"/>
    <w:rsid w:val="00FF305E"/>
    <w:rsid w:val="00FF39A2"/>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1"/>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1"/>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1"/>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1"/>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1"/>
      </w:numPr>
      <w:outlineLvl w:val="4"/>
    </w:pPr>
    <w:rPr>
      <w:b/>
    </w:rPr>
  </w:style>
  <w:style w:type="paragraph" w:styleId="Heading6">
    <w:name w:val="heading 6"/>
    <w:basedOn w:val="Normal"/>
    <w:next w:val="Normal"/>
    <w:link w:val="Heading6Char"/>
    <w:uiPriority w:val="9"/>
    <w:unhideWhenUsed/>
    <w:rsid w:val="008950D2"/>
    <w:pPr>
      <w:numPr>
        <w:ilvl w:val="5"/>
        <w:numId w:val="1"/>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1"/>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1"/>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1"/>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lang w:val="en-GB"/>
    </w:rPr>
  </w:style>
  <w:style w:type="character" w:customStyle="1" w:styleId="Heading4Char">
    <w:name w:val="Heading 4 Char"/>
    <w:basedOn w:val="DefaultParagraphFont"/>
    <w:link w:val="Heading4"/>
    <w:uiPriority w:val="9"/>
    <w:rsid w:val="005D4B79"/>
    <w:rPr>
      <w:rFonts w:asciiTheme="majorBidi" w:hAnsiTheme="majorBidi"/>
      <w:i/>
      <w:sz w:val="24"/>
      <w:lang w:val="en-GB"/>
    </w:rPr>
  </w:style>
  <w:style w:type="character" w:customStyle="1" w:styleId="Heading5Char">
    <w:name w:val="Heading 5 Char"/>
    <w:basedOn w:val="DefaultParagraphFont"/>
    <w:link w:val="Heading5"/>
    <w:uiPriority w:val="9"/>
    <w:rsid w:val="006466E5"/>
    <w:rPr>
      <w:rFonts w:asciiTheme="majorBidi" w:hAnsiTheme="majorBidi"/>
      <w:b/>
      <w:sz w:val="24"/>
      <w:lang w:val="en-GB"/>
    </w:rPr>
  </w:style>
  <w:style w:type="character" w:customStyle="1" w:styleId="Heading6Char">
    <w:name w:val="Heading 6 Char"/>
    <w:basedOn w:val="DefaultParagraphFont"/>
    <w:link w:val="Heading6"/>
    <w:uiPriority w:val="9"/>
    <w:rsid w:val="008950D2"/>
    <w:rPr>
      <w:rFonts w:asciiTheme="majorBidi" w:hAnsiTheme="majorBidi"/>
      <w:b/>
      <w:bCs/>
      <w:sz w:val="24"/>
      <w:lang w:val="en-GB"/>
    </w:rPr>
  </w:style>
  <w:style w:type="character" w:customStyle="1" w:styleId="Heading7Char">
    <w:name w:val="Heading 7 Char"/>
    <w:basedOn w:val="DefaultParagraphFont"/>
    <w:link w:val="Heading7"/>
    <w:uiPriority w:val="9"/>
    <w:semiHidden/>
    <w:rsid w:val="004F6452"/>
    <w:rPr>
      <w:rFonts w:asciiTheme="majorBidi" w:hAnsiTheme="majorBidi"/>
      <w:sz w:val="24"/>
      <w:lang w:val="en-GB"/>
    </w:rPr>
  </w:style>
  <w:style w:type="character" w:customStyle="1" w:styleId="Heading8Char">
    <w:name w:val="Heading 8 Char"/>
    <w:basedOn w:val="DefaultParagraphFont"/>
    <w:link w:val="Heading8"/>
    <w:uiPriority w:val="9"/>
    <w:semiHidden/>
    <w:rsid w:val="004F6452"/>
    <w:rPr>
      <w:rFonts w:asciiTheme="majorBidi" w:hAnsiTheme="majorBidi"/>
      <w:i/>
      <w:iCs/>
      <w:sz w:val="24"/>
      <w:lang w:val="en-GB"/>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lang w:val="en-GB"/>
    </w:rPr>
  </w:style>
  <w:style w:type="paragraph" w:styleId="Title">
    <w:name w:val="Title"/>
    <w:basedOn w:val="Normal"/>
    <w:next w:val="Normal"/>
    <w:link w:val="TitleChar"/>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rsid w:val="004F6452"/>
    <w:rPr>
      <w:rFonts w:asciiTheme="minorHAnsi" w:hAnsiTheme="minorHAnsi"/>
      <w:b/>
      <w:i/>
      <w:iCs/>
    </w:rPr>
  </w:style>
  <w:style w:type="paragraph" w:styleId="NoSpacing">
    <w:name w:val="No Spacing"/>
    <w:basedOn w:val="Normal"/>
    <w:uiPriority w:val="1"/>
    <w:rsid w:val="004F6452"/>
    <w:rPr>
      <w:szCs w:val="32"/>
    </w:rPr>
  </w:style>
  <w:style w:type="paragraph" w:styleId="ListParagraph">
    <w:name w:val="List Paragraph"/>
    <w:basedOn w:val="Normal"/>
    <w:link w:val="ListParagraphChar"/>
    <w:uiPriority w:val="34"/>
    <w:rsid w:val="00076CA1"/>
    <w:pPr>
      <w:numPr>
        <w:numId w:val="7"/>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uiPriority w:val="59"/>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Didascalia Carattere,russian Carattere Carattere,russian + Sinistro:  0 cm,Sporgente  2.59 cm,russian Carattere Carattere Carattere,russian Carattere"/>
    <w:basedOn w:val="Normal"/>
    <w:next w:val="Normal"/>
    <w:link w:val="CaptionChar"/>
    <w:unhideWhenUsed/>
    <w:qFormat/>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rsid w:val="00207A9B"/>
    <w:pPr>
      <w:tabs>
        <w:tab w:val="left" w:pos="1320"/>
      </w:tabs>
      <w:ind w:left="1360"/>
    </w:pPr>
    <w:rPr>
      <w:caps w:val="0"/>
    </w:rPr>
  </w:style>
  <w:style w:type="paragraph" w:styleId="NormalWeb">
    <w:name w:val="Normal (Web)"/>
    <w:basedOn w:val="Normal"/>
    <w:uiPriority w:val="99"/>
    <w:semiHidden/>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2"/>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2"/>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2"/>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3"/>
      </w:numPr>
    </w:pPr>
  </w:style>
  <w:style w:type="numbering" w:customStyle="1" w:styleId="Estilo2">
    <w:name w:val="Estilo2"/>
    <w:uiPriority w:val="99"/>
    <w:rsid w:val="0050059E"/>
    <w:pPr>
      <w:numPr>
        <w:numId w:val="4"/>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Didascalia Carattere Char,russian Carattere Carattere Char,russian + Sinistro:  0 cm Char,Sporgente  2.59 cm Char"/>
    <w:basedOn w:val="DefaultParagraphFont"/>
    <w:link w:val="Caption"/>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E53720"/>
    <w:pPr>
      <w:spacing w:before="120"/>
      <w:jc w:val="center"/>
    </w:pPr>
    <w:rPr>
      <w:rFonts w:ascii="Cambria Math" w:hAnsi="Cambria Math" w:cstheme="minorBidi"/>
      <w:i/>
      <w:iCs/>
      <w:szCs w:val="24"/>
      <w:lang w:val="it-IT"/>
    </w:rPr>
  </w:style>
  <w:style w:type="character" w:customStyle="1" w:styleId="EquationChar">
    <w:name w:val="Equation Char"/>
    <w:basedOn w:val="BodyTextIndentChar"/>
    <w:link w:val="Equation"/>
    <w:rsid w:val="00E53720"/>
    <w:rPr>
      <w:rFonts w:ascii="Cambria Math" w:hAnsi="Cambria Math" w:cstheme="minorBidi"/>
      <w:i/>
      <w:iCs/>
      <w:sz w:val="24"/>
      <w:szCs w:val="24"/>
      <w:lang w:val="it-IT"/>
    </w:rPr>
  </w:style>
  <w:style w:type="paragraph" w:customStyle="1" w:styleId="HEADING1nonumbers">
    <w:name w:val="HEADING 1 no numbers"/>
    <w:basedOn w:val="Heading1"/>
    <w:next w:val="Normal"/>
    <w:rsid w:val="003C591C"/>
    <w:pPr>
      <w:numPr>
        <w:numId w:val="0"/>
      </w:numPr>
    </w:pPr>
  </w:style>
  <w:style w:type="paragraph" w:customStyle="1" w:styleId="FIG-LONG">
    <w:name w:val="FIG-LONG"/>
    <w:basedOn w:val="FIG"/>
    <w:next w:val="Normal"/>
    <w:link w:val="FIG-LONGChar"/>
    <w:autoRedefine/>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rsid w:val="00230A1C"/>
    <w:pPr>
      <w:numPr>
        <w:numId w:val="6"/>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5"/>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rsid w:val="00C3041D"/>
    <w:pPr>
      <w:keepNext/>
      <w:keepLines/>
      <w:pageBreakBefore/>
      <w:numPr>
        <w:numId w:val="8"/>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rsid w:val="00C3041D"/>
    <w:pPr>
      <w:keepNext/>
      <w:keepLines/>
      <w:numPr>
        <w:ilvl w:val="1"/>
        <w:numId w:val="8"/>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rsid w:val="00C3041D"/>
    <w:pPr>
      <w:keepNext/>
      <w:keepLines/>
      <w:numPr>
        <w:ilvl w:val="2"/>
        <w:numId w:val="8"/>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rsid w:val="00C3041D"/>
    <w:pPr>
      <w:numPr>
        <w:ilvl w:val="3"/>
        <w:numId w:val="8"/>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rsid w:val="00E53720"/>
    <w:rPr>
      <w:lang w:val="en-GB"/>
    </w:rPr>
  </w:style>
  <w:style w:type="character" w:customStyle="1" w:styleId="EqNoChar">
    <w:name w:val="Eq No Char"/>
    <w:basedOn w:val="EquationChar"/>
    <w:link w:val="EqNo"/>
    <w:rsid w:val="00E53720"/>
    <w:rPr>
      <w:rFonts w:ascii="Cambria Math" w:hAnsi="Cambria Math" w:cstheme="minorBidi"/>
      <w:i/>
      <w:iCs/>
      <w:sz w:val="24"/>
      <w:szCs w:val="24"/>
      <w:lang w:val="en-GB"/>
    </w:rPr>
  </w:style>
  <w:style w:type="paragraph" w:customStyle="1" w:styleId="TableCells">
    <w:name w:val="Table Cells"/>
    <w:basedOn w:val="BodyText"/>
    <w:rsid w:val="005D63B6"/>
    <w:pPr>
      <w:keepNext/>
      <w:suppressAutoHyphens w:val="0"/>
      <w:jc w:val="center"/>
    </w:pPr>
    <w:rPr>
      <w:rFonts w:ascii="Times New Roman" w:eastAsia="Times New Roman" w:hAnsi="Times New Roman" w:cs="Times New Roman"/>
      <w:kern w:val="0"/>
      <w:sz w:val="22"/>
      <w:lang w:val="en-US" w:eastAsia="en-US" w:bidi="ar-SA"/>
    </w:rPr>
  </w:style>
  <w:style w:type="table" w:customStyle="1" w:styleId="Grigliatabella1">
    <w:name w:val="Griglia tabella1"/>
    <w:basedOn w:val="TableNormal"/>
    <w:next w:val="TableGrid"/>
    <w:uiPriority w:val="59"/>
    <w:rsid w:val="0004316B"/>
    <w:rPr>
      <w:rFonts w:ascii="Times New Roman" w:eastAsia="Times New Roman" w:hAnsi="Times New Roman"/>
      <w:sz w:val="20"/>
      <w:szCs w:val="20"/>
      <w:lang w:val="it-IT"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griglia4-colore11">
    <w:name w:val="Tabella griglia 4 - colore 11"/>
    <w:basedOn w:val="TableNormal"/>
    <w:uiPriority w:val="49"/>
    <w:rsid w:val="00C70EFD"/>
    <w:rPr>
      <w:rFonts w:ascii="CG Times (W1)" w:eastAsia="Times New Roman" w:hAnsi="CG Times (W1)"/>
      <w:sz w:val="20"/>
      <w:szCs w:val="20"/>
      <w:lang w:val="it-IT" w:eastAsia="it-IT"/>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16/09/relationships/commentsIds" Target="commentsIds.xml"/><Relationship Id="rId21" Type="http://schemas.openxmlformats.org/officeDocument/2006/relationships/image" Target="media/image9.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image" Target="media/image38.png"/><Relationship Id="rId63" Type="http://schemas.openxmlformats.org/officeDocument/2006/relationships/image" Target="media/image46.png"/><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oleObject" Target="embeddings/oleObject2.bin"/><Relationship Id="rId29" Type="http://schemas.openxmlformats.org/officeDocument/2006/relationships/image" Target="media/image13.wmf"/><Relationship Id="rId11" Type="http://schemas.openxmlformats.org/officeDocument/2006/relationships/image" Target="media/image1.emf"/><Relationship Id="rId24" Type="http://schemas.openxmlformats.org/officeDocument/2006/relationships/comments" Target="comments.xml"/><Relationship Id="rId32" Type="http://schemas.openxmlformats.org/officeDocument/2006/relationships/image" Target="media/image15.jp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emf"/><Relationship Id="rId27" Type="http://schemas.microsoft.com/office/2018/08/relationships/commentsExtensible" Target="commentsExtensible.xml"/><Relationship Id="rId30" Type="http://schemas.openxmlformats.org/officeDocument/2006/relationships/oleObject" Target="embeddings/oleObject3.bin"/><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hyperlink" Target="https://www.sciencedirect.com/science/journal/00295493/353/supp/C" TargetMode="Externa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image" Target="media/image5.emf"/><Relationship Id="rId25" Type="http://schemas.microsoft.com/office/2011/relationships/commentsExtended" Target="commentsExtended.xml"/><Relationship Id="rId33" Type="http://schemas.openxmlformats.org/officeDocument/2006/relationships/image" Target="media/image16.jp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microsoft.com/office/2011/relationships/people" Target="people.xml"/><Relationship Id="rId20" Type="http://schemas.openxmlformats.org/officeDocument/2006/relationships/image" Target="media/image8.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emf"/><Relationship Id="rId23" Type="http://schemas.openxmlformats.org/officeDocument/2006/relationships/image" Target="media/image11.jpg"/><Relationship Id="rId28" Type="http://schemas.openxmlformats.org/officeDocument/2006/relationships/image" Target="media/image12.emf"/><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jp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oleObject" Target="embeddings/oleObject1.bin"/><Relationship Id="rId18" Type="http://schemas.openxmlformats.org/officeDocument/2006/relationships/image" Target="media/image6.png"/><Relationship Id="rId39" Type="http://schemas.openxmlformats.org/officeDocument/2006/relationships/image" Target="media/image2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251</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250</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130</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134</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129</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174</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161</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133</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131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220</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132</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128</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172</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171</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298</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170</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147</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299</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169</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371</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365</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354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213</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358</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6</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287</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35</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36</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234</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347</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289</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242</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359</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261</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263</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108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38</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352</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3</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381</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22</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236</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229</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320</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279</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158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163</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168</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217</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372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99</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345</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353</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45</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384</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202</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307</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241</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276</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155</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40</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245</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364</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160</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78</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63</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293</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292</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77</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143</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199</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144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162</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209</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21</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70</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54</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274</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272</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81</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189</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187</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215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173</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256</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318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88</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84</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98</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186</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127</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126</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91</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41</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191</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363</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388</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326</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253</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52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101</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262</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271</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319</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322</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180</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370</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302</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368</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248</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255</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311</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68</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67</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389</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349</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15</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14</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116</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20</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314</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297</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306</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296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277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29</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28</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208</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333</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235</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301</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223</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49</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114</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201</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2</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366</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382</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182</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225</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74</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303</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25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86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46</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206</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106</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231</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374</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275</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344</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270</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269</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232</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239</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100</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280</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351</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87</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137</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198</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183</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238</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135</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309</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140</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282</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283</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300</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48</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47</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50</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111</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60</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56</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55</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329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327</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350</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288</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165</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348</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39</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196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295</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190</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360</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356</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12</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219</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32</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80</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61</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24</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204</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267</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367</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210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328</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119</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325</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19</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79</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141</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75</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71</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313</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82</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150</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16</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37</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42</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102</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178</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9</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339</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380</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285</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284</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93</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43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33</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244</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273</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266</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72</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66</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76</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361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107</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194</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337</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338</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265</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58</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105</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222</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252</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290</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375</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341</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157</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156</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211</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30</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197</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96</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57</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258</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138</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340</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11</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240</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221</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13</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233</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387</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324</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308</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181</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184</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212</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112</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154</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65</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113</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104</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115</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118</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136</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386</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216</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331</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103</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192</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230</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44</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346</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53</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259</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260</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224</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203</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369</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278</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205</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200</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379</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321</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330</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246</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243</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378</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193</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34</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122</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167</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315</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332</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335</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343</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90</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227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4</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145</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317</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7</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355</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373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304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247</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177</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357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151</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214</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153</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286</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97</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64</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62</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179</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383</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305</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73</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385</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95</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51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148</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139</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27</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26</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228</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226</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310</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85</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342</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185</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312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268</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249</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83</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109</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69</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92</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377</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362</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10</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164</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120</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257</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207</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89</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31</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218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264</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166</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5</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254</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124</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152</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149</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146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323</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123</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294</b:RefOrder>
  </b:Source>
  <b:Source>
    <b:Year>1960</b:Year>
    <b:Volume>56</b:Volume>
    <b:BIBTEX_Entry>inproceedings</b:BIBTEX_Entry>
    <b:Comments>153</b:Comments>
    <b:SourceType>ConferenceProceedings</b:SourceType>
    <b:Tag>dwyer_oe_notitle_1960</b:Tag>
    <b:Author>
      <b:Author>
        <b:Corporate>DWYER O.E.</b:Corporate>
      </b:Author>
    </b:Author>
    <b:Pages>30</b:Pages>
    <b:RefOrder>142</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59</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17</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8</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18</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94</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110</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117</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121</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125</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175</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176</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188</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195</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237</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291</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316</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334</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336</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376</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159</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Props1.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2.xml><?xml version="1.0" encoding="utf-8"?>
<ds:datastoreItem xmlns:ds="http://schemas.openxmlformats.org/officeDocument/2006/customXml" ds:itemID="{7110B30F-2D8F-4EBB-9299-490D2E7DF63D}">
  <ds:schemaRefs>
    <ds:schemaRef ds:uri="http://schemas.openxmlformats.org/officeDocument/2006/bibliography"/>
  </ds:schemaRefs>
</ds:datastoreItem>
</file>

<file path=customXml/itemProps3.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8780</Words>
  <Characters>55321</Characters>
  <Application>Microsoft Office Word</Application>
  <DocSecurity>0</DocSecurity>
  <Lines>461</Lines>
  <Paragraphs>127</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63974</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Mikityuk, Konstantin</cp:lastModifiedBy>
  <cp:revision>40</cp:revision>
  <cp:lastPrinted>2022-10-31T16:55:00Z</cp:lastPrinted>
  <dcterms:created xsi:type="dcterms:W3CDTF">2024-11-06T15:52:00Z</dcterms:created>
  <dcterms:modified xsi:type="dcterms:W3CDTF">2026-05-25T12:49:00Z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