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bookmarkStart w:id="23" w:name="bag-proposals-summary"/>
    <w:p>
      <w:pPr>
        <w:pStyle w:val="Heading1"/>
      </w:pPr>
      <w:r>
        <w:t xml:space="preserve">Bag proposals summary</w:t>
      </w:r>
    </w:p>
    <w:p>
      <w:pPr>
        <w:pStyle w:val="FirstParagraph"/>
      </w:pPr>
      <w:r>
        <w:drawing>
          <wp:inline>
            <wp:extent cx="5334000" cy="42894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NA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NA</dc:creator>
  <cp:keywords/>
  <dcterms:created xsi:type="dcterms:W3CDTF">2022-12-19T18:54:06Z</dcterms:created>
  <dcterms:modified xsi:type="dcterms:W3CDTF">2022-12-19T18:54:06Z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19 December, 2022</vt:lpwstr>
  </property>
  <property fmtid="{D5CDD505-2E9C-101B-9397-08002B2CF9AE}" pid="4" name="geometry">
    <vt:lpwstr>left=3cm,right=3cm,top=2cm,bottom=2cm</vt:lpwstr>
  </property>
  <property fmtid="{D5CDD505-2E9C-101B-9397-08002B2CF9AE}" pid="5" name="output">
    <vt:lpwstr/>
  </property>
  <property fmtid="{D5CDD505-2E9C-101B-9397-08002B2CF9AE}" pid="6" name="params">
    <vt:lpwstr/>
  </property>
</Properties>
</file>