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2007A" w14:textId="77777777" w:rsidR="00E35116" w:rsidRPr="00E35116" w:rsidRDefault="00E35116" w:rsidP="00E35116">
      <w:r w:rsidRPr="00E35116">
        <w:rPr>
          <w:b/>
          <w:bCs/>
        </w:rPr>
        <w:t>Sistema de Administración de Flotas de Vehículos </w:t>
      </w:r>
    </w:p>
    <w:p w14:paraId="64A8EC22" w14:textId="77777777" w:rsidR="00E35116" w:rsidRPr="00E35116" w:rsidRDefault="00E35116" w:rsidP="00E35116">
      <w:r w:rsidRPr="00E35116">
        <w:rPr>
          <w:lang w:val="es-ES"/>
        </w:rPr>
        <w:t>Una empresa de logística necesita desarrollar un sistema para administrar su flota de vehículos. El sistema debe permitir a los administradores registrar y gestionar la información de cada vehículo, como el modelo, número de matrícula, año de fabricación, capacidad de carga y estado de mantenimiento. También debe incluir un módulo que permita planificar y asignar rutas a los conductores, teniendo en cuenta la ubicación actual de los vehículos y las cargas asignadas.</w:t>
      </w:r>
      <w:r w:rsidRPr="00E35116">
        <w:t> </w:t>
      </w:r>
    </w:p>
    <w:p w14:paraId="3F77CDD0" w14:textId="77777777" w:rsidR="00E35116" w:rsidRPr="00E35116" w:rsidRDefault="00E35116" w:rsidP="00E35116">
      <w:r w:rsidRPr="00E35116">
        <w:rPr>
          <w:lang w:val="es-ES"/>
        </w:rPr>
        <w:t>El sistema debe ser capaz de generar informes semanales sobre el uso de los vehículos, incluyendo información como el kilometraje recorrido, consumo de combustible y alertas de mantenimiento. Además, debe permitir a los administradores recibir notificaciones en tiempo real si un vehículo excede los límites de velocidad permitidos o si ha pasado una fecha programada de mantenimiento.</w:t>
      </w:r>
      <w:r w:rsidRPr="00E35116">
        <w:t> </w:t>
      </w:r>
    </w:p>
    <w:p w14:paraId="721F7FE6" w14:textId="77777777" w:rsidR="00E35116" w:rsidRPr="00E35116" w:rsidRDefault="00E35116" w:rsidP="00E35116">
      <w:r w:rsidRPr="00E35116">
        <w:rPr>
          <w:lang w:val="es-ES"/>
        </w:rPr>
        <w:t>Como la empresa tiene planes de expandir sus operaciones a varias regiones, el sistema debe ser escalable y estar preparado para gestionar una cantidad creciente de vehículos sin degradar el rendimiento. Los tiempos de respuesta del sistema para consultar el estado de los vehículos deben ser menores a 2 segundos, incluso si se está manejando una flota grande.</w:t>
      </w:r>
      <w:r w:rsidRPr="00E35116">
        <w:t> </w:t>
      </w:r>
    </w:p>
    <w:p w14:paraId="3D7A8481" w14:textId="77777777" w:rsidR="00E35116" w:rsidRPr="00E35116" w:rsidRDefault="00E35116" w:rsidP="00E35116">
      <w:r w:rsidRPr="00E35116">
        <w:rPr>
          <w:lang w:val="es-ES"/>
        </w:rPr>
        <w:t>También es importante que el sistema funcione en tiempo real para que los administradores puedan ver la ubicación actual de los vehículos y el estado de las entregas. Se debe implementar una solución que permita al sistema manejar la información geolocalizada de los vehículos sin consumir excesivos recursos del servidor.</w:t>
      </w:r>
      <w:r w:rsidRPr="00E35116">
        <w:t> </w:t>
      </w:r>
    </w:p>
    <w:p w14:paraId="203A1CB6" w14:textId="77777777" w:rsidR="00E35116" w:rsidRDefault="00E35116" w:rsidP="00E35116">
      <w:r w:rsidRPr="00E35116">
        <w:rPr>
          <w:lang w:val="es-ES"/>
        </w:rPr>
        <w:t>Finalmente, dado que la información sobre la ubicación y el estado de los vehículos es crítica, se debe garantizar que el sistema sea altamente confiable, con un tiempo de inactividad máximo de 0.1% por año y mecanismos de recuperación rápida ante fallas. Además, se deben tomar en cuenta las normativas de seguridad que regulan la transmisión de datos sensibles entre los vehículos y el sistema central.</w:t>
      </w:r>
      <w:r w:rsidRPr="00E35116">
        <w:t> </w:t>
      </w:r>
    </w:p>
    <w:p w14:paraId="6D2D2FC0" w14:textId="77777777" w:rsidR="002B2706" w:rsidRDefault="002B2706" w:rsidP="002B2706">
      <w:pPr>
        <w:rPr>
          <w:b/>
          <w:bCs/>
        </w:rPr>
      </w:pPr>
    </w:p>
    <w:p w14:paraId="4E845FF2" w14:textId="77777777" w:rsidR="002B2706" w:rsidRDefault="002B2706" w:rsidP="002B2706">
      <w:pPr>
        <w:rPr>
          <w:b/>
          <w:bCs/>
        </w:rPr>
      </w:pPr>
    </w:p>
    <w:p w14:paraId="08D0CD3C" w14:textId="77777777" w:rsidR="002B2706" w:rsidRDefault="002B2706" w:rsidP="002B2706">
      <w:pPr>
        <w:rPr>
          <w:b/>
          <w:bCs/>
        </w:rPr>
      </w:pPr>
    </w:p>
    <w:p w14:paraId="31E74153" w14:textId="77777777" w:rsidR="002B2706" w:rsidRDefault="002B2706" w:rsidP="002B2706">
      <w:pPr>
        <w:rPr>
          <w:b/>
          <w:bCs/>
        </w:rPr>
      </w:pPr>
    </w:p>
    <w:p w14:paraId="1C1AF7B5" w14:textId="77777777" w:rsidR="002B2706" w:rsidRDefault="002B2706" w:rsidP="002B2706">
      <w:pPr>
        <w:rPr>
          <w:b/>
          <w:bCs/>
        </w:rPr>
      </w:pPr>
    </w:p>
    <w:p w14:paraId="26E46266" w14:textId="77777777" w:rsidR="002B2706" w:rsidRDefault="002B2706" w:rsidP="002B2706">
      <w:pPr>
        <w:rPr>
          <w:b/>
          <w:bCs/>
        </w:rPr>
      </w:pPr>
    </w:p>
    <w:p w14:paraId="3DA24A0F" w14:textId="519D9EDD" w:rsidR="002B2706" w:rsidRPr="002B2706" w:rsidRDefault="002B2706" w:rsidP="002B2706">
      <w:pPr>
        <w:rPr>
          <w:b/>
          <w:bCs/>
        </w:rPr>
      </w:pPr>
      <w:r w:rsidRPr="002B2706">
        <w:rPr>
          <w:b/>
          <w:bCs/>
        </w:rPr>
        <w:t>Requerimientos Funcionales</w:t>
      </w:r>
    </w:p>
    <w:p w14:paraId="15FFF23A" w14:textId="77777777" w:rsidR="002B2706" w:rsidRDefault="002B2706" w:rsidP="002B2706">
      <w:r>
        <w:t>- El sistema debe permitir a los administradores registrar y gestionar la información de cada vehículo, como el modelo, número de matrícula, año de fabricación, capacidad de carga y estado de mantenimiento.</w:t>
      </w:r>
    </w:p>
    <w:p w14:paraId="16FC4735" w14:textId="77777777" w:rsidR="002B2706" w:rsidRDefault="002B2706" w:rsidP="002B2706">
      <w:r>
        <w:t>- Debe incluir un módulo que permita planificar y asignar rutas a los conductores, teniendo en cuenta la ubicación actual de los vehículos y las cargas asignadas.</w:t>
      </w:r>
    </w:p>
    <w:p w14:paraId="67446F34" w14:textId="70ACFCA8" w:rsidR="002B2706" w:rsidRDefault="002B2706" w:rsidP="002B2706">
      <w:r>
        <w:t xml:space="preserve">- Los administradores deben recibir notificaciones en tiempo real si un vehículo excede los límites de velocidad permitidos o si ha pasado una fecha programada de </w:t>
      </w:r>
      <w:r w:rsidR="009C31C4">
        <w:t>mantenimiento. (</w:t>
      </w:r>
      <w:r w:rsidR="00C348B9">
        <w:t xml:space="preserve">Este requerimiento </w:t>
      </w:r>
      <w:proofErr w:type="spellStart"/>
      <w:r w:rsidR="00C348B9">
        <w:t>esta</w:t>
      </w:r>
      <w:proofErr w:type="spellEnd"/>
      <w:r w:rsidR="00C348B9">
        <w:t xml:space="preserve"> en Python)</w:t>
      </w:r>
    </w:p>
    <w:p w14:paraId="476B0B83" w14:textId="77777777" w:rsidR="002B2706" w:rsidRDefault="002B2706" w:rsidP="002B2706">
      <w:r>
        <w:t>- El sistema debe generar informes semanales sobre el uso de los vehículos, incluyendo información como el kilometraje recorrido, consumo de combustible y alertas de mantenimiento.</w:t>
      </w:r>
    </w:p>
    <w:p w14:paraId="15D850D6" w14:textId="3C034189" w:rsidR="002B2706" w:rsidRDefault="002B2706" w:rsidP="002B2706">
      <w:r>
        <w:t>- El sistema debe permitir visualizar la posición geolocalizada de los vehículos en un mapa en tiempo real.</w:t>
      </w:r>
    </w:p>
    <w:p w14:paraId="602DA7C4" w14:textId="77777777" w:rsidR="002B2706" w:rsidRDefault="002B2706" w:rsidP="002B2706"/>
    <w:p w14:paraId="26A1DFDC" w14:textId="5863CDAC" w:rsidR="002B2706" w:rsidRPr="002B2706" w:rsidRDefault="002B2706" w:rsidP="002B2706">
      <w:pPr>
        <w:rPr>
          <w:b/>
          <w:bCs/>
        </w:rPr>
      </w:pPr>
      <w:r w:rsidRPr="002B2706">
        <w:rPr>
          <w:b/>
          <w:bCs/>
        </w:rPr>
        <w:t>Requerimientos no Funcionales</w:t>
      </w:r>
    </w:p>
    <w:p w14:paraId="2B15C4A7" w14:textId="4FE4DDF4" w:rsidR="002B2706" w:rsidRDefault="002B2706" w:rsidP="002B2706">
      <w:r>
        <w:t xml:space="preserve">- Los tiempos de respuesta del sistema para consultar el estado de los vehículos serán menores a 2 segundos, incluso si se está manejando una flota </w:t>
      </w:r>
      <w:r w:rsidR="00EF7051">
        <w:t>grande. (Calidad)</w:t>
      </w:r>
    </w:p>
    <w:p w14:paraId="7D260A50" w14:textId="5F14B585" w:rsidR="002B2706" w:rsidRDefault="002B2706" w:rsidP="002B2706">
      <w:r>
        <w:t>- El sistema debe ser escalable y soportar una cantidad creciente de vehículos sin degradar el rendimiento.</w:t>
      </w:r>
      <w:r w:rsidR="00EF7051">
        <w:t xml:space="preserve"> </w:t>
      </w:r>
      <w:r w:rsidR="008D2CBD">
        <w:t>(Restricción)</w:t>
      </w:r>
    </w:p>
    <w:p w14:paraId="3766A27D" w14:textId="6F3B16F1" w:rsidR="002B2706" w:rsidRDefault="002B2706" w:rsidP="002B2706">
      <w:r>
        <w:t>- El sistema debe ser altamente confiable, con un tiempo de inactividad máximo de 0.1% por año y mecanismos de recuperación rápida ante fallas.</w:t>
      </w:r>
      <w:r w:rsidR="008D2CBD">
        <w:t xml:space="preserve"> (Calidad)</w:t>
      </w:r>
    </w:p>
    <w:p w14:paraId="77745FF6" w14:textId="1067162B" w:rsidR="002B2706" w:rsidRDefault="002B2706" w:rsidP="002B2706">
      <w:r>
        <w:t>- El sistema debe implementar protocolos de seguridad para la transmisión de datos sensibles entre los vehículos y el sistema central.</w:t>
      </w:r>
      <w:r w:rsidR="008D2CBD">
        <w:t xml:space="preserve"> (</w:t>
      </w:r>
      <w:r w:rsidR="00085607">
        <w:t>Restricción)</w:t>
      </w:r>
    </w:p>
    <w:p w14:paraId="706C2F68" w14:textId="53AD63AD" w:rsidR="00E35116" w:rsidRPr="00E35116" w:rsidRDefault="002B2706" w:rsidP="002B2706">
      <w:r>
        <w:t xml:space="preserve">- La interfaz debe ser intuitiva y permitir el acceso desde distintos dispositivos (móviles, </w:t>
      </w:r>
      <w:proofErr w:type="spellStart"/>
      <w:r>
        <w:t>tablets</w:t>
      </w:r>
      <w:proofErr w:type="spellEnd"/>
      <w:r>
        <w:t>, computadoras).</w:t>
      </w:r>
      <w:r w:rsidR="00E35116" w:rsidRPr="00E35116">
        <w:t> </w:t>
      </w:r>
      <w:r w:rsidR="00085607">
        <w:t>(Calidad)</w:t>
      </w:r>
    </w:p>
    <w:p w14:paraId="3DDAC03D" w14:textId="77777777" w:rsidR="00E35116" w:rsidRDefault="00E35116"/>
    <w:sectPr w:rsidR="00E351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506C7"/>
    <w:multiLevelType w:val="multilevel"/>
    <w:tmpl w:val="7BB08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125C30"/>
    <w:multiLevelType w:val="multilevel"/>
    <w:tmpl w:val="E1AE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9878015">
    <w:abstractNumId w:val="1"/>
  </w:num>
  <w:num w:numId="2" w16cid:durableId="245767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16"/>
    <w:rsid w:val="00085607"/>
    <w:rsid w:val="000C4416"/>
    <w:rsid w:val="001E3270"/>
    <w:rsid w:val="001E51B8"/>
    <w:rsid w:val="00243CD3"/>
    <w:rsid w:val="002B2706"/>
    <w:rsid w:val="008D2CBD"/>
    <w:rsid w:val="009C31C4"/>
    <w:rsid w:val="00A53EF3"/>
    <w:rsid w:val="00C348B9"/>
    <w:rsid w:val="00E35116"/>
    <w:rsid w:val="00EF7051"/>
    <w:rsid w:val="00FA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8592D"/>
  <w15:chartTrackingRefBased/>
  <w15:docId w15:val="{7759C927-A6A8-419A-8DB1-8C818EBA1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1B8"/>
  </w:style>
  <w:style w:type="paragraph" w:styleId="Ttulo1">
    <w:name w:val="heading 1"/>
    <w:basedOn w:val="Normal"/>
    <w:next w:val="Normal"/>
    <w:link w:val="Ttulo1Car"/>
    <w:uiPriority w:val="9"/>
    <w:qFormat/>
    <w:rsid w:val="00E35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5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51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5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51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51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51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51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51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51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51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51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51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51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51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51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51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51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51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5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51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5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5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51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51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51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51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51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51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4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5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4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1A044C959594A99FD0B154F582891" ma:contentTypeVersion="10" ma:contentTypeDescription="Create a new document." ma:contentTypeScope="" ma:versionID="ea8f3fbce9cff023681d47a5a7ab8c4f">
  <xsd:schema xmlns:xsd="http://www.w3.org/2001/XMLSchema" xmlns:xs="http://www.w3.org/2001/XMLSchema" xmlns:p="http://schemas.microsoft.com/office/2006/metadata/properties" xmlns:ns3="ea6b37eb-8327-4af4-98cc-253d90934937" targetNamespace="http://schemas.microsoft.com/office/2006/metadata/properties" ma:root="true" ma:fieldsID="e5a11a46728fcbee62d06de2fac1c896" ns3:_="">
    <xsd:import namespace="ea6b37eb-8327-4af4-98cc-253d9093493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6b37eb-8327-4af4-98cc-253d9093493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a6b37eb-8327-4af4-98cc-253d90934937" xsi:nil="true"/>
  </documentManagement>
</p:properties>
</file>

<file path=customXml/itemProps1.xml><?xml version="1.0" encoding="utf-8"?>
<ds:datastoreItem xmlns:ds="http://schemas.openxmlformats.org/officeDocument/2006/customXml" ds:itemID="{9F4E2ACF-8F59-4770-94D0-ABE599B44B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6b37eb-8327-4af4-98cc-253d909349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E50FC1-D751-4903-A669-7CB93DEB94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82AA9B-E47D-42D7-BD8C-5044CD41ED2C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  <ds:schemaRef ds:uri="http://purl.org/dc/terms/"/>
    <ds:schemaRef ds:uri="ea6b37eb-8327-4af4-98cc-253d90934937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Rosero Narváez</dc:creator>
  <cp:keywords/>
  <dc:description/>
  <cp:lastModifiedBy>Juan Camilo Rosero Narváez</cp:lastModifiedBy>
  <cp:revision>2</cp:revision>
  <dcterms:created xsi:type="dcterms:W3CDTF">2025-02-28T21:28:00Z</dcterms:created>
  <dcterms:modified xsi:type="dcterms:W3CDTF">2025-02-28T21:28:00Z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0x01010080A1A044C959594A99FD0B154F582891</vt:lpwstr>
  </property>
</Properties>
</file>