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B6" w:rsidRDefault="005072E0">
      <w:r>
        <w:rPr>
          <w:rFonts w:hint="eastAsia"/>
        </w:rPr>
        <w:t>피드백 개선사항</w:t>
      </w:r>
    </w:p>
    <w:p w:rsidR="005072E0" w:rsidRDefault="005072E0">
      <w:pPr>
        <w:rPr>
          <w:rFonts w:hint="eastAsia"/>
        </w:rPr>
      </w:pPr>
      <w:r>
        <w:rPr>
          <w:rFonts w:hint="eastAsia"/>
        </w:rPr>
        <w:t>*차주</w:t>
      </w:r>
      <w:r>
        <w:t xml:space="preserve"> -&gt; </w:t>
      </w:r>
      <w:r>
        <w:rPr>
          <w:rFonts w:hint="eastAsia"/>
        </w:rPr>
        <w:t>드라이버</w:t>
      </w:r>
      <w:r w:rsidR="00C669D1">
        <w:rPr>
          <w:rFonts w:hint="eastAsia"/>
        </w:rPr>
        <w:t xml:space="preserve"> </w:t>
      </w:r>
      <w:r w:rsidR="00C669D1">
        <w:t xml:space="preserve">  </w:t>
      </w:r>
      <w:r>
        <w:rPr>
          <w:rFonts w:hint="eastAsia"/>
        </w:rPr>
        <w:t xml:space="preserve">*이용자 </w:t>
      </w:r>
      <w:r>
        <w:t xml:space="preserve">-&gt; </w:t>
      </w:r>
      <w:r>
        <w:rPr>
          <w:rFonts w:hint="eastAsia"/>
        </w:rPr>
        <w:t>라이더</w:t>
      </w:r>
    </w:p>
    <w:p w:rsidR="005072E0" w:rsidRDefault="005072E0" w:rsidP="00507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사고</w:t>
      </w:r>
    </w:p>
    <w:p w:rsidR="005072E0" w:rsidRDefault="005072E0" w:rsidP="005072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먼저 드라이버가 </w:t>
      </w:r>
      <w:r>
        <w:t xml:space="preserve">YATA! </w:t>
      </w:r>
      <w:r>
        <w:rPr>
          <w:rFonts w:hint="eastAsia"/>
        </w:rPr>
        <w:t>서비스를 이용하려면 라이더의 헬멧도 같이 준비해야하는 조건이 필수적으로 들어간다</w:t>
      </w:r>
      <w:r>
        <w:t>.</w:t>
      </w:r>
    </w:p>
    <w:p w:rsidR="00B50F3A" w:rsidRDefault="005072E0" w:rsidP="00B50F3A">
      <w:pPr>
        <w:pStyle w:val="a3"/>
        <w:numPr>
          <w:ilvl w:val="0"/>
          <w:numId w:val="3"/>
        </w:numPr>
        <w:ind w:leftChars="0"/>
      </w:pPr>
      <w:r>
        <w:t>YATA!</w:t>
      </w:r>
      <w:r>
        <w:rPr>
          <w:rFonts w:hint="eastAsia"/>
        </w:rPr>
        <w:t>서비스는 무료로 라이더를 태우는 것이 아닌 드라이버에게 금전적인 수익이 돌아가기 때문이다.</w:t>
      </w:r>
    </w:p>
    <w:p w:rsidR="00B50F3A" w:rsidRDefault="00B50F3A" w:rsidP="00B50F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경쟁업체 비교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1220"/>
        <w:gridCol w:w="4871"/>
        <w:gridCol w:w="3402"/>
      </w:tblGrid>
      <w:tr w:rsidR="00B50F3A" w:rsidTr="00B50F3A">
        <w:tc>
          <w:tcPr>
            <w:tcW w:w="1220" w:type="dxa"/>
          </w:tcPr>
          <w:p w:rsidR="00B50F3A" w:rsidRDefault="00B50F3A" w:rsidP="00B50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경쟁업체</w:t>
            </w:r>
          </w:p>
        </w:tc>
        <w:tc>
          <w:tcPr>
            <w:tcW w:w="4871" w:type="dxa"/>
          </w:tcPr>
          <w:p w:rsidR="00B50F3A" w:rsidRDefault="00B50F3A" w:rsidP="00B50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정책</w:t>
            </w:r>
          </w:p>
        </w:tc>
        <w:tc>
          <w:tcPr>
            <w:tcW w:w="3402" w:type="dxa"/>
          </w:tcPr>
          <w:p w:rsidR="00B50F3A" w:rsidRDefault="00B50F3A" w:rsidP="00B50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요약</w:t>
            </w:r>
          </w:p>
        </w:tc>
      </w:tr>
      <w:tr w:rsidR="00B50F3A" w:rsidTr="00B50F3A">
        <w:tc>
          <w:tcPr>
            <w:tcW w:w="1220" w:type="dxa"/>
          </w:tcPr>
          <w:p w:rsidR="00B50F3A" w:rsidRDefault="00B50F3A" w:rsidP="00B50F3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카풀플러스</w:t>
            </w:r>
            <w:proofErr w:type="spellEnd"/>
          </w:p>
        </w:tc>
        <w:tc>
          <w:tcPr>
            <w:tcW w:w="4871" w:type="dxa"/>
          </w:tcPr>
          <w:p w:rsidR="00B50F3A" w:rsidRDefault="00B50F3A" w:rsidP="00B50F3A">
            <w:r>
              <w:rPr>
                <w:noProof/>
              </w:rPr>
              <w:drawing>
                <wp:inline distT="0" distB="0" distL="0" distR="0" wp14:anchorId="2EBB158F" wp14:editId="5A36E26B">
                  <wp:extent cx="3095625" cy="1117722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604" cy="1166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F3A" w:rsidRDefault="00B50F3A" w:rsidP="00B50F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6216D8" wp14:editId="05133184">
                  <wp:extent cx="3028950" cy="103145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579" cy="105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50F3A" w:rsidRDefault="00B50F3A" w:rsidP="00B50F3A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사고가 나면 드라이버가 가입한 자동차보험을 통해 보상</w:t>
            </w:r>
          </w:p>
          <w:p w:rsidR="00B50F3A" w:rsidRDefault="00B50F3A" w:rsidP="00B50F3A">
            <w:pPr>
              <w:pStyle w:val="a3"/>
              <w:ind w:leftChars="0" w:left="760"/>
              <w:rPr>
                <w:rFonts w:hint="eastAsia"/>
              </w:rPr>
            </w:pPr>
          </w:p>
        </w:tc>
      </w:tr>
      <w:tr w:rsidR="00B50F3A" w:rsidTr="00B50F3A">
        <w:tc>
          <w:tcPr>
            <w:tcW w:w="1220" w:type="dxa"/>
          </w:tcPr>
          <w:p w:rsidR="00B50F3A" w:rsidRDefault="00B50F3A" w:rsidP="00B50F3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럭시</w:t>
            </w:r>
            <w:proofErr w:type="spellEnd"/>
          </w:p>
        </w:tc>
        <w:tc>
          <w:tcPr>
            <w:tcW w:w="4871" w:type="dxa"/>
          </w:tcPr>
          <w:p w:rsidR="00B50F3A" w:rsidRDefault="00B50F3A" w:rsidP="00B50F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81E9C8" wp14:editId="07F29937">
                  <wp:extent cx="5695950" cy="8286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50F3A" w:rsidRDefault="00B50F3A" w:rsidP="00B50F3A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교통사고 등 문제 발생시 드라이버는 본인이 가입한 자동차 보험 회사에 연락 후 조치 수행</w:t>
            </w:r>
          </w:p>
          <w:p w:rsidR="00B50F3A" w:rsidRDefault="00B50F3A" w:rsidP="00B50F3A">
            <w:pPr>
              <w:rPr>
                <w:rFonts w:hint="eastAsia"/>
              </w:rPr>
            </w:pPr>
          </w:p>
        </w:tc>
      </w:tr>
      <w:tr w:rsidR="00B50F3A" w:rsidTr="00B50F3A">
        <w:tc>
          <w:tcPr>
            <w:tcW w:w="1220" w:type="dxa"/>
          </w:tcPr>
          <w:p w:rsidR="00B50F3A" w:rsidRDefault="00B50F3A" w:rsidP="00B50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카카오택시</w:t>
            </w:r>
          </w:p>
        </w:tc>
        <w:tc>
          <w:tcPr>
            <w:tcW w:w="4871" w:type="dxa"/>
          </w:tcPr>
          <w:p w:rsidR="00B50F3A" w:rsidRDefault="00B50F3A" w:rsidP="00B50F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818C4A" wp14:editId="72EFC0E1">
                  <wp:extent cx="2503805" cy="174110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705" cy="178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402" w:type="dxa"/>
          </w:tcPr>
          <w:p w:rsidR="00B50F3A" w:rsidRDefault="00B50F3A" w:rsidP="00B50F3A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운송제공자가 제공한 정보에 대한 책임은 운전제공자가 직접 부담</w:t>
            </w:r>
          </w:p>
        </w:tc>
      </w:tr>
    </w:tbl>
    <w:p w:rsidR="00B50F3A" w:rsidRDefault="00B50F3A" w:rsidP="00B50F3A">
      <w:r>
        <w:rPr>
          <w:rFonts w:hint="eastAsia"/>
        </w:rPr>
        <w:t xml:space="preserve">이와 같이 경쟁업체도 사고가 난다면 운전자가 가입 되어있는 보험으로 해결을 하기 때문에 </w:t>
      </w:r>
      <w:r>
        <w:t>YATA!</w:t>
      </w:r>
      <w:r>
        <w:rPr>
          <w:rFonts w:hint="eastAsia"/>
        </w:rPr>
        <w:t>는 드라이버와 라이더를 중개해주는 역할을 하기 때문에 Y</w:t>
      </w:r>
      <w:r>
        <w:t>ATA!</w:t>
      </w:r>
      <w:r>
        <w:rPr>
          <w:rFonts w:hint="eastAsia"/>
        </w:rPr>
        <w:t xml:space="preserve"> 또한 사고시 운전자가 가입된  보험으로 해결</w:t>
      </w:r>
      <w:r w:rsidR="00C669D1">
        <w:rPr>
          <w:rFonts w:hint="eastAsia"/>
        </w:rPr>
        <w:t>한다.</w:t>
      </w:r>
      <w:r w:rsidR="00C669D1">
        <w:t xml:space="preserve"> </w:t>
      </w:r>
    </w:p>
    <w:p w:rsidR="00C669D1" w:rsidRDefault="00C669D1" w:rsidP="00C669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결제</w:t>
      </w:r>
    </w:p>
    <w:p w:rsidR="00C669D1" w:rsidRDefault="00C669D1" w:rsidP="00C669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기본적으로 천원 현금결제로</w:t>
      </w:r>
      <w:r>
        <w:t xml:space="preserve"> </w:t>
      </w:r>
      <w:r>
        <w:rPr>
          <w:rFonts w:hint="eastAsia"/>
        </w:rPr>
        <w:t>진행한다.</w:t>
      </w:r>
    </w:p>
    <w:p w:rsidR="00C669D1" w:rsidRDefault="00C669D1" w:rsidP="00C669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라이더가 드라이버에게 잔돈을 요구하거나 결제 문제로 문제가 생기면 드라이버에게 라이더 신고기능을 통해 문제점을 해결한다</w:t>
      </w:r>
    </w:p>
    <w:p w:rsidR="00C669D1" w:rsidRDefault="00C669D1" w:rsidP="00C669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1회 신고 </w:t>
      </w:r>
      <w:r>
        <w:t>7</w:t>
      </w:r>
      <w:r>
        <w:rPr>
          <w:rFonts w:hint="eastAsia"/>
        </w:rPr>
        <w:t xml:space="preserve">일 이용정지 </w:t>
      </w:r>
      <w:r>
        <w:t>2</w:t>
      </w:r>
      <w:r>
        <w:rPr>
          <w:rFonts w:hint="eastAsia"/>
        </w:rPr>
        <w:t xml:space="preserve">회신고 한달이용정지 </w:t>
      </w:r>
      <w:r>
        <w:t>3</w:t>
      </w:r>
      <w:r>
        <w:rPr>
          <w:rFonts w:hint="eastAsia"/>
        </w:rPr>
        <w:t>회신고 탈퇴</w:t>
      </w:r>
    </w:p>
    <w:sectPr w:rsidR="00C66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2C14"/>
    <w:multiLevelType w:val="hybridMultilevel"/>
    <w:tmpl w:val="9348CE6E"/>
    <w:lvl w:ilvl="0" w:tplc="0E505D6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070B28"/>
    <w:multiLevelType w:val="hybridMultilevel"/>
    <w:tmpl w:val="3246F4DA"/>
    <w:lvl w:ilvl="0" w:tplc="605E82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F46E93"/>
    <w:multiLevelType w:val="hybridMultilevel"/>
    <w:tmpl w:val="E940D7E0"/>
    <w:lvl w:ilvl="0" w:tplc="0FB010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CD5351"/>
    <w:multiLevelType w:val="hybridMultilevel"/>
    <w:tmpl w:val="A94E8F5C"/>
    <w:lvl w:ilvl="0" w:tplc="5B02D18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13C5B8D"/>
    <w:multiLevelType w:val="hybridMultilevel"/>
    <w:tmpl w:val="26AA8BEA"/>
    <w:lvl w:ilvl="0" w:tplc="4CF6CD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1F178F"/>
    <w:multiLevelType w:val="hybridMultilevel"/>
    <w:tmpl w:val="9B5ECC74"/>
    <w:lvl w:ilvl="0" w:tplc="ACBC16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E0"/>
    <w:rsid w:val="005072E0"/>
    <w:rsid w:val="00B50F3A"/>
    <w:rsid w:val="00BE45B6"/>
    <w:rsid w:val="00C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8CE5"/>
  <w15:chartTrackingRefBased/>
  <w15:docId w15:val="{8CA87C12-2472-4FB4-8E57-2D091BEB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2E0"/>
    <w:pPr>
      <w:ind w:leftChars="400" w:left="800"/>
    </w:pPr>
  </w:style>
  <w:style w:type="table" w:styleId="a4">
    <w:name w:val="Table Grid"/>
    <w:basedOn w:val="a1"/>
    <w:uiPriority w:val="39"/>
    <w:rsid w:val="00507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sskh6</dc:creator>
  <cp:keywords/>
  <dc:description/>
  <cp:lastModifiedBy> </cp:lastModifiedBy>
  <cp:revision>1</cp:revision>
  <dcterms:created xsi:type="dcterms:W3CDTF">2018-09-30T13:45:00Z</dcterms:created>
  <dcterms:modified xsi:type="dcterms:W3CDTF">2018-09-30T14:11:00Z</dcterms:modified>
</cp:coreProperties>
</file>