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E14D" w14:textId="51649F4D" w:rsidR="008B439C" w:rsidRDefault="008B439C" w:rsidP="00166C9E">
      <w:pPr>
        <w:spacing w:line="480" w:lineRule="auto"/>
      </w:pPr>
    </w:p>
    <w:p w14:paraId="070AABEE" w14:textId="77777777" w:rsidR="00F46C5B" w:rsidRDefault="00F46C5B" w:rsidP="00166C9E">
      <w:pPr>
        <w:spacing w:line="480" w:lineRule="auto"/>
      </w:pPr>
    </w:p>
    <w:p w14:paraId="24C88507" w14:textId="77777777" w:rsidR="00F46C5B" w:rsidRDefault="00F46C5B" w:rsidP="00166C9E">
      <w:pPr>
        <w:spacing w:line="480" w:lineRule="auto"/>
      </w:pPr>
    </w:p>
    <w:p w14:paraId="229202F2" w14:textId="3A1716F7" w:rsidR="00F46C5B" w:rsidRDefault="00EB3141" w:rsidP="00166C9E">
      <w:pPr>
        <w:spacing w:line="480" w:lineRule="auto"/>
      </w:pPr>
      <w:r>
        <w:t xml:space="preserve"> </w:t>
      </w:r>
    </w:p>
    <w:p w14:paraId="74440385" w14:textId="77777777" w:rsidR="00EB3141" w:rsidRDefault="00EB3141" w:rsidP="00166C9E">
      <w:pPr>
        <w:spacing w:line="480" w:lineRule="auto"/>
      </w:pPr>
    </w:p>
    <w:p w14:paraId="131D32B1" w14:textId="77777777" w:rsidR="00EB3141" w:rsidRDefault="00EB3141" w:rsidP="00166C9E">
      <w:pPr>
        <w:spacing w:line="480" w:lineRule="auto"/>
      </w:pPr>
    </w:p>
    <w:p w14:paraId="294C143E" w14:textId="77777777" w:rsidR="00EB3141" w:rsidRDefault="00EB3141" w:rsidP="00166C9E">
      <w:pPr>
        <w:spacing w:line="480" w:lineRule="auto"/>
      </w:pPr>
    </w:p>
    <w:p w14:paraId="2F4B33E3" w14:textId="77777777" w:rsidR="00F46C5B" w:rsidRDefault="00F46C5B" w:rsidP="00166C9E">
      <w:pPr>
        <w:spacing w:line="480" w:lineRule="auto"/>
      </w:pPr>
      <w:bookmarkStart w:id="0" w:name="_Hlk112765882"/>
    </w:p>
    <w:p w14:paraId="243B0DB5" w14:textId="3B8DF108" w:rsidR="00F46C5B" w:rsidRDefault="00F46C5B" w:rsidP="00F46C5B">
      <w:pPr>
        <w:spacing w:line="480" w:lineRule="auto"/>
        <w:jc w:val="center"/>
      </w:pPr>
      <w:r>
        <w:t xml:space="preserve">Weather </w:t>
      </w:r>
      <w:r w:rsidR="00EB3141">
        <w:t>API</w:t>
      </w:r>
      <w:r>
        <w:t xml:space="preserve"> Practice</w:t>
      </w:r>
    </w:p>
    <w:bookmarkEnd w:id="0"/>
    <w:p w14:paraId="67D4AFD1" w14:textId="37D99F27" w:rsidR="00F46C5B" w:rsidRDefault="0063198E" w:rsidP="00F46C5B">
      <w:pPr>
        <w:spacing w:line="480" w:lineRule="auto"/>
        <w:jc w:val="center"/>
      </w:pPr>
      <w:r>
        <w:t>Kelvin Mutua Kilonzo</w:t>
      </w:r>
    </w:p>
    <w:p w14:paraId="58854D70" w14:textId="3996EF77" w:rsidR="0063198E" w:rsidRDefault="0063198E" w:rsidP="00F46C5B">
      <w:pPr>
        <w:spacing w:line="480" w:lineRule="auto"/>
        <w:jc w:val="center"/>
      </w:pPr>
      <w:r>
        <w:t>Park University</w:t>
      </w:r>
    </w:p>
    <w:p w14:paraId="5853712A" w14:textId="77777777" w:rsidR="00ED0C8E" w:rsidRDefault="0063198E" w:rsidP="00F46C5B">
      <w:pPr>
        <w:spacing w:line="480" w:lineRule="auto"/>
        <w:jc w:val="center"/>
      </w:pPr>
      <w:r>
        <w:t xml:space="preserve">CIS 606 Applied Data Mining </w:t>
      </w:r>
      <w:r w:rsidR="00ED0C8E">
        <w:t>Analysis of Big Data</w:t>
      </w:r>
    </w:p>
    <w:p w14:paraId="7E62E088" w14:textId="17C972DE" w:rsidR="00623531" w:rsidRDefault="00623531" w:rsidP="00F46C5B">
      <w:pPr>
        <w:spacing w:line="480" w:lineRule="auto"/>
        <w:jc w:val="center"/>
      </w:pPr>
      <w:r>
        <w:t>August</w:t>
      </w:r>
      <w:r w:rsidR="00ED0C8E">
        <w:t xml:space="preserve"> 30</w:t>
      </w:r>
      <w:r w:rsidR="00ED0C8E">
        <w:rPr>
          <w:vertAlign w:val="superscript"/>
        </w:rPr>
        <w:t>th</w:t>
      </w:r>
      <w:r>
        <w:rPr>
          <w:vertAlign w:val="superscript"/>
        </w:rPr>
        <w:t xml:space="preserve">, </w:t>
      </w:r>
      <w:r>
        <w:t>2022</w:t>
      </w:r>
    </w:p>
    <w:p w14:paraId="78DEECD2" w14:textId="43CC1440" w:rsidR="0063198E" w:rsidRDefault="00623531" w:rsidP="00F46C5B">
      <w:pPr>
        <w:spacing w:line="480" w:lineRule="auto"/>
        <w:jc w:val="center"/>
      </w:pPr>
      <w:r>
        <w:t>Class Instructor: Amelia Mapples</w:t>
      </w:r>
      <w:r w:rsidR="0063198E">
        <w:t xml:space="preserve"> </w:t>
      </w:r>
    </w:p>
    <w:p w14:paraId="609C0F5E" w14:textId="77777777" w:rsidR="00EB3141" w:rsidRDefault="00EB3141" w:rsidP="00F46C5B">
      <w:pPr>
        <w:spacing w:line="480" w:lineRule="auto"/>
        <w:jc w:val="center"/>
      </w:pPr>
    </w:p>
    <w:p w14:paraId="3A37E5BB" w14:textId="77777777" w:rsidR="00EB3141" w:rsidRDefault="00EB3141" w:rsidP="00F46C5B">
      <w:pPr>
        <w:spacing w:line="480" w:lineRule="auto"/>
        <w:jc w:val="center"/>
      </w:pPr>
    </w:p>
    <w:p w14:paraId="6075BD90" w14:textId="77777777" w:rsidR="00EB3141" w:rsidRDefault="00EB3141" w:rsidP="00F46C5B">
      <w:pPr>
        <w:spacing w:line="480" w:lineRule="auto"/>
        <w:jc w:val="center"/>
      </w:pPr>
    </w:p>
    <w:p w14:paraId="42BA189C" w14:textId="77777777" w:rsidR="00EB3141" w:rsidRDefault="00EB3141" w:rsidP="00F46C5B">
      <w:pPr>
        <w:spacing w:line="480" w:lineRule="auto"/>
        <w:jc w:val="center"/>
      </w:pPr>
    </w:p>
    <w:p w14:paraId="0577373F" w14:textId="77777777" w:rsidR="00EB3141" w:rsidRDefault="00EB3141" w:rsidP="00EB3141">
      <w:pPr>
        <w:spacing w:line="480" w:lineRule="auto"/>
      </w:pPr>
    </w:p>
    <w:p w14:paraId="498F1D57" w14:textId="77777777" w:rsidR="00EB3141" w:rsidRDefault="00EB3141" w:rsidP="00EB3141">
      <w:pPr>
        <w:spacing w:line="480" w:lineRule="auto"/>
        <w:jc w:val="center"/>
      </w:pPr>
      <w:r>
        <w:t>Weather API Practice</w:t>
      </w:r>
    </w:p>
    <w:p w14:paraId="092A4CB6" w14:textId="43EB17A6" w:rsidR="00EB3141" w:rsidRDefault="00EB3141" w:rsidP="00EB3141">
      <w:pPr>
        <w:spacing w:line="480" w:lineRule="auto"/>
      </w:pPr>
      <w:r>
        <w:t>Introduction</w:t>
      </w:r>
    </w:p>
    <w:p w14:paraId="1C43D184" w14:textId="5EC2502C" w:rsidR="00EB3141" w:rsidRDefault="00E436CE" w:rsidP="00EB3141">
      <w:pPr>
        <w:spacing w:line="480" w:lineRule="auto"/>
      </w:pPr>
      <w:r>
        <w:t>API stands for Application Programming Interface</w:t>
      </w:r>
      <w:r w:rsidR="004A55AE">
        <w:t>.  They enable 2 software components to communicate with each other using a set number of protocols</w:t>
      </w:r>
      <w:sdt>
        <w:sdtPr>
          <w:id w:val="1400171851"/>
          <w:citation/>
        </w:sdtPr>
        <w:sdtContent>
          <w:r w:rsidR="00D56B47">
            <w:fldChar w:fldCharType="begin"/>
          </w:r>
          <w:r w:rsidR="00D56B47">
            <w:instrText xml:space="preserve"> CITATION AWS22 \l 1033 </w:instrText>
          </w:r>
          <w:r w:rsidR="00D56B47">
            <w:fldChar w:fldCharType="separate"/>
          </w:r>
          <w:r w:rsidR="00D56B47">
            <w:rPr>
              <w:noProof/>
            </w:rPr>
            <w:t xml:space="preserve"> (AWS, 2022)</w:t>
          </w:r>
          <w:r w:rsidR="00D56B47">
            <w:fldChar w:fldCharType="end"/>
          </w:r>
        </w:sdtContent>
      </w:sdt>
      <w:r w:rsidR="004A55AE">
        <w:t>.</w:t>
      </w:r>
      <w:r w:rsidR="00D56B47">
        <w:t xml:space="preserve"> To accomplish this </w:t>
      </w:r>
      <w:r w:rsidR="00236B6B">
        <w:t xml:space="preserve">task </w:t>
      </w:r>
      <w:r w:rsidR="007E7C23">
        <w:t>several</w:t>
      </w:r>
      <w:r w:rsidR="00236B6B">
        <w:t xml:space="preserve"> tools were selected. They include Openweather.com servers for API, </w:t>
      </w:r>
      <w:r w:rsidR="007E7C23">
        <w:t>Jupiter</w:t>
      </w:r>
      <w:r w:rsidR="00AC06A3">
        <w:t xml:space="preserve"> notebook, </w:t>
      </w:r>
      <w:r w:rsidR="007E7C23">
        <w:t>citify</w:t>
      </w:r>
      <w:r w:rsidR="00AC06A3">
        <w:t xml:space="preserve"> module, </w:t>
      </w:r>
      <w:r w:rsidR="00331B6D">
        <w:t xml:space="preserve"> date time module, matplot module, pandas module among others.</w:t>
      </w:r>
    </w:p>
    <w:p w14:paraId="60ABC16D" w14:textId="01322739" w:rsidR="00331B6D" w:rsidRDefault="00993D62" w:rsidP="00EB3141">
      <w:pPr>
        <w:spacing w:line="480" w:lineRule="auto"/>
      </w:pPr>
      <w:r>
        <w:t>Steps and guidelines</w:t>
      </w:r>
    </w:p>
    <w:p w14:paraId="2778F547" w14:textId="54D9AE24" w:rsidR="00993D62" w:rsidRDefault="00993D62" w:rsidP="00EB3141">
      <w:pPr>
        <w:spacing w:line="480" w:lineRule="auto"/>
      </w:pPr>
      <w:r>
        <w:t xml:space="preserve">All the data can easily be accessed through this </w:t>
      </w:r>
      <w:hyperlink r:id="rId8" w:history="1">
        <w:r w:rsidR="00EE3F34" w:rsidRPr="00EE3F34">
          <w:rPr>
            <w:rStyle w:val="Hyperlink"/>
          </w:rPr>
          <w:t>GitHub</w:t>
        </w:r>
        <w:r w:rsidRPr="00EE3F34">
          <w:rPr>
            <w:rStyle w:val="Hyperlink"/>
          </w:rPr>
          <w:t xml:space="preserve"> link</w:t>
        </w:r>
      </w:hyperlink>
      <w:r w:rsidR="00EE3F34">
        <w:t>. Th</w:t>
      </w:r>
      <w:r w:rsidR="00C74250">
        <w:t xml:space="preserve">e API key is stored in the config.py file while all the workings are shown in the </w:t>
      </w:r>
      <w:r w:rsidR="00B97564">
        <w:t>city_weather_api.ipynb file.</w:t>
      </w:r>
    </w:p>
    <w:p w14:paraId="10EA9AA5" w14:textId="5D79B2E9" w:rsidR="00B97564" w:rsidRDefault="00B97564" w:rsidP="00EB3141">
      <w:pPr>
        <w:spacing w:line="480" w:lineRule="auto"/>
      </w:pPr>
      <w:r>
        <w:t>Steps</w:t>
      </w:r>
    </w:p>
    <w:p w14:paraId="1FA1E489" w14:textId="745D4D22" w:rsidR="00B97564" w:rsidRDefault="00B97564" w:rsidP="00EB3141">
      <w:pPr>
        <w:spacing w:line="480" w:lineRule="auto"/>
      </w:pPr>
      <w:r>
        <w:t xml:space="preserve">The following steps were followed, </w:t>
      </w:r>
    </w:p>
    <w:p w14:paraId="4F82473C" w14:textId="5EB5BD39" w:rsidR="00B97564" w:rsidRDefault="00C27EA8" w:rsidP="00B97564">
      <w:pPr>
        <w:pStyle w:val="ListParagraph"/>
        <w:numPr>
          <w:ilvl w:val="0"/>
          <w:numId w:val="1"/>
        </w:numPr>
        <w:spacing w:line="480" w:lineRule="auto"/>
      </w:pPr>
      <w:r>
        <w:t>Import dependencies and create an endpoint url to test the working of the API calls with a sample city in this case Kansas</w:t>
      </w:r>
      <w:r w:rsidR="0004779E">
        <w:t>.</w:t>
      </w:r>
    </w:p>
    <w:p w14:paraId="649D462C" w14:textId="77777777" w:rsidR="0004779E" w:rsidRDefault="0004779E" w:rsidP="0004779E">
      <w:pPr>
        <w:pStyle w:val="ListParagraph"/>
        <w:keepNext/>
        <w:spacing w:line="480" w:lineRule="auto"/>
      </w:pPr>
      <w:r w:rsidRPr="0004779E">
        <w:lastRenderedPageBreak/>
        <w:drawing>
          <wp:inline distT="0" distB="0" distL="0" distR="0" wp14:anchorId="2F474882" wp14:editId="78FB6099">
            <wp:extent cx="5943600" cy="52851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664F" w14:textId="4E9A41EA" w:rsidR="00C27EA8" w:rsidRDefault="0004779E" w:rsidP="0004779E">
      <w:pPr>
        <w:pStyle w:val="Caption"/>
      </w:pPr>
      <w:r>
        <w:t xml:space="preserve">Figure </w:t>
      </w:r>
      <w:fldSimple w:instr=" SEQ Figure \* ARABIC ">
        <w:r w:rsidR="00A41251">
          <w:rPr>
            <w:noProof/>
          </w:rPr>
          <w:t>1</w:t>
        </w:r>
      </w:fldSimple>
      <w:r>
        <w:t>: Test URL with Kansas city</w:t>
      </w:r>
    </w:p>
    <w:p w14:paraId="5E4AD004" w14:textId="463D35C8" w:rsidR="0004779E" w:rsidRDefault="0004779E" w:rsidP="0004779E">
      <w:r>
        <w:t xml:space="preserve">The code returned a </w:t>
      </w:r>
      <w:r w:rsidR="00E41BEC">
        <w:t>response of</w:t>
      </w:r>
      <w:r>
        <w:t xml:space="preserve"> 200 meaning </w:t>
      </w:r>
      <w:r w:rsidR="00E41BEC">
        <w:t>it’s</w:t>
      </w:r>
      <w:r>
        <w:t xml:space="preserve"> working correctly.</w:t>
      </w:r>
    </w:p>
    <w:p w14:paraId="77A106EC" w14:textId="012D46D5" w:rsidR="0004779E" w:rsidRDefault="009E6063" w:rsidP="009E6063">
      <w:pPr>
        <w:pStyle w:val="ListParagraph"/>
        <w:numPr>
          <w:ilvl w:val="0"/>
          <w:numId w:val="1"/>
        </w:numPr>
      </w:pPr>
      <w:r>
        <w:t xml:space="preserve">Create a list of fields that you would like to </w:t>
      </w:r>
      <w:r w:rsidR="00E41BEC">
        <w:t>query</w:t>
      </w:r>
      <w:r>
        <w:t xml:space="preserve"> in an API call for </w:t>
      </w:r>
      <w:r w:rsidR="00E41BEC">
        <w:t>Kansas City</w:t>
      </w:r>
      <w:r>
        <w:t xml:space="preserve"> weather. In this case</w:t>
      </w:r>
      <w:r w:rsidR="00E41BEC">
        <w:t>, the following were selected as fields of interest</w:t>
      </w:r>
      <w:r w:rsidR="00742774">
        <w:t xml:space="preserve">. </w:t>
      </w:r>
      <w:r w:rsidR="00994B8C">
        <w:t>Coordinates</w:t>
      </w:r>
      <w:r w:rsidR="00742774">
        <w:t xml:space="preserve">, </w:t>
      </w:r>
      <w:r w:rsidR="00994B8C">
        <w:t>Max Temp among other fields were returned successfully .</w:t>
      </w:r>
    </w:p>
    <w:p w14:paraId="0BF974FD" w14:textId="77777777" w:rsidR="00742774" w:rsidRDefault="00742774" w:rsidP="00742774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39E3C4D" wp14:editId="48780F46">
            <wp:extent cx="9154795" cy="58680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795" cy="586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CAB15" w14:textId="22FA45A5" w:rsidR="00E41BEC" w:rsidRDefault="00742774" w:rsidP="00742774">
      <w:pPr>
        <w:pStyle w:val="Caption"/>
      </w:pPr>
      <w:r>
        <w:t xml:space="preserve">Figure </w:t>
      </w:r>
      <w:fldSimple w:instr=" SEQ Figure \* ARABIC ">
        <w:r w:rsidR="00A41251">
          <w:rPr>
            <w:noProof/>
          </w:rPr>
          <w:t>2</w:t>
        </w:r>
      </w:fldSimple>
      <w:r>
        <w:t>: Data query for Kansas City</w:t>
      </w:r>
    </w:p>
    <w:p w14:paraId="2B593E85" w14:textId="37329B29" w:rsidR="00994B8C" w:rsidRDefault="00994B8C" w:rsidP="00994B8C">
      <w:pPr>
        <w:pStyle w:val="ListParagraph"/>
        <w:numPr>
          <w:ilvl w:val="0"/>
          <w:numId w:val="1"/>
        </w:numPr>
      </w:pPr>
      <w:r>
        <w:t xml:space="preserve">Generate random cities from the </w:t>
      </w:r>
      <w:r w:rsidR="00123EB4">
        <w:t>NumPy library and install city</w:t>
      </w:r>
      <w:r w:rsidR="00C36B61">
        <w:t>py module to generate cities based on randomly selected cities</w:t>
      </w:r>
      <w:r w:rsidR="00AD2E8E">
        <w:t>. A list of cities through a for loop the reason for adding counters is create a delay since the open weather website place a limit to the number of calls you can make withing certain durations of time.</w:t>
      </w:r>
    </w:p>
    <w:p w14:paraId="54D17CAC" w14:textId="31D1D5F4" w:rsidR="00C36B61" w:rsidRDefault="003742EC" w:rsidP="00C36B61">
      <w:pPr>
        <w:pStyle w:val="ListParagraph"/>
      </w:pPr>
      <w:r w:rsidRPr="003742EC">
        <w:lastRenderedPageBreak/>
        <w:drawing>
          <wp:inline distT="0" distB="0" distL="0" distR="0" wp14:anchorId="5A09C350" wp14:editId="759637E4">
            <wp:extent cx="5943600" cy="47440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E44" w14:textId="77777777" w:rsidR="00317346" w:rsidRDefault="00317346" w:rsidP="00C36B61">
      <w:pPr>
        <w:pStyle w:val="ListParagraph"/>
      </w:pPr>
    </w:p>
    <w:p w14:paraId="7E30B58E" w14:textId="598E8407" w:rsidR="00317346" w:rsidRDefault="00D81E0F" w:rsidP="00317346">
      <w:pPr>
        <w:pStyle w:val="ListParagraph"/>
        <w:numPr>
          <w:ilvl w:val="0"/>
          <w:numId w:val="1"/>
        </w:numPr>
      </w:pPr>
      <w:r>
        <w:t>Create a dataframe for the cities and only select the first 2</w:t>
      </w:r>
      <w:r w:rsidR="004E59F7">
        <w:t xml:space="preserve">0 </w:t>
      </w:r>
      <w:r>
        <w:t>and save them into data frame ..</w:t>
      </w:r>
      <w:r w:rsidR="00083963">
        <w:t>repeat</w:t>
      </w:r>
      <w:r>
        <w:t xml:space="preserve"> the process to </w:t>
      </w:r>
      <w:r w:rsidR="00083963">
        <w:t xml:space="preserve">produce a second csv </w:t>
      </w:r>
    </w:p>
    <w:p w14:paraId="5D511321" w14:textId="52DC945F" w:rsidR="007C4AE2" w:rsidRDefault="007C4AE2" w:rsidP="007C4AE2">
      <w:pPr>
        <w:pStyle w:val="ListParagraph"/>
      </w:pPr>
      <w:r w:rsidRPr="007C4AE2">
        <w:lastRenderedPageBreak/>
        <w:drawing>
          <wp:inline distT="0" distB="0" distL="0" distR="0" wp14:anchorId="7334D1F5" wp14:editId="50C362A1">
            <wp:extent cx="5943600" cy="496570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879" w14:textId="77777777" w:rsidR="007C4AE2" w:rsidRDefault="007C4AE2" w:rsidP="007C4AE2">
      <w:pPr>
        <w:pStyle w:val="ListParagraph"/>
      </w:pPr>
    </w:p>
    <w:p w14:paraId="2DE9981C" w14:textId="77777777" w:rsidR="00535D62" w:rsidRDefault="00535D62" w:rsidP="00535D62">
      <w:pPr>
        <w:pStyle w:val="ListParagraph"/>
        <w:keepNext/>
      </w:pPr>
      <w:r w:rsidRPr="00535D62">
        <w:drawing>
          <wp:inline distT="0" distB="0" distL="0" distR="0" wp14:anchorId="03A9B25B" wp14:editId="3C38567F">
            <wp:extent cx="5943600" cy="796925"/>
            <wp:effectExtent l="0" t="0" r="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DDDA" w14:textId="42742CE8" w:rsidR="007C4AE2" w:rsidRDefault="00535D62" w:rsidP="00535D62">
      <w:pPr>
        <w:pStyle w:val="Caption"/>
      </w:pPr>
      <w:r>
        <w:t xml:space="preserve">Figure </w:t>
      </w:r>
      <w:fldSimple w:instr=" SEQ Figure \* ARABIC ">
        <w:r w:rsidR="00A41251">
          <w:rPr>
            <w:noProof/>
          </w:rPr>
          <w:t>3</w:t>
        </w:r>
      </w:fldSimple>
      <w:r>
        <w:t>:save to the second csv file</w:t>
      </w:r>
    </w:p>
    <w:p w14:paraId="3C8FF85A" w14:textId="77777777" w:rsidR="00535D62" w:rsidRDefault="00535D62" w:rsidP="007C4AE2">
      <w:pPr>
        <w:pStyle w:val="ListParagraph"/>
      </w:pPr>
    </w:p>
    <w:p w14:paraId="3C1C897E" w14:textId="77777777" w:rsidR="00535D62" w:rsidRDefault="00535D62" w:rsidP="007C4AE2">
      <w:pPr>
        <w:pStyle w:val="ListParagraph"/>
      </w:pPr>
    </w:p>
    <w:p w14:paraId="35CAABD0" w14:textId="1AD0DF4B" w:rsidR="00083963" w:rsidRDefault="00F13E3E" w:rsidP="00317346">
      <w:pPr>
        <w:pStyle w:val="ListParagraph"/>
        <w:numPr>
          <w:ilvl w:val="0"/>
          <w:numId w:val="1"/>
        </w:numPr>
      </w:pPr>
      <w:r>
        <w:t>Load both csv files and perform calculations, merge, and plot graphs and save images</w:t>
      </w:r>
      <w:r w:rsidR="00D402BC">
        <w:t>.</w:t>
      </w:r>
    </w:p>
    <w:p w14:paraId="0D6DC8B5" w14:textId="77777777" w:rsidR="00D402BC" w:rsidRDefault="00D402BC" w:rsidP="00D402BC">
      <w:pPr>
        <w:pStyle w:val="ListParagraph"/>
        <w:keepNext/>
      </w:pPr>
      <w:r w:rsidRPr="00D402BC">
        <w:lastRenderedPageBreak/>
        <w:drawing>
          <wp:inline distT="0" distB="0" distL="0" distR="0" wp14:anchorId="6D65FDF2" wp14:editId="44021AAA">
            <wp:extent cx="5943600" cy="4740910"/>
            <wp:effectExtent l="0" t="0" r="0" b="254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A162" w14:textId="62419EB8" w:rsidR="00D402BC" w:rsidRDefault="00D402BC" w:rsidP="00D402BC">
      <w:pPr>
        <w:pStyle w:val="Caption"/>
      </w:pPr>
      <w:r>
        <w:t xml:space="preserve">Figure </w:t>
      </w:r>
      <w:fldSimple w:instr=" SEQ Figure \* ARABIC ">
        <w:r w:rsidR="00A41251">
          <w:rPr>
            <w:noProof/>
          </w:rPr>
          <w:t>4</w:t>
        </w:r>
      </w:fldSimple>
      <w:r>
        <w:t>:Load both csv</w:t>
      </w:r>
    </w:p>
    <w:p w14:paraId="6A6C33FB" w14:textId="77777777" w:rsidR="00166A1B" w:rsidRDefault="00166A1B" w:rsidP="00166A1B">
      <w:pPr>
        <w:keepNext/>
      </w:pPr>
      <w:r w:rsidRPr="00166A1B">
        <w:lastRenderedPageBreak/>
        <w:drawing>
          <wp:inline distT="0" distB="0" distL="0" distR="0" wp14:anchorId="416A8C30" wp14:editId="0417D9FB">
            <wp:extent cx="5943600" cy="284734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A160" w14:textId="39E5C1CB" w:rsidR="00D402BC" w:rsidRPr="00D402BC" w:rsidRDefault="00166A1B" w:rsidP="00166A1B">
      <w:pPr>
        <w:pStyle w:val="Caption"/>
      </w:pPr>
      <w:r>
        <w:t xml:space="preserve">Figure </w:t>
      </w:r>
      <w:fldSimple w:instr=" SEQ Figure \* ARABIC ">
        <w:r w:rsidR="00A41251">
          <w:rPr>
            <w:noProof/>
          </w:rPr>
          <w:t>5</w:t>
        </w:r>
      </w:fldSimple>
      <w:r>
        <w:t>: Merge csv 1 and csv2, list column names</w:t>
      </w:r>
    </w:p>
    <w:p w14:paraId="7EB0AD7A" w14:textId="77777777" w:rsidR="00D402BC" w:rsidRDefault="00D402BC" w:rsidP="00D402BC">
      <w:pPr>
        <w:pStyle w:val="ListParagraph"/>
      </w:pPr>
    </w:p>
    <w:p w14:paraId="53629D4F" w14:textId="17A58C80" w:rsidR="00123EB4" w:rsidRDefault="00123EB4" w:rsidP="00AD2E8E"/>
    <w:p w14:paraId="66EC26C2" w14:textId="77777777" w:rsidR="004E59F7" w:rsidRDefault="004E59F7" w:rsidP="004E59F7">
      <w:pPr>
        <w:keepNext/>
      </w:pPr>
      <w:r w:rsidRPr="004E59F7">
        <w:lastRenderedPageBreak/>
        <w:drawing>
          <wp:inline distT="0" distB="0" distL="0" distR="0" wp14:anchorId="204EFE25" wp14:editId="719594B4">
            <wp:extent cx="5943600" cy="4151630"/>
            <wp:effectExtent l="0" t="0" r="0" b="127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11CB" w14:textId="3BDF2587" w:rsidR="004E59F7" w:rsidRDefault="004E59F7" w:rsidP="004E59F7">
      <w:pPr>
        <w:pStyle w:val="Caption"/>
      </w:pPr>
      <w:r>
        <w:t xml:space="preserve">Figure </w:t>
      </w:r>
      <w:fldSimple w:instr=" SEQ Figure \* ARABIC ">
        <w:r w:rsidR="00A41251">
          <w:rPr>
            <w:noProof/>
          </w:rPr>
          <w:t>6</w:t>
        </w:r>
      </w:fldSimple>
      <w:r>
        <w:t>: join temp_change _df with final_complete_cities_df</w:t>
      </w:r>
    </w:p>
    <w:p w14:paraId="04D94571" w14:textId="77777777" w:rsidR="004E59F7" w:rsidRDefault="004E59F7" w:rsidP="004E59F7"/>
    <w:p w14:paraId="09909537" w14:textId="23B94AAB" w:rsidR="004E59F7" w:rsidRDefault="004E59F7" w:rsidP="004E59F7">
      <w:pPr>
        <w:pStyle w:val="ListParagraph"/>
        <w:numPr>
          <w:ilvl w:val="0"/>
          <w:numId w:val="1"/>
        </w:numPr>
      </w:pPr>
      <w:r>
        <w:t xml:space="preserve">Plot </w:t>
      </w:r>
      <w:r w:rsidR="003804BF">
        <w:t>charts and save images</w:t>
      </w:r>
    </w:p>
    <w:p w14:paraId="25AF4F93" w14:textId="77777777" w:rsidR="00A41251" w:rsidRDefault="00A41251" w:rsidP="00A41251">
      <w:pPr>
        <w:pStyle w:val="ListParagraph"/>
        <w:keepNext/>
      </w:pPr>
      <w:r w:rsidRPr="00A41251">
        <w:lastRenderedPageBreak/>
        <w:drawing>
          <wp:inline distT="0" distB="0" distL="0" distR="0" wp14:anchorId="69286EEE" wp14:editId="18526B96">
            <wp:extent cx="5943600" cy="520573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FC1E" w14:textId="0B110597" w:rsidR="003804BF" w:rsidRDefault="00A41251" w:rsidP="00A412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line graph, and a bar graph showing Citys against their temp change</w:t>
      </w:r>
    </w:p>
    <w:p w14:paraId="3005101B" w14:textId="77777777" w:rsidR="00A41251" w:rsidRDefault="00A41251" w:rsidP="00A41251"/>
    <w:p w14:paraId="518F444E" w14:textId="257B3556" w:rsidR="00A41251" w:rsidRDefault="00A41251" w:rsidP="00A41251">
      <w:r>
        <w:t>Images</w:t>
      </w:r>
    </w:p>
    <w:p w14:paraId="16C389C4" w14:textId="094300D8" w:rsidR="00C42195" w:rsidRDefault="00C42195" w:rsidP="00A41251">
      <w:r>
        <w:rPr>
          <w:noProof/>
        </w:rPr>
        <w:lastRenderedPageBreak/>
        <w:drawing>
          <wp:inline distT="0" distB="0" distL="0" distR="0" wp14:anchorId="2C6399E8" wp14:editId="5AB830B8">
            <wp:extent cx="5943600" cy="5283200"/>
            <wp:effectExtent l="0" t="0" r="0" b="0"/>
            <wp:docPr id="11" name="Picture 1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D72D" w14:textId="08764CDE" w:rsidR="00C42195" w:rsidRDefault="00C42195" w:rsidP="00A41251">
      <w:r>
        <w:rPr>
          <w:noProof/>
        </w:rPr>
        <w:lastRenderedPageBreak/>
        <w:drawing>
          <wp:inline distT="0" distB="0" distL="0" distR="0" wp14:anchorId="190B101D" wp14:editId="5AA85FF6">
            <wp:extent cx="5486400" cy="36576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6042" w14:textId="35474F38" w:rsidR="00C42195" w:rsidRDefault="00C42195" w:rsidP="00A41251">
      <w:r>
        <w:t>Conclusion</w:t>
      </w:r>
    </w:p>
    <w:p w14:paraId="035834DF" w14:textId="41EB5758" w:rsidR="00C42195" w:rsidRDefault="00C42195" w:rsidP="00A41251">
      <w:r>
        <w:t xml:space="preserve">There was a temperature change in all the cities within the two different times the API was </w:t>
      </w:r>
      <w:r w:rsidR="00214DD4">
        <w:t>queried.</w:t>
      </w:r>
    </w:p>
    <w:sdt>
      <w:sdtPr>
        <w:id w:val="1149478858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</w:sdtEndPr>
      <w:sdtContent>
        <w:p w14:paraId="14CE9776" w14:textId="15DEDFF1" w:rsidR="00214DD4" w:rsidRDefault="00214DD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FF700F9" w14:textId="77777777" w:rsidR="00214DD4" w:rsidRDefault="00214DD4" w:rsidP="00214DD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AWS. (2022). </w:t>
              </w:r>
              <w:r>
                <w:rPr>
                  <w:i/>
                  <w:iCs/>
                  <w:noProof/>
                </w:rPr>
                <w:t>What is an API?</w:t>
              </w:r>
              <w:r>
                <w:rPr>
                  <w:noProof/>
                </w:rPr>
                <w:t xml:space="preserve"> Retrieved from https://aws.amazon.com: https://aws.amazon.com/what-is/api/</w:t>
              </w:r>
            </w:p>
            <w:p w14:paraId="31ED16AB" w14:textId="0EBB8019" w:rsidR="00214DD4" w:rsidRDefault="00214DD4" w:rsidP="00214D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 </w:t>
              </w:r>
              <w:r w:rsidR="00B7616D" w:rsidRPr="00B7616D">
                <w:rPr>
                  <w:noProof/>
                </w:rPr>
                <w:t>https://openweathermap.org/</w:t>
              </w:r>
            </w:p>
            <w:p w14:paraId="549554CB" w14:textId="25645A09" w:rsidR="00214DD4" w:rsidRDefault="00214DD4" w:rsidP="00214D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89DACB" w14:textId="77777777" w:rsidR="00214DD4" w:rsidRPr="00A41251" w:rsidRDefault="00214DD4" w:rsidP="00A41251"/>
    <w:sectPr w:rsidR="00214DD4" w:rsidRPr="00A4125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06A20" w14:textId="77777777" w:rsidR="00114D5B" w:rsidRDefault="00114D5B" w:rsidP="00114D5B">
      <w:pPr>
        <w:spacing w:after="0" w:line="240" w:lineRule="auto"/>
      </w:pPr>
      <w:r>
        <w:separator/>
      </w:r>
    </w:p>
  </w:endnote>
  <w:endnote w:type="continuationSeparator" w:id="0">
    <w:p w14:paraId="798C9507" w14:textId="77777777" w:rsidR="00114D5B" w:rsidRDefault="00114D5B" w:rsidP="0011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72AD" w14:textId="77777777" w:rsidR="00114D5B" w:rsidRDefault="00114D5B" w:rsidP="00114D5B">
      <w:pPr>
        <w:spacing w:after="0" w:line="240" w:lineRule="auto"/>
      </w:pPr>
      <w:r>
        <w:separator/>
      </w:r>
    </w:p>
  </w:footnote>
  <w:footnote w:type="continuationSeparator" w:id="0">
    <w:p w14:paraId="20E44170" w14:textId="77777777" w:rsidR="00114D5B" w:rsidRDefault="00114D5B" w:rsidP="0011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B5D9" w14:textId="7923822D" w:rsidR="00114D5B" w:rsidRDefault="00114D5B">
    <w:pPr>
      <w:pStyle w:val="Header"/>
    </w:pPr>
    <w:r>
      <w:t xml:space="preserve">WEATHER API </w:t>
    </w:r>
    <w:r w:rsidR="00F46C5B">
      <w:t xml:space="preserve">PRACTICE                                                                                                          </w:t>
    </w:r>
    <w:sdt>
      <w:sdtPr>
        <w:id w:val="-72790653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291D2F" w14:textId="77777777" w:rsidR="00114D5B" w:rsidRDefault="00114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E058D"/>
    <w:multiLevelType w:val="hybridMultilevel"/>
    <w:tmpl w:val="794E2E4C"/>
    <w:lvl w:ilvl="0" w:tplc="FDB01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2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Mzc2Mjc2NDOzNDdR0lEKTi0uzszPAykwqgUAHwR9qSwAAAA="/>
  </w:docVars>
  <w:rsids>
    <w:rsidRoot w:val="00EF4F25"/>
    <w:rsid w:val="0004779E"/>
    <w:rsid w:val="00083963"/>
    <w:rsid w:val="000D5C42"/>
    <w:rsid w:val="00114D5B"/>
    <w:rsid w:val="00123EB4"/>
    <w:rsid w:val="00166A1B"/>
    <w:rsid w:val="00166C9E"/>
    <w:rsid w:val="00183B72"/>
    <w:rsid w:val="001B56FA"/>
    <w:rsid w:val="00207E9C"/>
    <w:rsid w:val="00214DD4"/>
    <w:rsid w:val="00236B6B"/>
    <w:rsid w:val="0026425E"/>
    <w:rsid w:val="002834A9"/>
    <w:rsid w:val="002965BD"/>
    <w:rsid w:val="002A22DB"/>
    <w:rsid w:val="00317346"/>
    <w:rsid w:val="0033043C"/>
    <w:rsid w:val="00331B6D"/>
    <w:rsid w:val="003742EC"/>
    <w:rsid w:val="003804BF"/>
    <w:rsid w:val="004A55AE"/>
    <w:rsid w:val="004B1E47"/>
    <w:rsid w:val="004E59F7"/>
    <w:rsid w:val="004F0E1F"/>
    <w:rsid w:val="004F256B"/>
    <w:rsid w:val="00512348"/>
    <w:rsid w:val="00535D62"/>
    <w:rsid w:val="005B3BBE"/>
    <w:rsid w:val="005F0C5C"/>
    <w:rsid w:val="00623531"/>
    <w:rsid w:val="0063198E"/>
    <w:rsid w:val="00675401"/>
    <w:rsid w:val="00694FA4"/>
    <w:rsid w:val="00696FEC"/>
    <w:rsid w:val="006E22B5"/>
    <w:rsid w:val="006F0192"/>
    <w:rsid w:val="00705EDD"/>
    <w:rsid w:val="00742774"/>
    <w:rsid w:val="007665F5"/>
    <w:rsid w:val="007C4AE2"/>
    <w:rsid w:val="007E7C23"/>
    <w:rsid w:val="007F0F4C"/>
    <w:rsid w:val="008934C8"/>
    <w:rsid w:val="008B439C"/>
    <w:rsid w:val="008E219D"/>
    <w:rsid w:val="008E5545"/>
    <w:rsid w:val="008F4E0A"/>
    <w:rsid w:val="00921776"/>
    <w:rsid w:val="0096601D"/>
    <w:rsid w:val="00970B5B"/>
    <w:rsid w:val="00993D62"/>
    <w:rsid w:val="00994B8C"/>
    <w:rsid w:val="009D0A27"/>
    <w:rsid w:val="009E6063"/>
    <w:rsid w:val="00A41251"/>
    <w:rsid w:val="00AC06A3"/>
    <w:rsid w:val="00AC3226"/>
    <w:rsid w:val="00AC39A1"/>
    <w:rsid w:val="00AD2E8E"/>
    <w:rsid w:val="00AF4F29"/>
    <w:rsid w:val="00B14C35"/>
    <w:rsid w:val="00B52A6D"/>
    <w:rsid w:val="00B61934"/>
    <w:rsid w:val="00B6444F"/>
    <w:rsid w:val="00B7616D"/>
    <w:rsid w:val="00B93FCA"/>
    <w:rsid w:val="00B97564"/>
    <w:rsid w:val="00BF1259"/>
    <w:rsid w:val="00C27EA8"/>
    <w:rsid w:val="00C36B61"/>
    <w:rsid w:val="00C42195"/>
    <w:rsid w:val="00C74250"/>
    <w:rsid w:val="00C84E1D"/>
    <w:rsid w:val="00D16A3A"/>
    <w:rsid w:val="00D402BC"/>
    <w:rsid w:val="00D56B47"/>
    <w:rsid w:val="00D81E0F"/>
    <w:rsid w:val="00E07172"/>
    <w:rsid w:val="00E16684"/>
    <w:rsid w:val="00E41BEC"/>
    <w:rsid w:val="00E436CE"/>
    <w:rsid w:val="00E77966"/>
    <w:rsid w:val="00E87578"/>
    <w:rsid w:val="00EB3141"/>
    <w:rsid w:val="00ED0C8E"/>
    <w:rsid w:val="00EE3F34"/>
    <w:rsid w:val="00EF4F25"/>
    <w:rsid w:val="00F13E3E"/>
    <w:rsid w:val="00F46C5B"/>
    <w:rsid w:val="00F65EC1"/>
    <w:rsid w:val="00FB2A50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19AE12"/>
  <w15:chartTrackingRefBased/>
  <w15:docId w15:val="{26BA47C5-8C49-4EDA-B337-D767BE4F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2D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22D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22D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87578"/>
  </w:style>
  <w:style w:type="paragraph" w:styleId="Header">
    <w:name w:val="header"/>
    <w:basedOn w:val="Normal"/>
    <w:link w:val="HeaderChar"/>
    <w:uiPriority w:val="99"/>
    <w:unhideWhenUsed/>
    <w:rsid w:val="0011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5B"/>
  </w:style>
  <w:style w:type="paragraph" w:styleId="Footer">
    <w:name w:val="footer"/>
    <w:basedOn w:val="Normal"/>
    <w:link w:val="FooterChar"/>
    <w:uiPriority w:val="99"/>
    <w:unhideWhenUsed/>
    <w:rsid w:val="0011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5B"/>
  </w:style>
  <w:style w:type="character" w:styleId="Hyperlink">
    <w:name w:val="Hyperlink"/>
    <w:basedOn w:val="DefaultParagraphFont"/>
    <w:uiPriority w:val="99"/>
    <w:unhideWhenUsed/>
    <w:rsid w:val="00EE3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5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77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mk2020/CoinCap_Crypt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W3S22</b:Tag>
    <b:SourceType>InternetSite</b:SourceType>
    <b:Guid>{9BF0CE8B-662A-4624-A08D-CB15E6365276}</b:Guid>
    <b:Year>2022</b:Year>
    <b:Author>
      <b:Author>
        <b:Corporate>W3Schools</b:Corporate>
      </b:Author>
    </b:Author>
    <b:InternetSiteTitle>https://www.w3schools.com</b:InternetSiteTitle>
    <b:URL>https://www.w3schools.com/datascience/ds_python_dataframe.asp#:~:text=A%20data%20frame%20is%20a%20structured%20representation%20of,of%20the%20capital%20D%20and%20F%20in%20DataFrame%21</b:URL>
    <b:RefOrder>2</b:RefOrder>
  </b:Source>
  <b:Source>
    <b:Tag>AWS22</b:Tag>
    <b:SourceType>InternetSite</b:SourceType>
    <b:Guid>{A3DF7502-7542-4B56-A5E1-B1DCA981562E}</b:Guid>
    <b:Title>What is an API?</b:Title>
    <b:Year>2022</b:Year>
    <b:Author>
      <b:Author>
        <b:Corporate>AWS</b:Corporate>
      </b:Author>
    </b:Author>
    <b:InternetSiteTitle>https://aws.amazon.com</b:InternetSiteTitle>
    <b:URL>https://aws.amazon.com/what-is/api/</b:URL>
    <b:RefOrder>1</b:RefOrder>
  </b:Source>
</b:Sources>
</file>

<file path=customXml/itemProps1.xml><?xml version="1.0" encoding="utf-8"?>
<ds:datastoreItem xmlns:ds="http://schemas.openxmlformats.org/officeDocument/2006/customXml" ds:itemID="{99916D57-45A0-43F3-9C40-4FF7B624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mutua</dc:creator>
  <cp:keywords/>
  <dc:description/>
  <cp:lastModifiedBy>kelvin mutua</cp:lastModifiedBy>
  <cp:revision>89</cp:revision>
  <dcterms:created xsi:type="dcterms:W3CDTF">2022-08-25T02:15:00Z</dcterms:created>
  <dcterms:modified xsi:type="dcterms:W3CDTF">2022-08-30T21:06:00Z</dcterms:modified>
</cp:coreProperties>
</file>