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A6E8" w14:textId="77777777" w:rsidR="00F66D75" w:rsidRPr="00F66D75" w:rsidRDefault="00F66D75" w:rsidP="00F66D75">
      <w:pPr>
        <w:spacing w:before="100" w:beforeAutospacing="1" w:after="100" w:afterAutospacing="1"/>
        <w:rPr>
          <w:rFonts w:eastAsia="Times New Roman" w:cs="Times New Roman"/>
          <w:kern w:val="0"/>
          <w14:ligatures w14:val="none"/>
        </w:rPr>
      </w:pPr>
      <w:r w:rsidRPr="00F66D75">
        <w:rPr>
          <w:rFonts w:eastAsia="Times New Roman" w:cs="Times New Roman"/>
          <w:b/>
          <w:bCs/>
          <w:kern w:val="0"/>
          <w14:ligatures w14:val="none"/>
        </w:rPr>
        <w:t>Biography of Kenneth A. Bingham</w:t>
      </w:r>
    </w:p>
    <w:p w14:paraId="4B6BDB69" w14:textId="77777777" w:rsidR="00F66D75" w:rsidRPr="00F66D75" w:rsidRDefault="00F66D75" w:rsidP="00F66D75">
      <w:pPr>
        <w:spacing w:before="100" w:beforeAutospacing="1" w:after="100" w:afterAutospacing="1"/>
        <w:rPr>
          <w:rFonts w:eastAsia="Times New Roman" w:cs="Times New Roman"/>
          <w:kern w:val="0"/>
          <w14:ligatures w14:val="none"/>
        </w:rPr>
      </w:pPr>
      <w:r w:rsidRPr="00F66D75">
        <w:rPr>
          <w:rFonts w:eastAsia="Times New Roman" w:cs="Times New Roman"/>
          <w:kern w:val="0"/>
          <w14:ligatures w14:val="none"/>
        </w:rPr>
        <w:t xml:space="preserve">Kenneth A. Bingham is a retired United States Navy Lieutenant Commander, educator, mentor, and yoga instructor dedicated to serving veterans, first responders, service members, and their families. His distinguished 22-year Navy career as a fighter pilot included flying the F-4 Phantom and F-14 Tomcat, with more than 650 carrier landings. Throughout his military service, he held numerous leadership positions, including Flight Instructor, Operations Officer for Fighter Squadron VF-11, Strike Operations Officer aboard the USS </w:t>
      </w:r>
      <w:r w:rsidRPr="00F66D75">
        <w:rPr>
          <w:rFonts w:eastAsia="Times New Roman" w:cs="Times New Roman"/>
          <w:i/>
          <w:iCs/>
          <w:kern w:val="0"/>
          <w14:ligatures w14:val="none"/>
        </w:rPr>
        <w:t>John F. Kennedy</w:t>
      </w:r>
      <w:r w:rsidRPr="00F66D75">
        <w:rPr>
          <w:rFonts w:eastAsia="Times New Roman" w:cs="Times New Roman"/>
          <w:kern w:val="0"/>
          <w14:ligatures w14:val="none"/>
        </w:rPr>
        <w:t>, and Operations Test Director for the F-14 Tomcat program. His naval assignments took him around the world, from the shores of Beirut and the Persian Gulf during Desert Storm to South America, the Arctic Circle, and even up the Mississippi River aboard an aircraft carrier during Mardi Gras.</w:t>
      </w:r>
    </w:p>
    <w:p w14:paraId="03CD2FC7" w14:textId="77777777" w:rsidR="00F66D75" w:rsidRPr="00F66D75" w:rsidRDefault="00F66D75" w:rsidP="00F66D75">
      <w:pPr>
        <w:spacing w:before="100" w:beforeAutospacing="1" w:after="100" w:afterAutospacing="1"/>
        <w:rPr>
          <w:rFonts w:eastAsia="Times New Roman" w:cs="Times New Roman"/>
          <w:kern w:val="0"/>
          <w14:ligatures w14:val="none"/>
        </w:rPr>
      </w:pPr>
      <w:r w:rsidRPr="00F66D75">
        <w:rPr>
          <w:rFonts w:eastAsia="Times New Roman" w:cs="Times New Roman"/>
          <w:kern w:val="0"/>
          <w14:ligatures w14:val="none"/>
        </w:rPr>
        <w:t>Following his retirement from the Navy, Ken began a second career in education as a Senior Naval Science Instructor at Boca Raton Community High School. There, he established and led the school’s NJROTC program, guiding cadets to hundreds of awards and multiple National Championships. Under his leadership, the program earned National Championship titles in 2011 and 2014, along with second-place finishes in 2012 and 2013.</w:t>
      </w:r>
    </w:p>
    <w:p w14:paraId="71AE9698" w14:textId="77777777" w:rsidR="00F66D75" w:rsidRPr="00F66D75" w:rsidRDefault="00F66D75" w:rsidP="00F66D75">
      <w:pPr>
        <w:spacing w:before="100" w:beforeAutospacing="1" w:after="100" w:afterAutospacing="1"/>
        <w:rPr>
          <w:rFonts w:eastAsia="Times New Roman" w:cs="Times New Roman"/>
          <w:kern w:val="0"/>
          <w14:ligatures w14:val="none"/>
        </w:rPr>
      </w:pPr>
      <w:r w:rsidRPr="00F66D75">
        <w:rPr>
          <w:rFonts w:eastAsia="Times New Roman" w:cs="Times New Roman"/>
          <w:kern w:val="0"/>
          <w14:ligatures w14:val="none"/>
        </w:rPr>
        <w:t>Ken’s introduction to yoga came in 2010 through Connected Warriors founder Judy Weaver and educator Stefanie Gross, who brought yoga into the NJROTC training program. Witnessing the positive impact yoga had on cadets, veterans, and service members inspired him to deepen his involvement with Connected Warriors. He later joined the organization’s Board of Directors and pursued yoga teacher training.</w:t>
      </w:r>
    </w:p>
    <w:p w14:paraId="51D432FD" w14:textId="77777777" w:rsidR="00F66D75" w:rsidRPr="00F66D75" w:rsidRDefault="00F66D75" w:rsidP="00F66D75">
      <w:pPr>
        <w:spacing w:before="100" w:beforeAutospacing="1" w:after="100" w:afterAutospacing="1"/>
        <w:rPr>
          <w:rFonts w:eastAsia="Times New Roman" w:cs="Times New Roman"/>
          <w:kern w:val="0"/>
          <w14:ligatures w14:val="none"/>
        </w:rPr>
      </w:pPr>
      <w:r w:rsidRPr="00F66D75">
        <w:rPr>
          <w:rFonts w:eastAsia="Times New Roman" w:cs="Times New Roman"/>
          <w:kern w:val="0"/>
          <w14:ligatures w14:val="none"/>
        </w:rPr>
        <w:t>In 2016, Ken earned his Connected Warriors Registered Yoga Teacher (CWRYT 200) certification and has continued teaching yoga to veterans, active-duty military personnel, first responders, and their families. Through his lifelong commitment to leadership, service, and wellness, Kenneth A. Bingham continues to inspire others both on and off the mat.</w:t>
      </w:r>
    </w:p>
    <w:p w14:paraId="54B4F1CB" w14:textId="77777777" w:rsidR="00F66D75" w:rsidRPr="00F66D75" w:rsidRDefault="00F66D75" w:rsidP="00F66D75">
      <w:pPr>
        <w:pBdr>
          <w:bottom w:val="single" w:sz="6" w:space="1" w:color="auto"/>
        </w:pBdr>
        <w:jc w:val="center"/>
        <w:rPr>
          <w:rFonts w:ascii="Arial" w:eastAsia="Times New Roman" w:hAnsi="Arial" w:cs="Arial"/>
          <w:vanish/>
          <w:kern w:val="0"/>
          <w:sz w:val="16"/>
          <w:szCs w:val="16"/>
          <w14:ligatures w14:val="none"/>
        </w:rPr>
      </w:pPr>
      <w:r w:rsidRPr="00F66D75">
        <w:rPr>
          <w:rFonts w:ascii="Arial" w:eastAsia="Times New Roman" w:hAnsi="Arial" w:cs="Arial"/>
          <w:vanish/>
          <w:kern w:val="0"/>
          <w:sz w:val="16"/>
          <w:szCs w:val="16"/>
          <w14:ligatures w14:val="none"/>
        </w:rPr>
        <w:t>Top of Form</w:t>
      </w:r>
    </w:p>
    <w:p w14:paraId="3CACE970" w14:textId="77777777" w:rsidR="00F66D75" w:rsidRPr="00F66D75" w:rsidRDefault="00F66D75" w:rsidP="00F66D75">
      <w:pPr>
        <w:spacing w:before="100" w:beforeAutospacing="1" w:after="100" w:afterAutospacing="1"/>
        <w:rPr>
          <w:rFonts w:eastAsia="Times New Roman" w:cs="Times New Roman"/>
          <w:kern w:val="0"/>
          <w14:ligatures w14:val="none"/>
        </w:rPr>
      </w:pPr>
    </w:p>
    <w:p w14:paraId="50844EB8" w14:textId="77777777" w:rsidR="00F66D75" w:rsidRPr="00F66D75" w:rsidRDefault="00F66D75" w:rsidP="00F66D75">
      <w:pPr>
        <w:pBdr>
          <w:top w:val="single" w:sz="6" w:space="1" w:color="auto"/>
        </w:pBdr>
        <w:jc w:val="center"/>
        <w:rPr>
          <w:rFonts w:ascii="Arial" w:eastAsia="Times New Roman" w:hAnsi="Arial" w:cs="Arial"/>
          <w:vanish/>
          <w:kern w:val="0"/>
          <w:sz w:val="16"/>
          <w:szCs w:val="16"/>
          <w14:ligatures w14:val="none"/>
        </w:rPr>
      </w:pPr>
      <w:r w:rsidRPr="00F66D75">
        <w:rPr>
          <w:rFonts w:ascii="Arial" w:eastAsia="Times New Roman" w:hAnsi="Arial" w:cs="Arial"/>
          <w:vanish/>
          <w:kern w:val="0"/>
          <w:sz w:val="16"/>
          <w:szCs w:val="16"/>
          <w14:ligatures w14:val="none"/>
        </w:rPr>
        <w:t>Bottom of Form</w:t>
      </w:r>
    </w:p>
    <w:p w14:paraId="043308B0" w14:textId="77777777" w:rsidR="004E21A8" w:rsidRDefault="004E21A8"/>
    <w:sectPr w:rsidR="004E21A8" w:rsidSect="003B0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75"/>
    <w:rsid w:val="003B0211"/>
    <w:rsid w:val="00453995"/>
    <w:rsid w:val="004E21A8"/>
    <w:rsid w:val="00726822"/>
    <w:rsid w:val="00B803AC"/>
    <w:rsid w:val="00F6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9A539"/>
  <w15:chartTrackingRefBased/>
  <w15:docId w15:val="{88C06A93-800E-474B-ABDF-DB4BD227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D7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D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6D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6D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6D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6D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6D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D7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D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6D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6D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6D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6D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6D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6D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D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D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6D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6D75"/>
    <w:rPr>
      <w:i/>
      <w:iCs/>
      <w:color w:val="404040" w:themeColor="text1" w:themeTint="BF"/>
    </w:rPr>
  </w:style>
  <w:style w:type="paragraph" w:styleId="ListParagraph">
    <w:name w:val="List Paragraph"/>
    <w:basedOn w:val="Normal"/>
    <w:uiPriority w:val="34"/>
    <w:qFormat/>
    <w:rsid w:val="00F66D75"/>
    <w:pPr>
      <w:ind w:left="720"/>
      <w:contextualSpacing/>
    </w:pPr>
  </w:style>
  <w:style w:type="character" w:styleId="IntenseEmphasis">
    <w:name w:val="Intense Emphasis"/>
    <w:basedOn w:val="DefaultParagraphFont"/>
    <w:uiPriority w:val="21"/>
    <w:qFormat/>
    <w:rsid w:val="00F66D75"/>
    <w:rPr>
      <w:i/>
      <w:iCs/>
      <w:color w:val="2F5496" w:themeColor="accent1" w:themeShade="BF"/>
    </w:rPr>
  </w:style>
  <w:style w:type="paragraph" w:styleId="IntenseQuote">
    <w:name w:val="Intense Quote"/>
    <w:basedOn w:val="Normal"/>
    <w:next w:val="Normal"/>
    <w:link w:val="IntenseQuoteChar"/>
    <w:uiPriority w:val="30"/>
    <w:qFormat/>
    <w:rsid w:val="00F66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D75"/>
    <w:rPr>
      <w:i/>
      <w:iCs/>
      <w:color w:val="2F5496" w:themeColor="accent1" w:themeShade="BF"/>
    </w:rPr>
  </w:style>
  <w:style w:type="character" w:styleId="IntenseReference">
    <w:name w:val="Intense Reference"/>
    <w:basedOn w:val="DefaultParagraphFont"/>
    <w:uiPriority w:val="32"/>
    <w:qFormat/>
    <w:rsid w:val="00F66D75"/>
    <w:rPr>
      <w:b/>
      <w:bCs/>
      <w:smallCaps/>
      <w:color w:val="2F5496" w:themeColor="accent1" w:themeShade="BF"/>
      <w:spacing w:val="5"/>
    </w:rPr>
  </w:style>
  <w:style w:type="paragraph" w:styleId="NormalWeb">
    <w:name w:val="Normal (Web)"/>
    <w:basedOn w:val="Normal"/>
    <w:uiPriority w:val="99"/>
    <w:semiHidden/>
    <w:unhideWhenUsed/>
    <w:rsid w:val="00F66D75"/>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66D75"/>
    <w:rPr>
      <w:b/>
      <w:bCs/>
    </w:rPr>
  </w:style>
  <w:style w:type="character" w:styleId="Emphasis">
    <w:name w:val="Emphasis"/>
    <w:basedOn w:val="DefaultParagraphFont"/>
    <w:uiPriority w:val="20"/>
    <w:qFormat/>
    <w:rsid w:val="00F66D75"/>
    <w:rPr>
      <w:i/>
      <w:iCs/>
    </w:rPr>
  </w:style>
  <w:style w:type="paragraph" w:styleId="z-TopofForm">
    <w:name w:val="HTML Top of Form"/>
    <w:basedOn w:val="Normal"/>
    <w:next w:val="Normal"/>
    <w:link w:val="z-TopofFormChar"/>
    <w:hidden/>
    <w:uiPriority w:val="99"/>
    <w:semiHidden/>
    <w:unhideWhenUsed/>
    <w:rsid w:val="00F66D75"/>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66D75"/>
    <w:rPr>
      <w:rFonts w:ascii="Arial" w:eastAsia="Times New Roman" w:hAnsi="Arial" w:cs="Arial"/>
      <w:vanish/>
      <w:kern w:val="0"/>
      <w:sz w:val="16"/>
      <w:szCs w:val="16"/>
      <w14:ligatures w14:val="none"/>
    </w:rPr>
  </w:style>
  <w:style w:type="paragraph" w:customStyle="1" w:styleId="placeholder">
    <w:name w:val="placeholder"/>
    <w:basedOn w:val="Normal"/>
    <w:rsid w:val="00F66D75"/>
    <w:pPr>
      <w:spacing w:before="100" w:beforeAutospacing="1" w:after="100" w:afterAutospacing="1"/>
    </w:pPr>
    <w:rPr>
      <w:rFonts w:eastAsia="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66D75"/>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66D7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Bingham</dc:creator>
  <cp:keywords/>
  <dc:description/>
  <cp:lastModifiedBy>Kenneth Bingham</cp:lastModifiedBy>
  <cp:revision>1</cp:revision>
  <dcterms:created xsi:type="dcterms:W3CDTF">2026-05-19T11:48:00Z</dcterms:created>
  <dcterms:modified xsi:type="dcterms:W3CDTF">2026-05-19T11:50:00Z</dcterms:modified>
</cp:coreProperties>
</file>