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7DBB" w14:textId="7C6DD48F" w:rsidR="00A9422F" w:rsidRPr="0016236B" w:rsidRDefault="00F318BB">
      <w:pPr>
        <w:rPr>
          <w:b/>
          <w:bCs/>
          <w:u w:val="single"/>
          <w:lang w:val="en-US"/>
        </w:rPr>
      </w:pPr>
      <w:r w:rsidRPr="0016236B">
        <w:rPr>
          <w:b/>
          <w:bCs/>
          <w:u w:val="single"/>
          <w:lang w:val="en-US"/>
        </w:rPr>
        <w:t>Lecture 2 – Gaussian Models</w:t>
      </w:r>
    </w:p>
    <w:p w14:paraId="08B61C54" w14:textId="35F9AB2C" w:rsidR="00F318BB" w:rsidRDefault="001F2820">
      <w:r>
        <w:t>Scenario</w:t>
      </w:r>
      <w:r w:rsidR="00B57F25">
        <w:t>:</w:t>
      </w:r>
      <w:r w:rsidR="00B57F25" w:rsidRPr="00B57F25">
        <w:t xml:space="preserve"> Noisy temperature sensor, true temperature μ = 22C.</w:t>
      </w:r>
    </w:p>
    <w:p w14:paraId="09229C00" w14:textId="77777777" w:rsidR="008233F9" w:rsidRPr="008233F9" w:rsidRDefault="008233F9" w:rsidP="008233F9">
      <w:r w:rsidRPr="008233F9">
        <w:t>Setup:</w:t>
      </w:r>
    </w:p>
    <w:p w14:paraId="0FC7518B" w14:textId="77777777" w:rsidR="008233F9" w:rsidRPr="008233F9" w:rsidRDefault="008233F9" w:rsidP="008233F9">
      <w:pPr>
        <w:pStyle w:val="ListParagraph"/>
        <w:numPr>
          <w:ilvl w:val="0"/>
          <w:numId w:val="1"/>
        </w:numPr>
      </w:pPr>
      <w:r w:rsidRPr="008233F9">
        <w:t xml:space="preserve">Measurement noise: σ = 1.5C </w:t>
      </w:r>
      <w:r w:rsidRPr="008233F9">
        <w:rPr>
          <w:rFonts w:ascii="Cambria Math" w:hAnsi="Cambria Math" w:cs="Cambria Math"/>
        </w:rPr>
        <w:t>⇒</w:t>
      </w:r>
      <w:r w:rsidRPr="008233F9">
        <w:t xml:space="preserve"> </w:t>
      </w:r>
      <w:r w:rsidRPr="008233F9">
        <w:rPr>
          <w:rFonts w:ascii="Aptos" w:hAnsi="Aptos" w:cs="Aptos"/>
        </w:rPr>
        <w:t>λ</w:t>
      </w:r>
      <w:r w:rsidRPr="008233F9">
        <w:t xml:space="preserve"> = 0.444.</w:t>
      </w:r>
    </w:p>
    <w:p w14:paraId="6C8FF50B" w14:textId="77777777" w:rsidR="008233F9" w:rsidRPr="008233F9" w:rsidRDefault="008233F9" w:rsidP="008233F9">
      <w:pPr>
        <w:pStyle w:val="ListParagraph"/>
        <w:numPr>
          <w:ilvl w:val="0"/>
          <w:numId w:val="1"/>
        </w:numPr>
      </w:pPr>
      <w:r w:rsidRPr="008233F9">
        <w:t>Prior: μ</w:t>
      </w:r>
      <w:r w:rsidRPr="008233F9">
        <w:rPr>
          <w:vertAlign w:val="subscript"/>
        </w:rPr>
        <w:t>0</w:t>
      </w:r>
      <w:r w:rsidRPr="008233F9">
        <w:t xml:space="preserve"> = 20C, σ</w:t>
      </w:r>
      <w:r w:rsidRPr="000738FF">
        <w:rPr>
          <w:vertAlign w:val="subscript"/>
        </w:rPr>
        <w:t>0</w:t>
      </w:r>
      <w:r w:rsidRPr="008233F9">
        <w:t xml:space="preserve"> = 3C </w:t>
      </w:r>
      <w:r w:rsidRPr="008233F9">
        <w:rPr>
          <w:rFonts w:ascii="Cambria Math" w:hAnsi="Cambria Math" w:cs="Cambria Math"/>
        </w:rPr>
        <w:t>⇒</w:t>
      </w:r>
      <w:r w:rsidRPr="008233F9">
        <w:t xml:space="preserve"> </w:t>
      </w:r>
      <w:r w:rsidRPr="008233F9">
        <w:rPr>
          <w:rFonts w:ascii="Aptos" w:hAnsi="Aptos" w:cs="Aptos"/>
        </w:rPr>
        <w:t>λ</w:t>
      </w:r>
      <w:r w:rsidRPr="000738FF">
        <w:rPr>
          <w:vertAlign w:val="subscript"/>
        </w:rPr>
        <w:t>0</w:t>
      </w:r>
      <w:r w:rsidRPr="008233F9">
        <w:t xml:space="preserve"> = 0.111.</w:t>
      </w:r>
    </w:p>
    <w:p w14:paraId="4BB980EB" w14:textId="69B8A5FF" w:rsidR="008233F9" w:rsidRPr="00C00524" w:rsidRDefault="008233F9" w:rsidP="008233F9">
      <w:pPr>
        <w:pStyle w:val="ListParagraph"/>
        <w:numPr>
          <w:ilvl w:val="0"/>
          <w:numId w:val="1"/>
        </w:numPr>
        <w:rPr>
          <w:lang w:val="en-US"/>
        </w:rPr>
      </w:pPr>
      <w:r w:rsidRPr="008233F9">
        <w:t>20 sequential readings, typical values: {20.1, 22.3, 21.8, 23.1, . . .}.</w:t>
      </w:r>
    </w:p>
    <w:p w14:paraId="3A749868" w14:textId="7774B33E" w:rsidR="00C00524" w:rsidRDefault="001F2820" w:rsidP="00C0052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Describe the dynamics </w:t>
      </w:r>
      <w:r w:rsidR="00A075DF">
        <w:rPr>
          <w:lang w:val="en-US"/>
        </w:rPr>
        <w:t xml:space="preserve">and the trend </w:t>
      </w:r>
      <w:r>
        <w:rPr>
          <w:lang w:val="en-US"/>
        </w:rPr>
        <w:t xml:space="preserve">in a tabular format. </w:t>
      </w:r>
    </w:p>
    <w:p w14:paraId="315094AD" w14:textId="10CE3CAF" w:rsidR="00F42194" w:rsidRDefault="00F42194" w:rsidP="00C00524">
      <w:pPr>
        <w:rPr>
          <w:lang w:val="en-US"/>
        </w:rPr>
      </w:pPr>
      <w:r w:rsidRPr="00F42194">
        <w:rPr>
          <w:lang w:val="en-US"/>
        </w:rPr>
        <w:drawing>
          <wp:inline distT="0" distB="0" distL="0" distR="0" wp14:anchorId="52FABA2C" wp14:editId="2132BDA3">
            <wp:extent cx="5943600" cy="1064260"/>
            <wp:effectExtent l="0" t="0" r="0" b="2540"/>
            <wp:docPr id="6203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9753" w14:textId="291CF580" w:rsidR="00F42194" w:rsidRDefault="00F42194" w:rsidP="00C0052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Calculate the Posterior. </w:t>
      </w:r>
    </w:p>
    <w:p w14:paraId="3FC5CE0A" w14:textId="77777777" w:rsidR="00AD0B3B" w:rsidRPr="00C00524" w:rsidRDefault="00AD0B3B" w:rsidP="00C00524">
      <w:pPr>
        <w:rPr>
          <w:lang w:val="en-US"/>
        </w:rPr>
      </w:pPr>
    </w:p>
    <w:sectPr w:rsidR="00AD0B3B" w:rsidRPr="00C00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2760"/>
    <w:multiLevelType w:val="hybridMultilevel"/>
    <w:tmpl w:val="6E181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03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BB"/>
    <w:rsid w:val="000738FF"/>
    <w:rsid w:val="00146FDB"/>
    <w:rsid w:val="0016236B"/>
    <w:rsid w:val="0019534D"/>
    <w:rsid w:val="001F2820"/>
    <w:rsid w:val="0027496B"/>
    <w:rsid w:val="00396362"/>
    <w:rsid w:val="00595E17"/>
    <w:rsid w:val="00611E80"/>
    <w:rsid w:val="008233F9"/>
    <w:rsid w:val="009B57D3"/>
    <w:rsid w:val="00A075DF"/>
    <w:rsid w:val="00A9422F"/>
    <w:rsid w:val="00AD0B3B"/>
    <w:rsid w:val="00B266F8"/>
    <w:rsid w:val="00B57F25"/>
    <w:rsid w:val="00BF452B"/>
    <w:rsid w:val="00C00524"/>
    <w:rsid w:val="00EB16BB"/>
    <w:rsid w:val="00F318BB"/>
    <w:rsid w:val="00F42194"/>
    <w:rsid w:val="00F6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3B493"/>
  <w15:chartTrackingRefBased/>
  <w15:docId w15:val="{10C3118C-335C-4068-9ACB-C63FD4E1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Mock</dc:creator>
  <cp:keywords/>
  <dc:description/>
  <cp:lastModifiedBy>Kelvin Mock</cp:lastModifiedBy>
  <cp:revision>18</cp:revision>
  <dcterms:created xsi:type="dcterms:W3CDTF">2026-01-29T21:44:00Z</dcterms:created>
  <dcterms:modified xsi:type="dcterms:W3CDTF">2026-01-29T21:48:00Z</dcterms:modified>
</cp:coreProperties>
</file>