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12B7" w14:textId="77777777" w:rsidR="00F71083" w:rsidRPr="00F71083" w:rsidRDefault="00F71083" w:rsidP="00F71083">
      <w:pPr>
        <w:spacing w:before="270" w:after="135" w:line="240" w:lineRule="auto"/>
        <w:outlineLvl w:val="0"/>
        <w:rPr>
          <w:rFonts w:eastAsia="Times New Roman" w:cstheme="minorHAnsi"/>
          <w:color w:val="5E9CA0"/>
          <w:kern w:val="36"/>
          <w:sz w:val="50"/>
          <w:szCs w:val="50"/>
        </w:rPr>
      </w:pPr>
      <w:r w:rsidRPr="00F71083">
        <w:rPr>
          <w:rFonts w:eastAsia="Times New Roman" w:cstheme="minorHAnsi"/>
          <w:color w:val="000080"/>
          <w:kern w:val="36"/>
          <w:sz w:val="50"/>
          <w:szCs w:val="50"/>
        </w:rPr>
        <w:br/>
        <w:t>Fibonacci Scripted API</w:t>
      </w:r>
    </w:p>
    <w:p w14:paraId="05EBC7A2" w14:textId="77777777" w:rsidR="00F71083" w:rsidRPr="00F71083" w:rsidRDefault="00F71083" w:rsidP="00F7108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  <w:shd w:val="clear" w:color="auto" w:fill="FFFFFF"/>
        </w:rPr>
        <w:t>The Fibonacci Scripted API provides methods for interacting with Fibonacci Series including:</w:t>
      </w:r>
    </w:p>
    <w:p w14:paraId="48D70BEC" w14:textId="77777777" w:rsidR="00F71083" w:rsidRPr="00F71083" w:rsidRDefault="00F71083" w:rsidP="00F71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GET Fibonacci Series: This API will help you fetch the first N </w:t>
      </w:r>
      <w:proofErr w:type="spellStart"/>
      <w:r w:rsidRPr="00F71083">
        <w:rPr>
          <w:rFonts w:eastAsia="Times New Roman" w:cstheme="minorHAnsi"/>
          <w:color w:val="2E2E2E"/>
          <w:sz w:val="24"/>
          <w:szCs w:val="24"/>
        </w:rPr>
        <w:t>fibonacci</w:t>
      </w:r>
      <w:proofErr w:type="spellEnd"/>
      <w:r w:rsidRPr="00F71083">
        <w:rPr>
          <w:rFonts w:eastAsia="Times New Roman" w:cstheme="minorHAnsi"/>
          <w:color w:val="2E2E2E"/>
          <w:sz w:val="24"/>
          <w:szCs w:val="24"/>
        </w:rPr>
        <w:t xml:space="preserve"> number series. </w:t>
      </w:r>
    </w:p>
    <w:p w14:paraId="26FB4065" w14:textId="7D9D264F" w:rsidR="00F71083" w:rsidRDefault="00F71083" w:rsidP="00F71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API end points: </w:t>
      </w:r>
      <w:hyperlink r:id="rId7" w:history="1">
        <w:r w:rsidRPr="00F71083">
          <w:rPr>
            <w:rStyle w:val="Hyperlink"/>
            <w:rFonts w:eastAsia="Times New Roman" w:cstheme="minorHAnsi"/>
            <w:sz w:val="24"/>
            <w:szCs w:val="24"/>
          </w:rPr>
          <w:t>https://dev83909.service-now.com/api/x_74820_fibonacci/fibonacci_series/{number}</w:t>
        </w:r>
      </w:hyperlink>
      <w:r w:rsidRPr="00F71083">
        <w:rPr>
          <w:rFonts w:eastAsia="Times New Roman" w:cstheme="minorHAnsi"/>
          <w:color w:val="2E2E2E"/>
          <w:sz w:val="24"/>
          <w:szCs w:val="24"/>
        </w:rPr>
        <w:t xml:space="preserve">. </w:t>
      </w:r>
    </w:p>
    <w:p w14:paraId="086F4D7B" w14:textId="77777777" w:rsidR="00F71083" w:rsidRDefault="00F71083" w:rsidP="00F71083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Necessary </w:t>
      </w:r>
      <w:proofErr w:type="spellStart"/>
      <w:r w:rsidRPr="00F71083">
        <w:rPr>
          <w:rFonts w:eastAsia="Times New Roman" w:cstheme="minorHAnsi"/>
          <w:color w:val="2E2E2E"/>
          <w:sz w:val="24"/>
          <w:szCs w:val="24"/>
        </w:rPr>
        <w:t>instrutions</w:t>
      </w:r>
      <w:proofErr w:type="spellEnd"/>
      <w:r w:rsidRPr="00F71083">
        <w:rPr>
          <w:rFonts w:eastAsia="Times New Roman" w:cstheme="minorHAnsi"/>
          <w:color w:val="2E2E2E"/>
          <w:sz w:val="24"/>
          <w:szCs w:val="24"/>
        </w:rPr>
        <w:t xml:space="preserve"> to access the API: </w:t>
      </w:r>
    </w:p>
    <w:p w14:paraId="735B1EC3" w14:textId="77777777" w:rsidR="00F71083" w:rsidRDefault="00F71083" w:rsidP="00F71083">
      <w:pPr>
        <w:spacing w:after="0" w:line="240" w:lineRule="auto"/>
        <w:ind w:left="180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1. Open postman app. </w:t>
      </w:r>
    </w:p>
    <w:p w14:paraId="7597913E" w14:textId="77777777" w:rsidR="00F71083" w:rsidRDefault="00F71083" w:rsidP="00F71083">
      <w:pPr>
        <w:spacing w:after="0" w:line="240" w:lineRule="auto"/>
        <w:ind w:left="180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2. Use GET method and paste the API end point there. </w:t>
      </w:r>
    </w:p>
    <w:p w14:paraId="0FB504BF" w14:textId="77777777" w:rsidR="00F71083" w:rsidRDefault="00F71083" w:rsidP="00F71083">
      <w:pPr>
        <w:spacing w:after="0" w:line="240" w:lineRule="auto"/>
        <w:ind w:left="180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3. Pass a positive integer in path parameter. </w:t>
      </w:r>
    </w:p>
    <w:p w14:paraId="101D81B6" w14:textId="6BC66462" w:rsidR="00F71083" w:rsidRDefault="00F71083" w:rsidP="00F71083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Error </w:t>
      </w:r>
      <w:r w:rsidRPr="00F71083">
        <w:rPr>
          <w:rFonts w:eastAsia="Times New Roman" w:cstheme="minorHAnsi"/>
          <w:color w:val="2E2E2E"/>
          <w:sz w:val="24"/>
          <w:szCs w:val="24"/>
        </w:rPr>
        <w:t>Handling</w:t>
      </w:r>
      <w:r w:rsidRPr="00F71083">
        <w:rPr>
          <w:rFonts w:eastAsia="Times New Roman" w:cstheme="minorHAnsi"/>
          <w:color w:val="2E2E2E"/>
          <w:sz w:val="24"/>
          <w:szCs w:val="24"/>
        </w:rPr>
        <w:t xml:space="preserve">: </w:t>
      </w:r>
    </w:p>
    <w:p w14:paraId="169EB00A" w14:textId="77777777" w:rsidR="00F71083" w:rsidRDefault="00F71083" w:rsidP="00F71083">
      <w:pPr>
        <w:spacing w:after="0" w:line="240" w:lineRule="auto"/>
        <w:ind w:left="180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1. If the requested parameter is not a number, decimal, negative integer or 0 then a custom error message will be displayed. </w:t>
      </w:r>
    </w:p>
    <w:p w14:paraId="4705C751" w14:textId="1082784F" w:rsidR="00F71083" w:rsidRDefault="00F71083" w:rsidP="00F71083">
      <w:pPr>
        <w:spacing w:after="0" w:line="240" w:lineRule="auto"/>
        <w:ind w:left="180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2. If path </w:t>
      </w:r>
      <w:r w:rsidRPr="00F71083">
        <w:rPr>
          <w:rFonts w:eastAsia="Times New Roman" w:cstheme="minorHAnsi"/>
          <w:color w:val="2E2E2E"/>
          <w:sz w:val="24"/>
          <w:szCs w:val="24"/>
        </w:rPr>
        <w:t>parameter</w:t>
      </w:r>
      <w:r w:rsidRPr="00F71083">
        <w:rPr>
          <w:rFonts w:eastAsia="Times New Roman" w:cstheme="minorHAnsi"/>
          <w:color w:val="2E2E2E"/>
          <w:sz w:val="24"/>
          <w:szCs w:val="24"/>
        </w:rPr>
        <w:t xml:space="preserve"> is not passed then an OOB error message will be displayed. </w:t>
      </w:r>
    </w:p>
    <w:p w14:paraId="56F19795" w14:textId="4140196E" w:rsidR="00F71083" w:rsidRDefault="00F71083" w:rsidP="00F710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Some Positive test </w:t>
      </w:r>
      <w:r w:rsidRPr="00F71083">
        <w:rPr>
          <w:rFonts w:eastAsia="Times New Roman" w:cstheme="minorHAnsi"/>
          <w:color w:val="2E2E2E"/>
          <w:sz w:val="24"/>
          <w:szCs w:val="24"/>
        </w:rPr>
        <w:t>examples</w:t>
      </w:r>
      <w:r w:rsidRPr="00F71083">
        <w:rPr>
          <w:rFonts w:eastAsia="Times New Roman" w:cstheme="minorHAnsi"/>
          <w:color w:val="2E2E2E"/>
          <w:sz w:val="24"/>
          <w:szCs w:val="24"/>
        </w:rPr>
        <w:t xml:space="preserve">: </w:t>
      </w:r>
    </w:p>
    <w:p w14:paraId="5F5A1430" w14:textId="77777777" w:rsidR="00F71083" w:rsidRDefault="00F71083" w:rsidP="00F71083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API: </w:t>
      </w:r>
      <w:hyperlink r:id="rId8" w:history="1">
        <w:r w:rsidRPr="00F71083">
          <w:rPr>
            <w:rFonts w:eastAsia="Times New Roman" w:cstheme="minorHAnsi"/>
            <w:color w:val="2E2E2E"/>
            <w:sz w:val="24"/>
            <w:szCs w:val="24"/>
          </w:rPr>
          <w:t>https://dev83909.service-now.com/api/x_74820_fibonacci/fibonacci_series/1</w:t>
        </w:r>
      </w:hyperlink>
      <w:r w:rsidRPr="00F71083">
        <w:rPr>
          <w:rFonts w:eastAsia="Times New Roman" w:cstheme="minorHAnsi"/>
          <w:color w:val="2E2E2E"/>
          <w:sz w:val="24"/>
          <w:szCs w:val="24"/>
        </w:rPr>
        <w:t xml:space="preserve"> </w:t>
      </w:r>
    </w:p>
    <w:p w14:paraId="4FBA49CE" w14:textId="062BF4C6" w:rsidR="00F71083" w:rsidRPr="00F71083" w:rsidRDefault="00F71083" w:rsidP="00F71083">
      <w:pPr>
        <w:spacing w:before="100" w:beforeAutospacing="1" w:after="0" w:line="240" w:lineRule="auto"/>
        <w:ind w:left="144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Response: </w:t>
      </w:r>
      <w:proofErr w:type="gramStart"/>
      <w:r w:rsidRPr="00F71083">
        <w:rPr>
          <w:rFonts w:eastAsia="Times New Roman" w:cstheme="minorHAnsi"/>
          <w:color w:val="2E2E2E"/>
          <w:sz w:val="24"/>
          <w:szCs w:val="24"/>
        </w:rPr>
        <w:t>{ "</w:t>
      </w:r>
      <w:proofErr w:type="gramEnd"/>
      <w:r w:rsidRPr="00F71083">
        <w:rPr>
          <w:rFonts w:eastAsia="Times New Roman" w:cstheme="minorHAnsi"/>
          <w:color w:val="2E2E2E"/>
          <w:sz w:val="24"/>
          <w:szCs w:val="24"/>
        </w:rPr>
        <w:t xml:space="preserve">result": { "input": "1", "output": "[0]" } } </w:t>
      </w:r>
    </w:p>
    <w:p w14:paraId="3839A90A" w14:textId="505C0754" w:rsidR="00F71083" w:rsidRDefault="00F71083" w:rsidP="00F71083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API: https://dev83909.service-now.com/api/x_74820_fibonacci/fibonacci_series/5 </w:t>
      </w:r>
    </w:p>
    <w:p w14:paraId="651F089D" w14:textId="1DC5617D" w:rsidR="00F71083" w:rsidRDefault="00F71083" w:rsidP="00F71083">
      <w:pPr>
        <w:spacing w:before="100" w:beforeAutospacing="1" w:after="0" w:line="240" w:lineRule="auto"/>
        <w:ind w:left="144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Response: </w:t>
      </w:r>
      <w:proofErr w:type="gramStart"/>
      <w:r w:rsidRPr="00F71083">
        <w:rPr>
          <w:rFonts w:eastAsia="Times New Roman" w:cstheme="minorHAnsi"/>
          <w:color w:val="2E2E2E"/>
          <w:sz w:val="24"/>
          <w:szCs w:val="24"/>
        </w:rPr>
        <w:t>{ "</w:t>
      </w:r>
      <w:proofErr w:type="gramEnd"/>
      <w:r w:rsidRPr="00F71083">
        <w:rPr>
          <w:rFonts w:eastAsia="Times New Roman" w:cstheme="minorHAnsi"/>
          <w:color w:val="2E2E2E"/>
          <w:sz w:val="24"/>
          <w:szCs w:val="24"/>
        </w:rPr>
        <w:t xml:space="preserve">result": { "input": "5", "output": "[0,1,1,2,3]" } } </w:t>
      </w:r>
    </w:p>
    <w:p w14:paraId="147B29D1" w14:textId="77777777" w:rsidR="00F71083" w:rsidRDefault="00F71083" w:rsidP="00F71083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API: https://dev83909.service-now.com/api/x_74820_fibonacci/fibonacci_series/8 </w:t>
      </w:r>
    </w:p>
    <w:p w14:paraId="41563A77" w14:textId="6AE2A906" w:rsidR="00F71083" w:rsidRPr="00F71083" w:rsidRDefault="00F71083" w:rsidP="00F71083">
      <w:pPr>
        <w:spacing w:before="100" w:beforeAutospacing="1" w:after="0" w:line="240" w:lineRule="auto"/>
        <w:ind w:left="1440"/>
        <w:rPr>
          <w:rFonts w:eastAsia="Times New Roman" w:cstheme="minorHAnsi"/>
          <w:color w:val="2E2E2E"/>
          <w:sz w:val="24"/>
          <w:szCs w:val="24"/>
        </w:rPr>
      </w:pPr>
      <w:r w:rsidRPr="00F71083">
        <w:rPr>
          <w:rFonts w:eastAsia="Times New Roman" w:cstheme="minorHAnsi"/>
          <w:color w:val="2E2E2E"/>
          <w:sz w:val="24"/>
          <w:szCs w:val="24"/>
        </w:rPr>
        <w:t xml:space="preserve">Response: </w:t>
      </w:r>
      <w:proofErr w:type="gramStart"/>
      <w:r w:rsidRPr="00F71083">
        <w:rPr>
          <w:rFonts w:eastAsia="Times New Roman" w:cstheme="minorHAnsi"/>
          <w:color w:val="2E2E2E"/>
          <w:sz w:val="24"/>
          <w:szCs w:val="24"/>
        </w:rPr>
        <w:t>{ "</w:t>
      </w:r>
      <w:proofErr w:type="gramEnd"/>
      <w:r w:rsidRPr="00F71083">
        <w:rPr>
          <w:rFonts w:eastAsia="Times New Roman" w:cstheme="minorHAnsi"/>
          <w:color w:val="2E2E2E"/>
          <w:sz w:val="24"/>
          <w:szCs w:val="24"/>
        </w:rPr>
        <w:t>result": { "input": "8", "output": "[0,1,1,2,3,5,8,13]" } }</w:t>
      </w:r>
    </w:p>
    <w:p w14:paraId="53EA1562" w14:textId="6F68C59B" w:rsidR="00616984" w:rsidRPr="00F71083" w:rsidRDefault="00616984" w:rsidP="00F7108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2E2E2E"/>
          <w:sz w:val="24"/>
          <w:szCs w:val="24"/>
        </w:rPr>
      </w:pPr>
    </w:p>
    <w:sectPr w:rsidR="00616984" w:rsidRPr="00F7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A7A76" w14:textId="77777777" w:rsidR="00F71083" w:rsidRDefault="00F71083" w:rsidP="00F71083">
      <w:pPr>
        <w:spacing w:after="0" w:line="240" w:lineRule="auto"/>
      </w:pPr>
      <w:r>
        <w:separator/>
      </w:r>
    </w:p>
  </w:endnote>
  <w:endnote w:type="continuationSeparator" w:id="0">
    <w:p w14:paraId="248DB88C" w14:textId="77777777" w:rsidR="00F71083" w:rsidRDefault="00F71083" w:rsidP="00F7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47804" w14:textId="77777777" w:rsidR="00F71083" w:rsidRDefault="00F71083" w:rsidP="00F71083">
      <w:pPr>
        <w:spacing w:after="0" w:line="240" w:lineRule="auto"/>
      </w:pPr>
      <w:r>
        <w:separator/>
      </w:r>
    </w:p>
  </w:footnote>
  <w:footnote w:type="continuationSeparator" w:id="0">
    <w:p w14:paraId="53844436" w14:textId="77777777" w:rsidR="00F71083" w:rsidRDefault="00F71083" w:rsidP="00F7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E7082"/>
    <w:multiLevelType w:val="multilevel"/>
    <w:tmpl w:val="FD2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A26FD"/>
    <w:multiLevelType w:val="hybridMultilevel"/>
    <w:tmpl w:val="D452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83"/>
    <w:rsid w:val="00616984"/>
    <w:rsid w:val="00F7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B3596"/>
  <w15:chartTrackingRefBased/>
  <w15:docId w15:val="{7B33D3E5-FCC7-4C57-8CD1-E59DE87A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10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108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10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108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83909.service-now.com/api/x_74820_fibonacci/fibonacci_serie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83909.service-now.com/api/x_74820_fibonacci/fibonacci_series/%7bnumber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Kaushik</dc:creator>
  <cp:keywords/>
  <dc:description/>
  <cp:lastModifiedBy>Mohit Kaushik</cp:lastModifiedBy>
  <cp:revision>1</cp:revision>
  <dcterms:created xsi:type="dcterms:W3CDTF">2021-07-24T11:31:00Z</dcterms:created>
  <dcterms:modified xsi:type="dcterms:W3CDTF">2021-07-24T11:39:00Z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mohitk@nvidia.com</vt:lpwstr>
  </property>
  <property fmtid="{D5CDD505-2E9C-101B-9397-08002B2CF9AE}" pid="5" name="MSIP_Label_6b558183-044c-4105-8d9c-cea02a2a3d86_SetDate">
    <vt:lpwstr>2021-07-24T11:39:44.6395749Z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