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t>Lausanne, le 18.06.2023</w:t>
      </w:r>
    </w:p>
    <w:p>
      <w:r>
        <w:t>Pharmacie St-Laurent
Pl. St-Laurent 4
1004 Lausanne
</w:t>
      </w:r>
    </w:p>
    <w:p>
      <w:r>
        <w:t/>
      </w:r>
    </w:p>
    <w:p>
      <w:r>
        <w:t/>
      </w:r>
    </w:p>
    <w:p>
      <w:r>
        <w:t>				Mylene Pharma GmbH/Meda Pharma GmbH
</w:t>
        <w:t>				Turmstrasse 24, Turm 4
</w:t>
        <w:t>				6312 Steinhausen
</w:t>
        <w:t>
</w:t>
      </w:r>
    </w:p>
    <w:p/>
    <w:p>
      <w:r>
        <w:rPr>
          <w:b w:val="true"/>
        </w:rPr>
        <w:t>Commande de 8 boîtes de Xanax-1 mg-30pces</w:t>
      </w:r>
    </w:p>
    <w:p>
      <w:r>
        <w:t>
</w:t>
        <w:t>Madame, Monsieur,
</w:t>
      </w:r>
    </w:p>
    <w:p>
      <w:r>
        <w:t>La pharmacie St-Laurent vous commande du Xanax-1 mg-30pces
</w:t>
        <w:t>au plus vite. Nous vous seront gré de bien vouloir nous livrer ces produits à notre pharmacie.
Veuillez, Madame, Monsieur, agréez nos salutations les plus respectueuses.
</w:t>
      </w:r>
    </w:p>
    <w:p>
      <w:r>
        <w:t>							Avis sans signature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2023-06-18T15:36:03Z</dcterms:created>
  <dc:creator>Apache POI</dc:creator>
</cp:coreProperties>
</file>