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93FA8" w:rsidRDefault="0007274D">
      <w:pPr>
        <w:spacing w:after="0" w:line="259" w:lineRule="auto"/>
        <w:ind w:left="0" w:right="35" w:firstLine="0"/>
        <w:jc w:val="center"/>
      </w:pPr>
      <w:r>
        <w:rPr>
          <w:b/>
          <w:sz w:val="30"/>
        </w:rPr>
        <w:t>Kevin Patrick Mongeon</w:t>
      </w:r>
    </w:p>
    <w:p w:rsidR="00893FA8" w:rsidRDefault="0007274D">
      <w:pPr>
        <w:spacing w:after="334" w:line="259" w:lineRule="auto"/>
        <w:ind w:left="0" w:right="35" w:firstLine="0"/>
        <w:jc w:val="center"/>
      </w:pPr>
      <w:r>
        <w:rPr>
          <w:sz w:val="30"/>
        </w:rPr>
        <w:t>Curriculum Vitae</w:t>
      </w:r>
    </w:p>
    <w:p w:rsidR="00893FA8" w:rsidRDefault="0007274D">
      <w:pPr>
        <w:ind w:left="4" w:right="4"/>
      </w:pPr>
      <w:r>
        <w:t>Associate Professor</w:t>
      </w:r>
    </w:p>
    <w:p w:rsidR="00893FA8" w:rsidRDefault="0007274D">
      <w:pPr>
        <w:ind w:left="4" w:right="5727"/>
      </w:pPr>
      <w:r>
        <w:t>Department of Sport Management Brock University</w:t>
      </w:r>
    </w:p>
    <w:p w:rsidR="00893FA8" w:rsidRDefault="0007274D">
      <w:pPr>
        <w:spacing w:after="0" w:line="240" w:lineRule="auto"/>
        <w:ind w:left="-1" w:right="6914" w:hanging="5"/>
        <w:jc w:val="left"/>
      </w:pPr>
      <w:r>
        <w:t>1812 Sir Isaac Brock Way St. Catharines, ON, L2S 3A1 kmongeon@brocku.ca</w:t>
      </w:r>
    </w:p>
    <w:p w:rsidR="00893FA8" w:rsidRDefault="0007274D">
      <w:pPr>
        <w:ind w:left="4" w:right="4"/>
      </w:pPr>
      <w:r>
        <w:t>905.688.5550 x5155</w:t>
      </w:r>
    </w:p>
    <w:p w:rsidR="00893FA8" w:rsidRDefault="0007274D">
      <w:pPr>
        <w:spacing w:after="372"/>
        <w:ind w:left="4" w:right="4"/>
      </w:pPr>
      <w:r>
        <w:t>514-451-4653</w:t>
      </w:r>
    </w:p>
    <w:bookmarkStart w:id="0" w:name="_GoBack"/>
    <w:p w:rsidR="00893FA8" w:rsidRDefault="0007274D">
      <w:pPr>
        <w:spacing w:after="331" w:line="259" w:lineRule="auto"/>
        <w:ind w:left="9" w:firstLine="0"/>
        <w:jc w:val="left"/>
      </w:pPr>
      <w:r>
        <w:rPr>
          <w:noProof/>
          <w:sz w:val="22"/>
        </w:rPr>
        <mc:AlternateContent>
          <mc:Choice Requires="wpg">
            <w:drawing>
              <wp:inline distT="0" distB="0" distL="0" distR="0">
                <wp:extent cx="6188405" cy="5055"/>
                <wp:effectExtent l="0" t="0" r="0" b="0"/>
                <wp:docPr id="8962" name="Group 8962"/>
                <wp:cNvGraphicFramePr/>
                <a:graphic xmlns:a="http://schemas.openxmlformats.org/drawingml/2006/main">
                  <a:graphicData uri="http://schemas.microsoft.com/office/word/2010/wordprocessingGroup">
                    <wpg:wgp>
                      <wpg:cNvGrpSpPr/>
                      <wpg:grpSpPr>
                        <a:xfrm>
                          <a:off x="0" y="0"/>
                          <a:ext cx="6188405" cy="5055"/>
                          <a:chOff x="0" y="0"/>
                          <a:chExt cx="6188405" cy="5055"/>
                        </a:xfrm>
                      </wpg:grpSpPr>
                      <wps:wsp>
                        <wps:cNvPr id="16" name="Shape 16"/>
                        <wps:cNvSpPr/>
                        <wps:spPr>
                          <a:xfrm>
                            <a:off x="0" y="0"/>
                            <a:ext cx="6188405" cy="0"/>
                          </a:xfrm>
                          <a:custGeom>
                            <a:avLst/>
                            <a:gdLst/>
                            <a:ahLst/>
                            <a:cxnLst/>
                            <a:rect l="0" t="0" r="0" b="0"/>
                            <a:pathLst>
                              <a:path w="6188405">
                                <a:moveTo>
                                  <a:pt x="0" y="0"/>
                                </a:moveTo>
                                <a:lnTo>
                                  <a:pt x="618840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962" style="width:487.276pt;height:0.398pt;mso-position-horizontal-relative:char;mso-position-vertical-relative:line" coordsize="61884,50">
                <v:shape id="Shape 16" style="position:absolute;width:61884;height:0;left:0;top:0;" coordsize="6188405,0" path="m0,0l6188405,0">
                  <v:stroke weight="0.398pt" endcap="flat" joinstyle="miter" miterlimit="10" on="true" color="#000000"/>
                  <v:fill on="false" color="#000000" opacity="0"/>
                </v:shape>
              </v:group>
            </w:pict>
          </mc:Fallback>
        </mc:AlternateContent>
      </w:r>
      <w:bookmarkEnd w:id="0"/>
    </w:p>
    <w:p w:rsidR="00893FA8" w:rsidRDefault="0007274D">
      <w:pPr>
        <w:pStyle w:val="Heading1"/>
        <w:ind w:left="4"/>
      </w:pPr>
      <w:r>
        <w:t>Education</w:t>
      </w:r>
    </w:p>
    <w:p w:rsidR="00893FA8" w:rsidRDefault="0007274D">
      <w:pPr>
        <w:ind w:left="128" w:right="4"/>
      </w:pPr>
      <w:r>
        <w:t>Doctor of Philosophy in Economics, 2010</w:t>
      </w:r>
    </w:p>
    <w:p w:rsidR="00893FA8" w:rsidRDefault="0007274D">
      <w:pPr>
        <w:ind w:left="674" w:right="4"/>
      </w:pPr>
      <w:r>
        <w:t>Washington State University</w:t>
      </w:r>
    </w:p>
    <w:p w:rsidR="00893FA8" w:rsidRDefault="0007274D">
      <w:pPr>
        <w:ind w:left="674" w:right="3242"/>
      </w:pPr>
      <w:r>
        <w:t>Fields: Econometrics and Industrial Organization Advisor: Jill McCluskey</w:t>
      </w:r>
    </w:p>
    <w:p w:rsidR="00893FA8" w:rsidRDefault="0007274D">
      <w:pPr>
        <w:ind w:left="128" w:right="4"/>
      </w:pPr>
      <w:r>
        <w:t>Master of Business Administration, 2001</w:t>
      </w:r>
    </w:p>
    <w:p w:rsidR="00893FA8" w:rsidRDefault="0007274D">
      <w:pPr>
        <w:ind w:left="674" w:right="4"/>
      </w:pPr>
      <w:r>
        <w:t>University of Windsor</w:t>
      </w:r>
    </w:p>
    <w:p w:rsidR="00893FA8" w:rsidRDefault="0007274D">
      <w:pPr>
        <w:ind w:left="674" w:right="4"/>
      </w:pPr>
      <w:r>
        <w:t>Fields: Operations Management and Strategic Management</w:t>
      </w:r>
    </w:p>
    <w:p w:rsidR="00893FA8" w:rsidRDefault="0007274D">
      <w:pPr>
        <w:ind w:left="128" w:right="4"/>
      </w:pPr>
      <w:r>
        <w:t>Bachelor of Arts, Bachelor of Education, 1998</w:t>
      </w:r>
    </w:p>
    <w:p w:rsidR="00893FA8" w:rsidRDefault="0007274D">
      <w:pPr>
        <w:ind w:left="674" w:right="4"/>
      </w:pPr>
      <w:r>
        <w:t>Lakehead University</w:t>
      </w:r>
    </w:p>
    <w:p w:rsidR="00893FA8" w:rsidRDefault="0007274D">
      <w:pPr>
        <w:spacing w:after="280"/>
        <w:ind w:left="674" w:right="4"/>
      </w:pPr>
      <w:r>
        <w:t>Major: Mathematics</w:t>
      </w:r>
    </w:p>
    <w:p w:rsidR="00893FA8" w:rsidRDefault="0007274D">
      <w:pPr>
        <w:pStyle w:val="Heading1"/>
        <w:ind w:left="4"/>
      </w:pPr>
      <w:r>
        <w:t>Academic Positions</w:t>
      </w:r>
    </w:p>
    <w:p w:rsidR="00893FA8" w:rsidRDefault="0007274D">
      <w:pPr>
        <w:ind w:left="128" w:right="4"/>
      </w:pPr>
      <w:r>
        <w:t>Associate Professor, 2018-present</w:t>
      </w:r>
    </w:p>
    <w:p w:rsidR="00893FA8" w:rsidRDefault="0007274D">
      <w:pPr>
        <w:ind w:left="128" w:right="4"/>
      </w:pPr>
      <w:r>
        <w:t>Assistant Professor, 2013-2018</w:t>
      </w:r>
    </w:p>
    <w:p w:rsidR="00893FA8" w:rsidRDefault="0007274D">
      <w:pPr>
        <w:ind w:left="674" w:right="4"/>
      </w:pPr>
      <w:r>
        <w:t>Brock University</w:t>
      </w:r>
    </w:p>
    <w:p w:rsidR="00893FA8" w:rsidRDefault="0007274D">
      <w:pPr>
        <w:ind w:left="674" w:right="4"/>
      </w:pPr>
      <w:r>
        <w:t>Department of S</w:t>
      </w:r>
      <w:r>
        <w:t>port Management</w:t>
      </w:r>
    </w:p>
    <w:p w:rsidR="00893FA8" w:rsidRDefault="0007274D">
      <w:pPr>
        <w:ind w:left="128" w:right="4"/>
      </w:pPr>
      <w:r>
        <w:t>Assistant Professor, 2010-2013</w:t>
      </w:r>
    </w:p>
    <w:p w:rsidR="00893FA8" w:rsidRDefault="0007274D">
      <w:pPr>
        <w:ind w:left="674" w:right="4"/>
      </w:pPr>
      <w:r>
        <w:t>University of New Haven</w:t>
      </w:r>
    </w:p>
    <w:p w:rsidR="00893FA8" w:rsidRDefault="0007274D">
      <w:pPr>
        <w:spacing w:after="280"/>
        <w:ind w:left="674" w:right="4"/>
      </w:pPr>
      <w:r>
        <w:t>Department of Sport Management</w:t>
      </w:r>
    </w:p>
    <w:p w:rsidR="00893FA8" w:rsidRDefault="0007274D">
      <w:pPr>
        <w:pStyle w:val="Heading1"/>
        <w:ind w:left="4"/>
      </w:pPr>
      <w:r>
        <w:t>Other Positions</w:t>
      </w:r>
    </w:p>
    <w:p w:rsidR="00893FA8" w:rsidRDefault="0007274D">
      <w:pPr>
        <w:ind w:left="128" w:right="4"/>
      </w:pPr>
      <w:r>
        <w:t>Data Science Consultancy, 2010-present</w:t>
      </w:r>
    </w:p>
    <w:p w:rsidR="00893FA8" w:rsidRDefault="0007274D">
      <w:pPr>
        <w:ind w:left="674" w:right="4"/>
      </w:pPr>
      <w:r>
        <w:t>National Hockey League Clubs, National Football League Clubs, Law Firms</w:t>
      </w:r>
    </w:p>
    <w:p w:rsidR="00893FA8" w:rsidRDefault="0007274D">
      <w:pPr>
        <w:ind w:left="674" w:right="4"/>
      </w:pPr>
      <w:r>
        <w:t>Data architecture design an</w:t>
      </w:r>
      <w:r>
        <w:t>d Big Data management</w:t>
      </w:r>
    </w:p>
    <w:p w:rsidR="00893FA8" w:rsidRDefault="0007274D">
      <w:pPr>
        <w:ind w:left="674" w:right="4"/>
      </w:pPr>
      <w:r>
        <w:t>Development and implementation of analytical models and machine learning techniques</w:t>
      </w:r>
    </w:p>
    <w:p w:rsidR="00893FA8" w:rsidRDefault="0007274D">
      <w:pPr>
        <w:spacing w:after="285"/>
        <w:ind w:left="674" w:right="1121"/>
      </w:pPr>
      <w:r>
        <w:t>Development and implementation of applications and reporting systems Expert reports and testimony</w:t>
      </w:r>
    </w:p>
    <w:p w:rsidR="00893FA8" w:rsidRDefault="0007274D">
      <w:pPr>
        <w:spacing w:after="183" w:line="265" w:lineRule="auto"/>
        <w:ind w:left="4"/>
        <w:jc w:val="left"/>
      </w:pPr>
      <w:r>
        <w:rPr>
          <w:b/>
        </w:rPr>
        <w:t>Career Interruptions</w:t>
      </w:r>
    </w:p>
    <w:p w:rsidR="00893FA8" w:rsidRDefault="0007274D">
      <w:pPr>
        <w:ind w:left="128" w:right="4"/>
      </w:pPr>
      <w:r>
        <w:t>Parental Leave, 2018-2019</w:t>
      </w:r>
    </w:p>
    <w:p w:rsidR="00893FA8" w:rsidRDefault="0007274D">
      <w:pPr>
        <w:spacing w:after="183" w:line="265" w:lineRule="auto"/>
        <w:ind w:left="4"/>
        <w:jc w:val="left"/>
      </w:pPr>
      <w:r>
        <w:rPr>
          <w:b/>
        </w:rPr>
        <w:lastRenderedPageBreak/>
        <w:t>Grants obtained</w:t>
      </w:r>
    </w:p>
    <w:p w:rsidR="00893FA8" w:rsidRDefault="0007274D">
      <w:pPr>
        <w:pStyle w:val="Heading1"/>
        <w:spacing w:after="427"/>
        <w:ind w:left="4"/>
      </w:pPr>
      <w:r>
        <w:t>Refereed external grants</w:t>
      </w:r>
    </w:p>
    <w:p w:rsidR="00893FA8" w:rsidRDefault="0007274D">
      <w:pPr>
        <w:spacing w:after="98"/>
        <w:ind w:left="211" w:right="4" w:hanging="217"/>
      </w:pPr>
      <w:r>
        <w:t xml:space="preserve">Fogel, Curtis, and </w:t>
      </w:r>
      <w:r>
        <w:rPr>
          <w:b/>
        </w:rPr>
        <w:t>Kevin Mongeon</w:t>
      </w:r>
      <w:r>
        <w:t xml:space="preserve">. 2017. </w:t>
      </w:r>
      <w:r>
        <w:rPr>
          <w:i/>
        </w:rPr>
        <w:t>Rink Rage: Spectator Violence and Harassment in Canadian Youth Hockey</w:t>
      </w:r>
      <w:r>
        <w:t>. Social Sciences and Humanities Research Council Insight Development Grant. $97</w:t>
      </w:r>
      <w:r>
        <w:t>,000.</w:t>
      </w:r>
    </w:p>
    <w:p w:rsidR="00893FA8" w:rsidRDefault="0007274D">
      <w:pPr>
        <w:spacing w:after="427"/>
        <w:ind w:left="211" w:right="4" w:hanging="217"/>
      </w:pPr>
      <w:r>
        <w:rPr>
          <w:b/>
        </w:rPr>
        <w:t>Mongeon</w:t>
      </w:r>
      <w:r>
        <w:t xml:space="preserve">, </w:t>
      </w:r>
      <w:r>
        <w:rPr>
          <w:b/>
        </w:rPr>
        <w:t>Kevin</w:t>
      </w:r>
      <w:r>
        <w:t xml:space="preserve">, Ron Mittelhammer, and Michael J. Boyle. 2015. </w:t>
      </w:r>
      <w:r>
        <w:rPr>
          <w:i/>
        </w:rPr>
        <w:t>Building Bayesian Updating Models and Testing for Biases: The Case of Sports Betting Markets</w:t>
      </w:r>
      <w:r>
        <w:t>. Social Sciences and Humanities Research Council Insight Development Grant. $50,750.</w:t>
      </w:r>
    </w:p>
    <w:p w:rsidR="00893FA8" w:rsidRDefault="0007274D">
      <w:pPr>
        <w:pStyle w:val="Heading1"/>
        <w:spacing w:after="427"/>
        <w:ind w:left="4"/>
      </w:pPr>
      <w:r>
        <w:t>Internal grants</w:t>
      </w:r>
    </w:p>
    <w:p w:rsidR="00893FA8" w:rsidRDefault="0007274D">
      <w:pPr>
        <w:spacing w:after="98"/>
        <w:ind w:left="211" w:right="4" w:hanging="217"/>
      </w:pPr>
      <w:r>
        <w:t xml:space="preserve">Fogel, Curtis, and </w:t>
      </w:r>
      <w:r>
        <w:rPr>
          <w:b/>
        </w:rPr>
        <w:t>Kevin Mongeon</w:t>
      </w:r>
      <w:r>
        <w:t xml:space="preserve">. 2017. </w:t>
      </w:r>
      <w:r>
        <w:rPr>
          <w:i/>
        </w:rPr>
        <w:t>Rink Rage: Spectator Violence and Harassment in Canadian Youth Hockey</w:t>
      </w:r>
      <w:r>
        <w:t>. Brock University Social Sciences and Humani</w:t>
      </w:r>
      <w:r>
        <w:t>ties Research Council Institutional Grant. $7,500.</w:t>
      </w:r>
    </w:p>
    <w:p w:rsidR="00893FA8" w:rsidRDefault="0007274D">
      <w:pPr>
        <w:spacing w:after="97"/>
        <w:ind w:left="211" w:right="4" w:hanging="217"/>
      </w:pPr>
      <w:r>
        <w:rPr>
          <w:b/>
        </w:rPr>
        <w:t>Mongeon</w:t>
      </w:r>
      <w:r>
        <w:t xml:space="preserve">, </w:t>
      </w:r>
      <w:r>
        <w:rPr>
          <w:b/>
        </w:rPr>
        <w:t>Kevin</w:t>
      </w:r>
      <w:r>
        <w:t xml:space="preserve">, Ron Mittelhammer, and Michael J. Boyle. 2014. </w:t>
      </w:r>
      <w:r>
        <w:rPr>
          <w:i/>
        </w:rPr>
        <w:t>Bettors Over-Reaction to Changes in Short-Term Market Conditions</w:t>
      </w:r>
      <w:r>
        <w:t>. Brock University Social Sciences and Humanities Research Council Institutiona</w:t>
      </w:r>
      <w:r>
        <w:t>l Grant. $4,970.</w:t>
      </w:r>
    </w:p>
    <w:p w:rsidR="00893FA8" w:rsidRDefault="0007274D">
      <w:pPr>
        <w:spacing w:after="97"/>
        <w:ind w:left="211" w:right="4" w:hanging="217"/>
      </w:pPr>
      <w:r>
        <w:rPr>
          <w:b/>
        </w:rPr>
        <w:t>Mongeon</w:t>
      </w:r>
      <w:r>
        <w:t xml:space="preserve">, </w:t>
      </w:r>
      <w:r>
        <w:rPr>
          <w:b/>
        </w:rPr>
        <w:t>Kevin</w:t>
      </w:r>
      <w:r>
        <w:t xml:space="preserve">. 2012. </w:t>
      </w:r>
      <w:r>
        <w:rPr>
          <w:i/>
        </w:rPr>
        <w:t>Analysis of Biased Referee Decision-Making</w:t>
      </w:r>
      <w:r>
        <w:t>. University of New Haven Research Fund. $5,000.</w:t>
      </w:r>
    </w:p>
    <w:p w:rsidR="00893FA8" w:rsidRDefault="0007274D">
      <w:pPr>
        <w:spacing w:after="427"/>
        <w:ind w:left="211" w:right="4" w:hanging="217"/>
      </w:pPr>
      <w:r>
        <w:rPr>
          <w:b/>
        </w:rPr>
        <w:t>Mongeon</w:t>
      </w:r>
      <w:r>
        <w:t xml:space="preserve">, </w:t>
      </w:r>
      <w:r>
        <w:rPr>
          <w:b/>
        </w:rPr>
        <w:t>Kevin</w:t>
      </w:r>
      <w:r>
        <w:t xml:space="preserve">. 2011. </w:t>
      </w:r>
      <w:r>
        <w:rPr>
          <w:i/>
        </w:rPr>
        <w:t>Ethnicity Discrimation in the NHL</w:t>
      </w:r>
      <w:r>
        <w:t>. University of New Haven Research Fund. $5,000.</w:t>
      </w:r>
    </w:p>
    <w:p w:rsidR="00893FA8" w:rsidRDefault="0007274D">
      <w:pPr>
        <w:spacing w:after="183" w:line="265" w:lineRule="auto"/>
        <w:ind w:left="4"/>
        <w:jc w:val="left"/>
      </w:pPr>
      <w:r>
        <w:rPr>
          <w:b/>
        </w:rPr>
        <w:t>Scholarly Activities</w:t>
      </w:r>
    </w:p>
    <w:p w:rsidR="00893FA8" w:rsidRDefault="0007274D">
      <w:pPr>
        <w:pStyle w:val="Heading1"/>
        <w:spacing w:after="428"/>
        <w:ind w:left="4"/>
      </w:pPr>
      <w:r>
        <w:t>P</w:t>
      </w:r>
      <w:r>
        <w:t>eer-refereed journals</w:t>
      </w:r>
    </w:p>
    <w:p w:rsidR="00893FA8" w:rsidRDefault="0007274D">
      <w:pPr>
        <w:spacing w:after="94"/>
        <w:ind w:left="211" w:right="4" w:hanging="217"/>
      </w:pPr>
      <w:r>
        <w:t xml:space="preserve">Ulrick, Shawn, </w:t>
      </w:r>
      <w:r>
        <w:rPr>
          <w:b/>
        </w:rPr>
        <w:t>Kevin Mongeon</w:t>
      </w:r>
      <w:r>
        <w:t xml:space="preserve">, and Michael Giannetto. 2018. “A continuous income-based grade gap decomposition on university course grades”. </w:t>
      </w:r>
      <w:r>
        <w:rPr>
          <w:i/>
        </w:rPr>
        <w:t xml:space="preserve">Applied Economics </w:t>
      </w:r>
      <w:r>
        <w:t>50 (31): 3388–3404.</w:t>
      </w:r>
    </w:p>
    <w:p w:rsidR="00893FA8" w:rsidRDefault="0007274D">
      <w:pPr>
        <w:spacing w:after="94"/>
        <w:ind w:left="211" w:right="4" w:hanging="217"/>
      </w:pPr>
      <w:r>
        <w:rPr>
          <w:b/>
        </w:rPr>
        <w:t>Mongeon</w:t>
      </w:r>
      <w:r>
        <w:t xml:space="preserve">, </w:t>
      </w:r>
      <w:r>
        <w:rPr>
          <w:b/>
        </w:rPr>
        <w:t>Kevin</w:t>
      </w:r>
      <w:r>
        <w:t xml:space="preserve">, Shawn Ulrick, and Michael P. Giannetto. </w:t>
      </w:r>
      <w:r>
        <w:t xml:space="preserve">2017. “Explaining University Course Grade Gaps”. </w:t>
      </w:r>
      <w:r>
        <w:rPr>
          <w:i/>
        </w:rPr>
        <w:t xml:space="preserve">Empirical Economics </w:t>
      </w:r>
      <w:r>
        <w:t>52 (1): 411–446.</w:t>
      </w:r>
    </w:p>
    <w:p w:rsidR="00893FA8" w:rsidRDefault="0007274D">
      <w:pPr>
        <w:spacing w:after="95"/>
        <w:ind w:left="211" w:right="4" w:hanging="217"/>
      </w:pPr>
      <w:r>
        <w:rPr>
          <w:b/>
        </w:rPr>
        <w:t>Mongeon</w:t>
      </w:r>
      <w:r>
        <w:t xml:space="preserve">, </w:t>
      </w:r>
      <w:r>
        <w:rPr>
          <w:b/>
        </w:rPr>
        <w:t>Kevin</w:t>
      </w:r>
      <w:r>
        <w:t xml:space="preserve">. 2015. “A Market Test for Ethnic Discrimination in the National Hockey League”. </w:t>
      </w:r>
      <w:r>
        <w:rPr>
          <w:i/>
        </w:rPr>
        <w:t xml:space="preserve">Journal of Sports Economics </w:t>
      </w:r>
      <w:r>
        <w:t>16 (5): 460–481.</w:t>
      </w:r>
    </w:p>
    <w:p w:rsidR="00893FA8" w:rsidRDefault="0007274D">
      <w:pPr>
        <w:spacing w:after="94"/>
        <w:ind w:left="211" w:right="4" w:hanging="217"/>
      </w:pPr>
      <w:r>
        <w:rPr>
          <w:b/>
        </w:rPr>
        <w:t>Mongeon</w:t>
      </w:r>
      <w:r>
        <w:t xml:space="preserve">, </w:t>
      </w:r>
      <w:r>
        <w:rPr>
          <w:b/>
        </w:rPr>
        <w:t>Kevin</w:t>
      </w:r>
      <w:r>
        <w:t xml:space="preserve">, and Neil Longley. 2015. “Testing for Ethnicity Discrimination among NHL Referees: A Duration Model Approach”. </w:t>
      </w:r>
      <w:r>
        <w:rPr>
          <w:i/>
        </w:rPr>
        <w:t>East</w:t>
      </w:r>
      <w:r>
        <w:rPr>
          <w:i/>
        </w:rPr>
        <w:t xml:space="preserve">ern Economic Journal </w:t>
      </w:r>
      <w:r>
        <w:t>41 (1): 86–101.</w:t>
      </w:r>
    </w:p>
    <w:p w:rsidR="00893FA8" w:rsidRDefault="0007274D">
      <w:pPr>
        <w:spacing w:after="96"/>
        <w:ind w:left="211" w:right="4" w:hanging="217"/>
      </w:pPr>
      <w:r>
        <w:t xml:space="preserve">Kaplan, Edward, </w:t>
      </w:r>
      <w:r>
        <w:rPr>
          <w:b/>
        </w:rPr>
        <w:t>Kevin Mongeon</w:t>
      </w:r>
      <w:r>
        <w:t xml:space="preserve">, and John Ryan. 2014. “A Markov Model for Hockey: Manpower Differential and Win Probability Added”. </w:t>
      </w:r>
      <w:r>
        <w:rPr>
          <w:i/>
        </w:rPr>
        <w:t xml:space="preserve">INFOR: Information Systems and Operational Research </w:t>
      </w:r>
      <w:r>
        <w:t>52 (2): 39–50.</w:t>
      </w:r>
    </w:p>
    <w:p w:rsidR="00893FA8" w:rsidRDefault="0007274D">
      <w:pPr>
        <w:spacing w:after="94"/>
        <w:ind w:left="211" w:right="4" w:hanging="217"/>
      </w:pPr>
      <w:r>
        <w:rPr>
          <w:b/>
        </w:rPr>
        <w:t>Mongeon</w:t>
      </w:r>
      <w:r>
        <w:t xml:space="preserve">, </w:t>
      </w:r>
      <w:r>
        <w:rPr>
          <w:b/>
        </w:rPr>
        <w:t>Kevin</w:t>
      </w:r>
      <w:r>
        <w:t>, and Ne</w:t>
      </w:r>
      <w:r>
        <w:t xml:space="preserve">il Longley. 2013. “A Methodology for Identifying the Impacted Groups in Referee Discrimination Studies”. </w:t>
      </w:r>
      <w:r>
        <w:rPr>
          <w:i/>
        </w:rPr>
        <w:t xml:space="preserve">Applied Economics Letters </w:t>
      </w:r>
      <w:r>
        <w:t>20 (5): 416–419.</w:t>
      </w:r>
    </w:p>
    <w:p w:rsidR="00893FA8" w:rsidRDefault="0007274D">
      <w:pPr>
        <w:spacing w:after="94"/>
        <w:ind w:left="211" w:right="4" w:hanging="217"/>
      </w:pPr>
      <w:r>
        <w:rPr>
          <w:b/>
        </w:rPr>
        <w:t>Mongeon</w:t>
      </w:r>
      <w:r>
        <w:t xml:space="preserve">, </w:t>
      </w:r>
      <w:r>
        <w:rPr>
          <w:b/>
        </w:rPr>
        <w:t>Kevin</w:t>
      </w:r>
      <w:r>
        <w:t>, and Ron Mittelhammer. 2013. “To Discriminate or Not to Discriminate - Is Data Aggregation th</w:t>
      </w:r>
      <w:r>
        <w:t xml:space="preserve">e Question?” </w:t>
      </w:r>
      <w:r>
        <w:rPr>
          <w:i/>
        </w:rPr>
        <w:t xml:space="preserve">Applied Economics Letters </w:t>
      </w:r>
      <w:r>
        <w:t>20 (16): 1485–1490.</w:t>
      </w:r>
    </w:p>
    <w:p w:rsidR="00893FA8" w:rsidRDefault="0007274D">
      <w:pPr>
        <w:spacing w:after="94"/>
        <w:ind w:left="203" w:right="4" w:hanging="209"/>
      </w:pPr>
      <w:r>
        <w:rPr>
          <w:b/>
        </w:rPr>
        <w:t>Mongeon</w:t>
      </w:r>
      <w:r>
        <w:t xml:space="preserve">, </w:t>
      </w:r>
      <w:r>
        <w:rPr>
          <w:b/>
        </w:rPr>
        <w:t>Kevin</w:t>
      </w:r>
      <w:r>
        <w:t xml:space="preserve">, and Jason Winfree. 2013. “The Effects of Cross-Ownership and League Policies Across Sports Leagues Within a City”. </w:t>
      </w:r>
      <w:r>
        <w:rPr>
          <w:i/>
        </w:rPr>
        <w:t xml:space="preserve">Review of Industrial Organization </w:t>
      </w:r>
      <w:r>
        <w:t>43 (3): 145–162.</w:t>
      </w:r>
    </w:p>
    <w:p w:rsidR="00893FA8" w:rsidRDefault="0007274D">
      <w:pPr>
        <w:ind w:left="211" w:right="4" w:hanging="217"/>
      </w:pPr>
      <w:r>
        <w:rPr>
          <w:b/>
        </w:rPr>
        <w:t>Mongeon</w:t>
      </w:r>
      <w:r>
        <w:t xml:space="preserve">, </w:t>
      </w:r>
      <w:r>
        <w:rPr>
          <w:b/>
        </w:rPr>
        <w:t>Kevin</w:t>
      </w:r>
      <w:r>
        <w:t xml:space="preserve">, and Jason Winfree. 2012. “Comparison of Television and Gate Demand in the National Basketball Association”. </w:t>
      </w:r>
      <w:r>
        <w:rPr>
          <w:i/>
        </w:rPr>
        <w:t xml:space="preserve">Sport Management Review </w:t>
      </w:r>
      <w:r>
        <w:t>15 (1): 72–79.</w:t>
      </w:r>
    </w:p>
    <w:p w:rsidR="00893FA8" w:rsidRDefault="0007274D">
      <w:pPr>
        <w:pStyle w:val="Heading1"/>
        <w:spacing w:after="445"/>
        <w:ind w:left="4"/>
      </w:pPr>
      <w:r>
        <w:lastRenderedPageBreak/>
        <w:t>Contributions to edited books</w:t>
      </w:r>
    </w:p>
    <w:p w:rsidR="00893FA8" w:rsidRDefault="0007274D">
      <w:pPr>
        <w:spacing w:after="103" w:line="240" w:lineRule="auto"/>
        <w:ind w:left="221" w:hanging="227"/>
        <w:jc w:val="left"/>
      </w:pPr>
      <w:r>
        <w:rPr>
          <w:b/>
        </w:rPr>
        <w:t>Mongeon</w:t>
      </w:r>
      <w:r>
        <w:t xml:space="preserve">, </w:t>
      </w:r>
      <w:r>
        <w:rPr>
          <w:b/>
        </w:rPr>
        <w:t>Kevin</w:t>
      </w:r>
      <w:r>
        <w:t>, and J. Michael Boyle. 2017. “A Further Assessment of the</w:t>
      </w:r>
      <w:r>
        <w:t xml:space="preserve"> Impacts of Cultural and Language Diversity in the National Hockey League”. In </w:t>
      </w:r>
      <w:r>
        <w:rPr>
          <w:i/>
        </w:rPr>
        <w:t>Breaking the Ice: The Economics of Hockey</w:t>
      </w:r>
      <w:r>
        <w:t>, ed. by Bernd Frick, 113–129. New York, NY: Springer Publishing.</w:t>
      </w:r>
    </w:p>
    <w:p w:rsidR="00893FA8" w:rsidRDefault="0007274D">
      <w:pPr>
        <w:spacing w:after="99"/>
        <w:ind w:left="211" w:right="4" w:hanging="217"/>
      </w:pPr>
      <w:r>
        <w:rPr>
          <w:b/>
        </w:rPr>
        <w:t>Mongeon</w:t>
      </w:r>
      <w:r>
        <w:t xml:space="preserve">, </w:t>
      </w:r>
      <w:r>
        <w:rPr>
          <w:b/>
        </w:rPr>
        <w:t>Kevin</w:t>
      </w:r>
      <w:r>
        <w:t xml:space="preserve">, David Hedlund, and Ryan Spalding. 2017. “Analytics in </w:t>
      </w:r>
      <w:r>
        <w:t xml:space="preserve">the Sport Industry”. In </w:t>
      </w:r>
      <w:r>
        <w:rPr>
          <w:i/>
        </w:rPr>
        <w:t>Contemporary Sport Management (Sixth Edition)</w:t>
      </w:r>
      <w:r>
        <w:t>, ed. by Paul Pedersen and Lucie Thibault. Champaign, IL: Human Kinetics. In press.</w:t>
      </w:r>
    </w:p>
    <w:p w:rsidR="00893FA8" w:rsidRDefault="0007274D">
      <w:pPr>
        <w:spacing w:after="444"/>
        <w:ind w:left="211" w:right="4" w:hanging="217"/>
      </w:pPr>
      <w:r>
        <w:rPr>
          <w:b/>
        </w:rPr>
        <w:t>Mongeon</w:t>
      </w:r>
      <w:r>
        <w:t xml:space="preserve">, </w:t>
      </w:r>
      <w:r>
        <w:rPr>
          <w:b/>
        </w:rPr>
        <w:t>Kevin</w:t>
      </w:r>
      <w:r>
        <w:t xml:space="preserve">, and Neil Longley. 2017. “Team Level Referee Discrimination”. In </w:t>
      </w:r>
      <w:r>
        <w:rPr>
          <w:i/>
        </w:rPr>
        <w:t>Breaking the Ice: The E</w:t>
      </w:r>
      <w:r>
        <w:rPr>
          <w:i/>
        </w:rPr>
        <w:t>conomics of Hockey</w:t>
      </w:r>
      <w:r>
        <w:t>, ed. by Bernd Frick, 131–147. New York, NY: Springer Publishing.</w:t>
      </w:r>
    </w:p>
    <w:p w:rsidR="00893FA8" w:rsidRDefault="0007274D">
      <w:pPr>
        <w:pStyle w:val="Heading1"/>
        <w:spacing w:after="445"/>
        <w:ind w:left="4"/>
      </w:pPr>
      <w:r>
        <w:t>Contribution to organizations and governments</w:t>
      </w:r>
    </w:p>
    <w:p w:rsidR="00893FA8" w:rsidRDefault="0007274D">
      <w:pPr>
        <w:spacing w:after="97"/>
        <w:ind w:left="211" w:right="4" w:hanging="217"/>
      </w:pPr>
      <w:r>
        <w:rPr>
          <w:b/>
        </w:rPr>
        <w:t>Mongeon</w:t>
      </w:r>
      <w:r>
        <w:t xml:space="preserve">, </w:t>
      </w:r>
      <w:r>
        <w:rPr>
          <w:b/>
        </w:rPr>
        <w:t>Kevin</w:t>
      </w:r>
      <w:r>
        <w:t xml:space="preserve">. 2017. “Expert Report on the Canadian Hockey League Wage Class Action Certification: Rebuttal and Policy Analysis”. </w:t>
      </w:r>
      <w:r>
        <w:rPr>
          <w:i/>
        </w:rPr>
        <w:t xml:space="preserve">Berg v. Canadian Hockey League </w:t>
      </w:r>
      <w:r>
        <w:t>2016 ONSC 4466.</w:t>
      </w:r>
    </w:p>
    <w:p w:rsidR="00893FA8" w:rsidRDefault="0007274D">
      <w:pPr>
        <w:spacing w:after="97"/>
        <w:ind w:left="211" w:right="4" w:hanging="217"/>
      </w:pPr>
      <w:r>
        <w:rPr>
          <w:b/>
        </w:rPr>
        <w:t>Mongeon</w:t>
      </w:r>
      <w:r>
        <w:t xml:space="preserve">, </w:t>
      </w:r>
      <w:r>
        <w:rPr>
          <w:b/>
        </w:rPr>
        <w:t>Kevin</w:t>
      </w:r>
      <w:r>
        <w:t>. 2017. “Expert Report on the Canadian Hockey League Wage Class Action Certifi</w:t>
      </w:r>
      <w:r>
        <w:t xml:space="preserve">cation: Rebuttal and Policy Analysis”. </w:t>
      </w:r>
      <w:r>
        <w:rPr>
          <w:i/>
        </w:rPr>
        <w:t xml:space="preserve">Walter v. Western Hockey League </w:t>
      </w:r>
      <w:r>
        <w:t>2016 ABQB 588.</w:t>
      </w:r>
    </w:p>
    <w:p w:rsidR="00893FA8" w:rsidRDefault="0007274D">
      <w:pPr>
        <w:spacing w:after="97"/>
        <w:ind w:left="211" w:right="4" w:hanging="217"/>
      </w:pPr>
      <w:r>
        <w:rPr>
          <w:b/>
        </w:rPr>
        <w:t>Mongeon</w:t>
      </w:r>
      <w:r>
        <w:t xml:space="preserve">, </w:t>
      </w:r>
      <w:r>
        <w:rPr>
          <w:b/>
        </w:rPr>
        <w:t>Kevin</w:t>
      </w:r>
      <w:r>
        <w:t xml:space="preserve">. 2016. “Expert Report on the Economics of the Canadian Hockey League and its Team Members”. </w:t>
      </w:r>
      <w:r>
        <w:rPr>
          <w:i/>
        </w:rPr>
        <w:t xml:space="preserve">Berg v. Canadian Hockey League </w:t>
      </w:r>
      <w:r>
        <w:t>2016 ONSC 4466.</w:t>
      </w:r>
    </w:p>
    <w:p w:rsidR="00893FA8" w:rsidRDefault="0007274D">
      <w:pPr>
        <w:spacing w:after="441"/>
        <w:ind w:left="211" w:right="4" w:hanging="217"/>
      </w:pPr>
      <w:r>
        <w:rPr>
          <w:b/>
        </w:rPr>
        <w:t>Mongeon</w:t>
      </w:r>
      <w:r>
        <w:t xml:space="preserve">, </w:t>
      </w:r>
      <w:r>
        <w:rPr>
          <w:b/>
        </w:rPr>
        <w:t>Kevin</w:t>
      </w:r>
      <w:r>
        <w:t xml:space="preserve">. </w:t>
      </w:r>
      <w:r>
        <w:t xml:space="preserve">2016. “Expert Report on the Economics of the Canadian Hockey League and its Team Members”. </w:t>
      </w:r>
      <w:r>
        <w:rPr>
          <w:i/>
        </w:rPr>
        <w:t xml:space="preserve">Walter v. Western Hockey League </w:t>
      </w:r>
      <w:r>
        <w:t>2016 ABQB 588.</w:t>
      </w:r>
    </w:p>
    <w:p w:rsidR="00893FA8" w:rsidRDefault="0007274D">
      <w:pPr>
        <w:pStyle w:val="Heading1"/>
        <w:spacing w:after="445"/>
        <w:ind w:left="4"/>
      </w:pPr>
      <w:r>
        <w:t>Other contributions</w:t>
      </w:r>
    </w:p>
    <w:p w:rsidR="00893FA8" w:rsidRDefault="0007274D">
      <w:pPr>
        <w:spacing w:after="75"/>
        <w:ind w:left="211" w:right="4" w:hanging="217"/>
      </w:pPr>
      <w:r>
        <w:t xml:space="preserve">Boyle, Michael, and </w:t>
      </w:r>
      <w:r>
        <w:rPr>
          <w:b/>
        </w:rPr>
        <w:t>Kevin Mongeon</w:t>
      </w:r>
      <w:r>
        <w:t xml:space="preserve">. 2013. “Growing an Organization’s Sports Analytics Competency”. </w:t>
      </w:r>
      <w:r>
        <w:rPr>
          <w:i/>
        </w:rPr>
        <w:t xml:space="preserve">Sports Performance &amp; Tech </w:t>
      </w:r>
      <w:r>
        <w:t>1 (2): 27–32.</w:t>
      </w:r>
    </w:p>
    <w:p w:rsidR="00893FA8" w:rsidRDefault="0007274D">
      <w:pPr>
        <w:spacing w:after="442"/>
        <w:ind w:left="211" w:right="4" w:hanging="217"/>
      </w:pPr>
      <w:r>
        <w:rPr>
          <w:b/>
        </w:rPr>
        <w:t>Mongeon, Kevin</w:t>
      </w:r>
      <w:r>
        <w:t xml:space="preserve">. 2013. “Hockey Analytics: Derived Statistics are the Beginning not the End”. In </w:t>
      </w:r>
      <w:r>
        <w:rPr>
          <w:i/>
        </w:rPr>
        <w:t>2013 MIT Sloan Sports Analytics Conference</w:t>
      </w:r>
      <w:r>
        <w:t>.</w:t>
      </w:r>
    </w:p>
    <w:p w:rsidR="00893FA8" w:rsidRDefault="0007274D">
      <w:pPr>
        <w:pStyle w:val="Heading1"/>
        <w:spacing w:after="445"/>
        <w:ind w:left="4"/>
      </w:pPr>
      <w:r>
        <w:t>Contribution to panels</w:t>
      </w:r>
    </w:p>
    <w:p w:rsidR="00893FA8" w:rsidRDefault="0007274D">
      <w:pPr>
        <w:ind w:left="4" w:right="4"/>
      </w:pPr>
      <w:r>
        <w:rPr>
          <w:b/>
        </w:rPr>
        <w:t>Mongeon</w:t>
      </w:r>
      <w:r>
        <w:t xml:space="preserve">, </w:t>
      </w:r>
      <w:r>
        <w:rPr>
          <w:b/>
        </w:rPr>
        <w:t>Kevin</w:t>
      </w:r>
      <w:r>
        <w:t xml:space="preserve">. 2014. “Statistics on Ice: Advances in </w:t>
      </w:r>
      <w:r>
        <w:t>Methods for the Analysis of Ice Hockey”.</w:t>
      </w:r>
    </w:p>
    <w:p w:rsidR="00893FA8" w:rsidRDefault="0007274D">
      <w:pPr>
        <w:spacing w:after="440"/>
        <w:ind w:left="236" w:right="4"/>
      </w:pPr>
      <w:r>
        <w:t xml:space="preserve">In </w:t>
      </w:r>
      <w:r>
        <w:rPr>
          <w:i/>
        </w:rPr>
        <w:t>Joint Statistical Meetings</w:t>
      </w:r>
      <w:r>
        <w:t>. Boston, Massachusetts.</w:t>
      </w:r>
    </w:p>
    <w:p w:rsidR="00893FA8" w:rsidRDefault="0007274D">
      <w:pPr>
        <w:pStyle w:val="Heading1"/>
        <w:spacing w:after="445"/>
        <w:ind w:left="4"/>
      </w:pPr>
      <w:r>
        <w:t>Papers delivered at academic conferences</w:t>
      </w:r>
    </w:p>
    <w:p w:rsidR="00893FA8" w:rsidRDefault="0007274D">
      <w:pPr>
        <w:spacing w:after="99"/>
        <w:ind w:left="211" w:right="4" w:hanging="217"/>
      </w:pPr>
      <w:r>
        <w:t xml:space="preserve">Ferguson, Michael, and </w:t>
      </w:r>
      <w:r>
        <w:rPr>
          <w:b/>
        </w:rPr>
        <w:t>Kevin Mongeon</w:t>
      </w:r>
      <w:r>
        <w:t xml:space="preserve">. 2016. “Can They Handle the Pressure? An Analysis of Major League Baseball Playoff </w:t>
      </w:r>
      <w:r>
        <w:t xml:space="preserve">Races”. In </w:t>
      </w:r>
      <w:r>
        <w:rPr>
          <w:i/>
        </w:rPr>
        <w:t>North American Society for Sport Management Conference</w:t>
      </w:r>
      <w:r>
        <w:t>. Orlando, Florida.</w:t>
      </w:r>
    </w:p>
    <w:p w:rsidR="00893FA8" w:rsidRDefault="0007274D">
      <w:pPr>
        <w:spacing w:after="102"/>
        <w:ind w:left="211" w:right="4" w:hanging="217"/>
      </w:pPr>
      <w:r>
        <w:t xml:space="preserve">Kerwin, Shannon, and </w:t>
      </w:r>
      <w:r>
        <w:rPr>
          <w:b/>
        </w:rPr>
        <w:t>Kevin Mongeon</w:t>
      </w:r>
      <w:r>
        <w:t xml:space="preserve">. 2016. “Are Educated Sport Managers Better?” In </w:t>
      </w:r>
      <w:r>
        <w:rPr>
          <w:i/>
        </w:rPr>
        <w:t>North American Society for Sport Management Conference</w:t>
      </w:r>
      <w:r>
        <w:t>. Orlando, Florida.</w:t>
      </w:r>
    </w:p>
    <w:p w:rsidR="00893FA8" w:rsidRDefault="0007274D">
      <w:pPr>
        <w:spacing w:after="101"/>
        <w:ind w:left="211" w:right="4" w:hanging="217"/>
      </w:pPr>
      <w:r>
        <w:rPr>
          <w:b/>
        </w:rPr>
        <w:t>Mongeon</w:t>
      </w:r>
      <w:r>
        <w:t xml:space="preserve">, </w:t>
      </w:r>
      <w:r>
        <w:rPr>
          <w:b/>
        </w:rPr>
        <w:t>Kevin</w:t>
      </w:r>
      <w:r>
        <w:t xml:space="preserve">. 2016. “The Process of Winning and Losing Sporting Contests”. In </w:t>
      </w:r>
      <w:r>
        <w:rPr>
          <w:i/>
        </w:rPr>
        <w:t>Statistical Society of Canada</w:t>
      </w:r>
      <w:r>
        <w:t>. St. Catharines, Ontario.</w:t>
      </w:r>
    </w:p>
    <w:p w:rsidR="00893FA8" w:rsidRDefault="0007274D">
      <w:pPr>
        <w:ind w:left="211" w:right="4" w:hanging="217"/>
      </w:pPr>
      <w:r>
        <w:rPr>
          <w:b/>
        </w:rPr>
        <w:lastRenderedPageBreak/>
        <w:t>Mongeon</w:t>
      </w:r>
      <w:r>
        <w:t xml:space="preserve">, </w:t>
      </w:r>
      <w:r>
        <w:rPr>
          <w:b/>
        </w:rPr>
        <w:t>Kevin</w:t>
      </w:r>
      <w:r>
        <w:t xml:space="preserve">. 2016. “The Production of Winning and Losing Hockey Games”. In </w:t>
      </w:r>
      <w:r>
        <w:rPr>
          <w:i/>
        </w:rPr>
        <w:t>Ottawa Hockey Analytics Conference</w:t>
      </w:r>
      <w:r>
        <w:t>. Ottawa, Ontario.</w:t>
      </w:r>
    </w:p>
    <w:p w:rsidR="00893FA8" w:rsidRDefault="0007274D">
      <w:pPr>
        <w:spacing w:after="97"/>
        <w:ind w:left="211" w:right="4" w:hanging="217"/>
      </w:pPr>
      <w:r>
        <w:t xml:space="preserve">Ross, Weller, and </w:t>
      </w:r>
      <w:r>
        <w:rPr>
          <w:b/>
        </w:rPr>
        <w:t>Kevin Mongeon</w:t>
      </w:r>
      <w:r>
        <w:t xml:space="preserve">. 2016. “Biased Decision-Making in Sport”. In </w:t>
      </w:r>
      <w:r>
        <w:rPr>
          <w:i/>
        </w:rPr>
        <w:t>North American Society for Sport Management Conference</w:t>
      </w:r>
      <w:r>
        <w:t>. Orland</w:t>
      </w:r>
      <w:r>
        <w:t>o, Florida.</w:t>
      </w:r>
    </w:p>
    <w:p w:rsidR="00893FA8" w:rsidRDefault="0007274D">
      <w:pPr>
        <w:spacing w:after="93"/>
        <w:ind w:left="211" w:right="4" w:hanging="217"/>
      </w:pPr>
      <w:r>
        <w:t xml:space="preserve">Ferguson, Michael, and </w:t>
      </w:r>
      <w:r>
        <w:rPr>
          <w:b/>
        </w:rPr>
        <w:t>Kevin Mongeon</w:t>
      </w:r>
      <w:r>
        <w:t xml:space="preserve">. 2015. “The Impact of Team Performance on Player Salaries”. In </w:t>
      </w:r>
      <w:r>
        <w:rPr>
          <w:i/>
        </w:rPr>
        <w:t>North American Society for Sport Management Conference</w:t>
      </w:r>
      <w:r>
        <w:t>. Ottawa, Ontario.</w:t>
      </w:r>
    </w:p>
    <w:p w:rsidR="00893FA8" w:rsidRDefault="0007274D">
      <w:pPr>
        <w:spacing w:after="97"/>
        <w:ind w:left="211" w:right="4" w:hanging="217"/>
      </w:pPr>
      <w:r>
        <w:rPr>
          <w:b/>
        </w:rPr>
        <w:t>Mongeon</w:t>
      </w:r>
      <w:r>
        <w:t xml:space="preserve">, </w:t>
      </w:r>
      <w:r>
        <w:rPr>
          <w:b/>
        </w:rPr>
        <w:t>Kevin</w:t>
      </w:r>
      <w:r>
        <w:t>. 2015. “The In-Game Production of Winning and Losing Hoc</w:t>
      </w:r>
      <w:r>
        <w:t xml:space="preserve">key Games”. In </w:t>
      </w:r>
      <w:r>
        <w:rPr>
          <w:i/>
        </w:rPr>
        <w:t>Pan American Sport and Exercise Research Summit</w:t>
      </w:r>
      <w:r>
        <w:t>. Toronto, Ontario.</w:t>
      </w:r>
    </w:p>
    <w:p w:rsidR="00893FA8" w:rsidRDefault="0007274D">
      <w:pPr>
        <w:spacing w:after="97"/>
        <w:ind w:left="211" w:right="4" w:hanging="217"/>
      </w:pPr>
      <w:r>
        <w:t xml:space="preserve">Ross, Weller, and </w:t>
      </w:r>
      <w:r>
        <w:rPr>
          <w:b/>
        </w:rPr>
        <w:t>Kevin Mongeon</w:t>
      </w:r>
      <w:r>
        <w:t xml:space="preserve">. 2015. “Winners Do it Differently!” In </w:t>
      </w:r>
      <w:r>
        <w:rPr>
          <w:i/>
        </w:rPr>
        <w:t>North American Society for Sport Management Conference</w:t>
      </w:r>
      <w:r>
        <w:t>. Ottawa, Ontario.</w:t>
      </w:r>
    </w:p>
    <w:p w:rsidR="00893FA8" w:rsidRDefault="0007274D">
      <w:pPr>
        <w:spacing w:after="93"/>
        <w:ind w:left="203" w:right="4" w:hanging="209"/>
      </w:pPr>
      <w:r>
        <w:t xml:space="preserve">Kaplan, Edward, </w:t>
      </w:r>
      <w:r>
        <w:rPr>
          <w:b/>
        </w:rPr>
        <w:t>Kevin Mongeon</w:t>
      </w:r>
      <w:r>
        <w:t>,</w:t>
      </w:r>
      <w:r>
        <w:t xml:space="preserve"> and John Ryan. 2014. “A Puck In The Net Beats Four Men In The Box”. In </w:t>
      </w:r>
      <w:r>
        <w:rPr>
          <w:i/>
        </w:rPr>
        <w:t>INFORMS Annual Meeting</w:t>
      </w:r>
      <w:r>
        <w:t>. Minneapolis, Minnesota.</w:t>
      </w:r>
    </w:p>
    <w:p w:rsidR="00893FA8" w:rsidRDefault="0007274D">
      <w:pPr>
        <w:spacing w:after="103" w:line="240" w:lineRule="auto"/>
        <w:ind w:left="221" w:hanging="227"/>
        <w:jc w:val="left"/>
      </w:pPr>
      <w:r>
        <w:rPr>
          <w:b/>
        </w:rPr>
        <w:t>Mongeon</w:t>
      </w:r>
      <w:r>
        <w:t xml:space="preserve">, </w:t>
      </w:r>
      <w:r>
        <w:rPr>
          <w:b/>
        </w:rPr>
        <w:t>Kevin</w:t>
      </w:r>
      <w:r>
        <w:t xml:space="preserve">. 2014. “A Further Assessment of the Impacts of Cultural and Language Diversity in the National Hockey League”. In </w:t>
      </w:r>
      <w:r>
        <w:rPr>
          <w:i/>
        </w:rPr>
        <w:t>Western</w:t>
      </w:r>
      <w:r>
        <w:rPr>
          <w:i/>
        </w:rPr>
        <w:t xml:space="preserve"> Economics Association International Conference</w:t>
      </w:r>
      <w:r>
        <w:t>. Denver, Colorado.</w:t>
      </w:r>
    </w:p>
    <w:p w:rsidR="00893FA8" w:rsidRDefault="0007274D">
      <w:pPr>
        <w:spacing w:after="92"/>
        <w:ind w:left="211" w:right="4" w:hanging="217"/>
      </w:pPr>
      <w:r>
        <w:rPr>
          <w:b/>
        </w:rPr>
        <w:t>Mongeon</w:t>
      </w:r>
      <w:r>
        <w:t xml:space="preserve">, </w:t>
      </w:r>
      <w:r>
        <w:rPr>
          <w:b/>
        </w:rPr>
        <w:t>Kevin</w:t>
      </w:r>
      <w:r>
        <w:t xml:space="preserve">. 2014. “A Further Assessment of the Impacts of Cultural and Language Diversity in the National Hockey League”. In </w:t>
      </w:r>
      <w:r>
        <w:rPr>
          <w:i/>
        </w:rPr>
        <w:t>The Hockey Conference</w:t>
      </w:r>
      <w:r>
        <w:t>. London, Ontario.</w:t>
      </w:r>
    </w:p>
    <w:p w:rsidR="00893FA8" w:rsidRDefault="0007274D">
      <w:pPr>
        <w:spacing w:after="94"/>
        <w:ind w:left="203" w:right="4" w:hanging="209"/>
      </w:pPr>
      <w:r>
        <w:t xml:space="preserve">Ulrick, Shawn, </w:t>
      </w:r>
      <w:r>
        <w:rPr>
          <w:b/>
        </w:rPr>
        <w:t>Kevin</w:t>
      </w:r>
      <w:r>
        <w:rPr>
          <w:b/>
        </w:rPr>
        <w:t xml:space="preserve"> Mongeon</w:t>
      </w:r>
      <w:r>
        <w:t xml:space="preserve">, and Michael Giannetto. 2014. “A Continuous Income-Based Grade Gap Decomposition on University Course Grades”. In </w:t>
      </w:r>
      <w:r>
        <w:rPr>
          <w:i/>
        </w:rPr>
        <w:t>Canadian Economics Conference</w:t>
      </w:r>
      <w:r>
        <w:t>. Vancouver, British Columbia.</w:t>
      </w:r>
    </w:p>
    <w:p w:rsidR="00893FA8" w:rsidRDefault="0007274D">
      <w:pPr>
        <w:spacing w:after="93"/>
        <w:ind w:left="211" w:right="4" w:hanging="217"/>
      </w:pPr>
      <w:r>
        <w:t xml:space="preserve">Kaplan, Edward, </w:t>
      </w:r>
      <w:r>
        <w:rPr>
          <w:b/>
        </w:rPr>
        <w:t>Kevin Mongeon</w:t>
      </w:r>
      <w:r>
        <w:t>, and John Ryan. 2013. “A Puck In The Net Be</w:t>
      </w:r>
      <w:r>
        <w:t xml:space="preserve">ats Four Men In The Box”. In </w:t>
      </w:r>
      <w:r>
        <w:rPr>
          <w:i/>
        </w:rPr>
        <w:t>Rutgers Applied Probability Conference</w:t>
      </w:r>
      <w:r>
        <w:t>. New Brunswick, New Jersey.</w:t>
      </w:r>
    </w:p>
    <w:p w:rsidR="00893FA8" w:rsidRDefault="0007274D">
      <w:pPr>
        <w:spacing w:after="93"/>
        <w:ind w:left="211" w:right="4" w:hanging="217"/>
      </w:pPr>
      <w:r>
        <w:rPr>
          <w:b/>
        </w:rPr>
        <w:t>Mongeon</w:t>
      </w:r>
      <w:r>
        <w:t xml:space="preserve">, </w:t>
      </w:r>
      <w:r>
        <w:rPr>
          <w:b/>
        </w:rPr>
        <w:t>Kevin</w:t>
      </w:r>
      <w:r>
        <w:t xml:space="preserve">, and Ron Mittelhammer. 2012. “The Existence and Economics of Rationally Biased Officiating”. In </w:t>
      </w:r>
      <w:r>
        <w:rPr>
          <w:i/>
        </w:rPr>
        <w:t>Canadian Economics Conference</w:t>
      </w:r>
      <w:r>
        <w:t>. Calgary, Alberta.</w:t>
      </w:r>
    </w:p>
    <w:p w:rsidR="00893FA8" w:rsidRDefault="0007274D">
      <w:pPr>
        <w:ind w:left="4" w:right="4"/>
      </w:pPr>
      <w:r>
        <w:rPr>
          <w:b/>
        </w:rPr>
        <w:t>Mongeon</w:t>
      </w:r>
      <w:r>
        <w:t xml:space="preserve">, </w:t>
      </w:r>
      <w:r>
        <w:rPr>
          <w:b/>
        </w:rPr>
        <w:t>Kevin</w:t>
      </w:r>
      <w:r>
        <w:t>, and Neil Longley. 2011. “An Ethnicity Discrimination Test Among National</w:t>
      </w:r>
    </w:p>
    <w:p w:rsidR="00893FA8" w:rsidRDefault="0007274D">
      <w:pPr>
        <w:spacing w:after="81" w:line="259" w:lineRule="auto"/>
        <w:ind w:left="0" w:right="33" w:firstLine="0"/>
        <w:jc w:val="right"/>
      </w:pPr>
      <w:r>
        <w:t xml:space="preserve">Hockey League Officials”. In </w:t>
      </w:r>
      <w:r>
        <w:rPr>
          <w:i/>
        </w:rPr>
        <w:t>Southern Economic Association Annual Conference</w:t>
      </w:r>
      <w:r>
        <w:t>. Washington, DC.</w:t>
      </w:r>
    </w:p>
    <w:p w:rsidR="00893FA8" w:rsidRDefault="0007274D">
      <w:pPr>
        <w:spacing w:after="95"/>
        <w:ind w:left="203" w:right="4" w:hanging="209"/>
      </w:pPr>
      <w:r>
        <w:rPr>
          <w:b/>
        </w:rPr>
        <w:t>Mongeon</w:t>
      </w:r>
      <w:r>
        <w:t xml:space="preserve">, </w:t>
      </w:r>
      <w:r>
        <w:rPr>
          <w:b/>
        </w:rPr>
        <w:t>Kevin</w:t>
      </w:r>
      <w:r>
        <w:t xml:space="preserve">, and Ron Mittelhammer. 2011. “Home Advantage, Close Games, and Big Crowds: The Existence and Economics of Rationally Biased Officiating”. In </w:t>
      </w:r>
      <w:r>
        <w:rPr>
          <w:i/>
        </w:rPr>
        <w:t>Midwest Economics Association Annual Conference</w:t>
      </w:r>
      <w:r>
        <w:t>. St. Louis, Missouri.</w:t>
      </w:r>
    </w:p>
    <w:p w:rsidR="00893FA8" w:rsidRDefault="0007274D">
      <w:pPr>
        <w:spacing w:after="415"/>
        <w:ind w:left="211" w:right="4" w:hanging="217"/>
      </w:pPr>
      <w:r>
        <w:rPr>
          <w:b/>
        </w:rPr>
        <w:t>Mongeon</w:t>
      </w:r>
      <w:r>
        <w:t xml:space="preserve">, </w:t>
      </w:r>
      <w:r>
        <w:rPr>
          <w:b/>
        </w:rPr>
        <w:t>Kevin</w:t>
      </w:r>
      <w:r>
        <w:t>, and Jason Winfree. 2011. “Cr</w:t>
      </w:r>
      <w:r>
        <w:t xml:space="preserve">oss-Ownership, League Policies and Player Investment across Sports Leagues”. In </w:t>
      </w:r>
      <w:r>
        <w:rPr>
          <w:i/>
        </w:rPr>
        <w:t>Western Economics Association International Conference</w:t>
      </w:r>
      <w:r>
        <w:t>. San Diego, California.</w:t>
      </w:r>
    </w:p>
    <w:p w:rsidR="00893FA8" w:rsidRDefault="0007274D">
      <w:pPr>
        <w:pStyle w:val="Heading1"/>
        <w:spacing w:after="418"/>
        <w:ind w:left="4"/>
      </w:pPr>
      <w:r>
        <w:t>Papers delivered at industry conferences</w:t>
      </w:r>
    </w:p>
    <w:p w:rsidR="00893FA8" w:rsidRDefault="0007274D">
      <w:pPr>
        <w:spacing w:after="103" w:line="240" w:lineRule="auto"/>
        <w:ind w:left="221" w:hanging="227"/>
        <w:jc w:val="left"/>
      </w:pPr>
      <w:r>
        <w:rPr>
          <w:b/>
        </w:rPr>
        <w:t>Mongeon</w:t>
      </w:r>
      <w:r>
        <w:t xml:space="preserve">, </w:t>
      </w:r>
      <w:r>
        <w:rPr>
          <w:b/>
        </w:rPr>
        <w:t>Kevin</w:t>
      </w:r>
      <w:r>
        <w:t>, and J. Michael Boyle. 2015. “From the Ri</w:t>
      </w:r>
      <w:r>
        <w:t xml:space="preserve">nk to the Trading Desk: What can Financial Data Scientists Learn from Hockey Analytics?” In </w:t>
      </w:r>
      <w:r>
        <w:rPr>
          <w:i/>
        </w:rPr>
        <w:t>Quant World Canada 2015</w:t>
      </w:r>
      <w:r>
        <w:t>. Toronto, Ontario.</w:t>
      </w:r>
    </w:p>
    <w:p w:rsidR="00893FA8" w:rsidRDefault="0007274D">
      <w:pPr>
        <w:spacing w:after="93"/>
        <w:ind w:left="211" w:right="4" w:hanging="217"/>
      </w:pPr>
      <w:r>
        <w:rPr>
          <w:b/>
        </w:rPr>
        <w:t>Mongeon</w:t>
      </w:r>
      <w:r>
        <w:t xml:space="preserve">, </w:t>
      </w:r>
      <w:r>
        <w:rPr>
          <w:b/>
        </w:rPr>
        <w:t>Kevin</w:t>
      </w:r>
      <w:r>
        <w:t xml:space="preserve">, and J. Michael Boyle. 2014. “Designing Effective Sport Teams through Physical Diversity”. In </w:t>
      </w:r>
      <w:r>
        <w:rPr>
          <w:i/>
        </w:rPr>
        <w:t>Predictive A</w:t>
      </w:r>
      <w:r>
        <w:rPr>
          <w:i/>
        </w:rPr>
        <w:t>nalytics World</w:t>
      </w:r>
      <w:r>
        <w:t>. Toronto, Ontario.</w:t>
      </w:r>
    </w:p>
    <w:p w:rsidR="00893FA8" w:rsidRDefault="0007274D">
      <w:pPr>
        <w:spacing w:after="414"/>
        <w:ind w:left="211" w:right="4" w:hanging="217"/>
      </w:pPr>
      <w:r>
        <w:rPr>
          <w:b/>
        </w:rPr>
        <w:t>Mongeon</w:t>
      </w:r>
      <w:r>
        <w:t xml:space="preserve">, </w:t>
      </w:r>
      <w:r>
        <w:rPr>
          <w:b/>
        </w:rPr>
        <w:t>Kevin</w:t>
      </w:r>
      <w:r>
        <w:t xml:space="preserve">. 2013. “Succeeding with Analytics in Professional Hockey - Now and Into the Future”. In </w:t>
      </w:r>
      <w:r>
        <w:rPr>
          <w:i/>
        </w:rPr>
        <w:t>Predictive Analytics World</w:t>
      </w:r>
      <w:r>
        <w:t>. Toronto, Ontario.</w:t>
      </w:r>
    </w:p>
    <w:p w:rsidR="00893FA8" w:rsidRDefault="0007274D">
      <w:pPr>
        <w:pStyle w:val="Heading1"/>
        <w:spacing w:after="418"/>
        <w:ind w:left="4"/>
      </w:pPr>
      <w:r>
        <w:lastRenderedPageBreak/>
        <w:t>University talks</w:t>
      </w:r>
    </w:p>
    <w:p w:rsidR="00893FA8" w:rsidRDefault="0007274D">
      <w:pPr>
        <w:spacing w:after="92"/>
        <w:ind w:left="4" w:right="4"/>
      </w:pPr>
      <w:r>
        <w:rPr>
          <w:b/>
        </w:rPr>
        <w:t>Mongeon</w:t>
      </w:r>
      <w:r>
        <w:t xml:space="preserve">, </w:t>
      </w:r>
      <w:r>
        <w:rPr>
          <w:b/>
        </w:rPr>
        <w:t>Kevin</w:t>
      </w:r>
      <w:r>
        <w:t xml:space="preserve">. 2017. “Sport Analytics”. In </w:t>
      </w:r>
      <w:r>
        <w:rPr>
          <w:i/>
        </w:rPr>
        <w:t>McMaster Wor</w:t>
      </w:r>
      <w:r>
        <w:rPr>
          <w:i/>
        </w:rPr>
        <w:t>ld Congress</w:t>
      </w:r>
      <w:r>
        <w:t>. Hamilton, Ontario.</w:t>
      </w:r>
    </w:p>
    <w:p w:rsidR="00893FA8" w:rsidRDefault="0007274D">
      <w:pPr>
        <w:spacing w:after="92"/>
        <w:ind w:left="4" w:right="4"/>
      </w:pPr>
      <w:r>
        <w:rPr>
          <w:b/>
        </w:rPr>
        <w:t>Mongeon</w:t>
      </w:r>
      <w:r>
        <w:t xml:space="preserve">, </w:t>
      </w:r>
      <w:r>
        <w:rPr>
          <w:b/>
        </w:rPr>
        <w:t>Kevin</w:t>
      </w:r>
      <w:r>
        <w:t xml:space="preserve">. 2017. “Sport Analytics”. In </w:t>
      </w:r>
      <w:r>
        <w:rPr>
          <w:i/>
        </w:rPr>
        <w:t>Datathon</w:t>
      </w:r>
      <w:r>
        <w:t>. St. Catharines, Ontario.</w:t>
      </w:r>
    </w:p>
    <w:p w:rsidR="00893FA8" w:rsidRDefault="0007274D">
      <w:pPr>
        <w:ind w:left="211" w:right="4" w:hanging="217"/>
      </w:pPr>
      <w:r>
        <w:rPr>
          <w:b/>
        </w:rPr>
        <w:t>Mongeon</w:t>
      </w:r>
      <w:r>
        <w:t xml:space="preserve">, </w:t>
      </w:r>
      <w:r>
        <w:rPr>
          <w:b/>
        </w:rPr>
        <w:t>Kevin</w:t>
      </w:r>
      <w:r>
        <w:t xml:space="preserve">. 2011. “Successfully Using Analytics in Hockey”. In </w:t>
      </w:r>
      <w:r>
        <w:rPr>
          <w:i/>
        </w:rPr>
        <w:t>The Georgia Institute of Technology</w:t>
      </w:r>
      <w:r>
        <w:t>. Atlanta, Georgia.</w:t>
      </w:r>
    </w:p>
    <w:p w:rsidR="00893FA8" w:rsidRDefault="0007274D">
      <w:pPr>
        <w:spacing w:after="183" w:line="265" w:lineRule="auto"/>
        <w:ind w:left="4"/>
        <w:jc w:val="left"/>
      </w:pPr>
      <w:r>
        <w:rPr>
          <w:b/>
        </w:rPr>
        <w:t>Work in progress</w:t>
      </w:r>
    </w:p>
    <w:p w:rsidR="00893FA8" w:rsidRDefault="0007274D">
      <w:pPr>
        <w:pStyle w:val="Heading1"/>
        <w:spacing w:after="444"/>
        <w:ind w:left="4"/>
      </w:pPr>
      <w:r>
        <w:t>Grants submitted for consideration</w:t>
      </w:r>
    </w:p>
    <w:p w:rsidR="00893FA8" w:rsidRDefault="0007274D">
      <w:pPr>
        <w:spacing w:after="443"/>
        <w:ind w:left="211" w:right="4" w:hanging="217"/>
      </w:pPr>
      <w:r>
        <w:t xml:space="preserve">Dubois, Janique, Kelly Saunders, and </w:t>
      </w:r>
      <w:r>
        <w:rPr>
          <w:b/>
        </w:rPr>
        <w:t>Kevin Mongeon</w:t>
      </w:r>
      <w:r>
        <w:t xml:space="preserve">. 2019. </w:t>
      </w:r>
      <w:r>
        <w:rPr>
          <w:i/>
        </w:rPr>
        <w:t>Evidence-Based Policy Solutions to Implement Métis Self-Government on a Sector-by-Sector Basis</w:t>
      </w:r>
      <w:r>
        <w:t>. Social Sciences and Humanities Research Council In</w:t>
      </w:r>
      <w:r>
        <w:t>sight Grant. $324,000.</w:t>
      </w:r>
    </w:p>
    <w:p w:rsidR="00893FA8" w:rsidRDefault="0007274D">
      <w:pPr>
        <w:pStyle w:val="Heading1"/>
        <w:spacing w:after="445"/>
        <w:ind w:left="4"/>
      </w:pPr>
      <w:r>
        <w:t>Manuscripts to be submitted for publication</w:t>
      </w:r>
    </w:p>
    <w:p w:rsidR="00893FA8" w:rsidRDefault="0007274D">
      <w:pPr>
        <w:spacing w:after="101"/>
        <w:ind w:left="211" w:right="4" w:hanging="217"/>
      </w:pPr>
      <w:r>
        <w:t xml:space="preserve">Cullen, Kelley, Jill McCluskey, and </w:t>
      </w:r>
      <w:r>
        <w:rPr>
          <w:b/>
        </w:rPr>
        <w:t>Kevin Mongeon</w:t>
      </w:r>
      <w:r>
        <w:t>. “The Sport Attraction: The Impact of Overall Collegiate Athletic Success on Student Applications”.</w:t>
      </w:r>
    </w:p>
    <w:p w:rsidR="00893FA8" w:rsidRDefault="0007274D">
      <w:pPr>
        <w:spacing w:after="101"/>
        <w:ind w:left="211" w:right="4" w:hanging="217"/>
      </w:pPr>
      <w:r>
        <w:t xml:space="preserve">Ludwa, Izabella, </w:t>
      </w:r>
      <w:r>
        <w:rPr>
          <w:b/>
        </w:rPr>
        <w:t>Kevin Mongeon</w:t>
      </w:r>
      <w:r>
        <w:t>, Bareket</w:t>
      </w:r>
      <w:r>
        <w:t xml:space="preserve"> Falk, and Panagiota Klentrou. “Longitudinal Examination of the Bone Mechanostat Theory in Children”.</w:t>
      </w:r>
    </w:p>
    <w:p w:rsidR="00893FA8" w:rsidRDefault="0007274D">
      <w:pPr>
        <w:spacing w:after="101"/>
        <w:ind w:left="211" w:right="4" w:hanging="217"/>
      </w:pPr>
      <w:r>
        <w:t xml:space="preserve">Mitchell, Georgina, Jill McCluskey, and </w:t>
      </w:r>
      <w:r>
        <w:rPr>
          <w:b/>
        </w:rPr>
        <w:t>Kevin Mongeon</w:t>
      </w:r>
      <w:r>
        <w:t>. “The Impact ff Native American Casinos on the Dropout Rate of Native High School Students”.</w:t>
      </w:r>
    </w:p>
    <w:p w:rsidR="00893FA8" w:rsidRDefault="0007274D">
      <w:pPr>
        <w:spacing w:after="101"/>
        <w:ind w:left="203" w:right="4" w:hanging="209"/>
      </w:pPr>
      <w:r>
        <w:t>Mitchel</w:t>
      </w:r>
      <w:r>
        <w:t xml:space="preserve">l, Georgina, </w:t>
      </w:r>
      <w:r>
        <w:rPr>
          <w:b/>
        </w:rPr>
        <w:t>Kevin Mongeon</w:t>
      </w:r>
      <w:r>
        <w:t>, Jill McCluskey, and Michael Giannetto. “Effects of Peer Academic Support on University Course Grades”.</w:t>
      </w:r>
    </w:p>
    <w:p w:rsidR="00893FA8" w:rsidRDefault="0007274D">
      <w:pPr>
        <w:spacing w:after="96"/>
        <w:ind w:left="4" w:right="4"/>
      </w:pPr>
      <w:r>
        <w:rPr>
          <w:b/>
        </w:rPr>
        <w:t>Mongeon</w:t>
      </w:r>
      <w:r>
        <w:t xml:space="preserve">, </w:t>
      </w:r>
      <w:r>
        <w:rPr>
          <w:b/>
        </w:rPr>
        <w:t>Kevin</w:t>
      </w:r>
      <w:r>
        <w:t>. “Bayesian Updating and the Representative Heuristic in Sports Betting Markets”.</w:t>
      </w:r>
    </w:p>
    <w:p w:rsidR="00893FA8" w:rsidRDefault="0007274D">
      <w:pPr>
        <w:ind w:left="4" w:right="4"/>
      </w:pPr>
      <w:r>
        <w:rPr>
          <w:b/>
        </w:rPr>
        <w:t>Mongeon</w:t>
      </w:r>
      <w:r>
        <w:t xml:space="preserve">, </w:t>
      </w:r>
      <w:r>
        <w:rPr>
          <w:b/>
        </w:rPr>
        <w:t>Kevin</w:t>
      </w:r>
      <w:r>
        <w:t>, and J. Michael Boyle. “Designing Effective Sport Teams through Physical</w:t>
      </w:r>
    </w:p>
    <w:p w:rsidR="00893FA8" w:rsidRDefault="0007274D">
      <w:pPr>
        <w:spacing w:after="96"/>
        <w:ind w:left="236" w:right="4"/>
      </w:pPr>
      <w:r>
        <w:t>Diversity”.</w:t>
      </w:r>
    </w:p>
    <w:p w:rsidR="00893FA8" w:rsidRDefault="0007274D">
      <w:pPr>
        <w:ind w:left="4" w:right="4"/>
      </w:pPr>
      <w:r>
        <w:rPr>
          <w:b/>
        </w:rPr>
        <w:t>Mongeon</w:t>
      </w:r>
      <w:r>
        <w:t xml:space="preserve">, </w:t>
      </w:r>
      <w:r>
        <w:rPr>
          <w:b/>
        </w:rPr>
        <w:t>Kevin</w:t>
      </w:r>
      <w:r>
        <w:t>, and Ron Mittelhammer. “Rationally Biased Officiating for P</w:t>
      </w:r>
      <w:r>
        <w:t>reservation and</w:t>
      </w:r>
    </w:p>
    <w:p w:rsidR="00893FA8" w:rsidRDefault="0007274D">
      <w:pPr>
        <w:spacing w:after="96"/>
        <w:ind w:left="236" w:right="4"/>
      </w:pPr>
      <w:r>
        <w:t>Profit”.</w:t>
      </w:r>
    </w:p>
    <w:p w:rsidR="00893FA8" w:rsidRDefault="0007274D">
      <w:pPr>
        <w:spacing w:after="444"/>
        <w:ind w:left="211" w:right="4" w:hanging="217"/>
      </w:pPr>
      <w:r>
        <w:rPr>
          <w:b/>
        </w:rPr>
        <w:t>Mongeon</w:t>
      </w:r>
      <w:r>
        <w:t xml:space="preserve">, </w:t>
      </w:r>
      <w:r>
        <w:rPr>
          <w:b/>
        </w:rPr>
        <w:t>Kevin</w:t>
      </w:r>
      <w:r>
        <w:t>, Ron Mittelhammer, and Jill McCluskey. “Rational Omission Biased Officiating in the NHL”.</w:t>
      </w:r>
    </w:p>
    <w:p w:rsidR="00893FA8" w:rsidRDefault="0007274D">
      <w:pPr>
        <w:spacing w:after="225" w:line="265" w:lineRule="auto"/>
        <w:ind w:left="4"/>
        <w:jc w:val="left"/>
      </w:pPr>
      <w:r>
        <w:rPr>
          <w:b/>
        </w:rPr>
        <w:t>Adjudicating competitions</w:t>
      </w:r>
    </w:p>
    <w:p w:rsidR="00893FA8" w:rsidRDefault="0007274D">
      <w:pPr>
        <w:spacing w:after="221"/>
        <w:ind w:left="128" w:right="4"/>
      </w:pPr>
      <w:r>
        <w:t xml:space="preserve">Student competition adjudicator, </w:t>
      </w:r>
      <w:r>
        <w:rPr>
          <w:i/>
        </w:rPr>
        <w:t>Ottawa International Hockey Analytics</w:t>
      </w:r>
      <w:r>
        <w:t>. 2017</w:t>
      </w:r>
    </w:p>
    <w:p w:rsidR="00893FA8" w:rsidRDefault="0007274D">
      <w:pPr>
        <w:pStyle w:val="Heading1"/>
        <w:spacing w:after="225"/>
        <w:ind w:left="4"/>
      </w:pPr>
      <w:r>
        <w:t>Journal refereeing duties</w:t>
      </w:r>
    </w:p>
    <w:p w:rsidR="00893FA8" w:rsidRDefault="0007274D">
      <w:pPr>
        <w:spacing w:after="11"/>
        <w:ind w:left="118" w:firstLine="0"/>
        <w:jc w:val="left"/>
      </w:pPr>
      <w:r>
        <w:t xml:space="preserve">2019 </w:t>
      </w:r>
      <w:r>
        <w:rPr>
          <w:i/>
        </w:rPr>
        <w:t>Applied Economics, Journal of Sports Economics, International Journal of Sport Finance</w:t>
      </w:r>
    </w:p>
    <w:p w:rsidR="00893FA8" w:rsidRDefault="0007274D">
      <w:pPr>
        <w:spacing w:after="11"/>
        <w:ind w:left="118" w:firstLine="0"/>
        <w:jc w:val="left"/>
      </w:pPr>
      <w:r>
        <w:t xml:space="preserve">2018. </w:t>
      </w:r>
      <w:r>
        <w:rPr>
          <w:i/>
        </w:rPr>
        <w:t>Economic Modeling, International Journal of Sport Finance</w:t>
      </w:r>
    </w:p>
    <w:p w:rsidR="00893FA8" w:rsidRDefault="0007274D">
      <w:pPr>
        <w:spacing w:after="10"/>
        <w:ind w:left="554" w:hanging="436"/>
        <w:jc w:val="left"/>
      </w:pPr>
      <w:r>
        <w:t xml:space="preserve">2017. </w:t>
      </w:r>
      <w:r>
        <w:rPr>
          <w:i/>
        </w:rPr>
        <w:t>Journal of Sports Econom</w:t>
      </w:r>
      <w:r>
        <w:rPr>
          <w:i/>
        </w:rPr>
        <w:t>ics, Economic Inquiry, Case Studies in Sport Management, Applied Economics</w:t>
      </w:r>
    </w:p>
    <w:p w:rsidR="00893FA8" w:rsidRDefault="0007274D">
      <w:pPr>
        <w:spacing w:after="11"/>
        <w:ind w:left="118" w:firstLine="0"/>
        <w:jc w:val="left"/>
      </w:pPr>
      <w:r>
        <w:t xml:space="preserve">2016. </w:t>
      </w:r>
      <w:r>
        <w:rPr>
          <w:i/>
        </w:rPr>
        <w:t>Applied Economics</w:t>
      </w:r>
    </w:p>
    <w:p w:rsidR="00893FA8" w:rsidRDefault="0007274D">
      <w:pPr>
        <w:spacing w:after="7"/>
        <w:ind w:left="118" w:right="1174" w:firstLine="0"/>
        <w:jc w:val="left"/>
      </w:pPr>
      <w:r>
        <w:t xml:space="preserve">2015. </w:t>
      </w:r>
      <w:r>
        <w:rPr>
          <w:i/>
        </w:rPr>
        <w:t xml:space="preserve">The International Journal of Management Science, Sport Management Review </w:t>
      </w:r>
      <w:r>
        <w:t xml:space="preserve">2014. </w:t>
      </w:r>
      <w:r>
        <w:rPr>
          <w:i/>
        </w:rPr>
        <w:t>Sport Management Review, Journal of Sport Management</w:t>
      </w:r>
    </w:p>
    <w:p w:rsidR="00893FA8" w:rsidRDefault="0007274D">
      <w:pPr>
        <w:spacing w:after="221"/>
        <w:ind w:left="118" w:firstLine="0"/>
        <w:jc w:val="left"/>
      </w:pPr>
      <w:r>
        <w:lastRenderedPageBreak/>
        <w:t xml:space="preserve">2013. </w:t>
      </w:r>
      <w:r>
        <w:rPr>
          <w:i/>
        </w:rPr>
        <w:t>Economic Inqu</w:t>
      </w:r>
      <w:r>
        <w:rPr>
          <w:i/>
        </w:rPr>
        <w:t>iry, Southern Journal of Economics, Journal of Sports Sciences</w:t>
      </w:r>
    </w:p>
    <w:p w:rsidR="00893FA8" w:rsidRDefault="0007274D">
      <w:pPr>
        <w:pStyle w:val="Heading1"/>
        <w:spacing w:after="444"/>
        <w:ind w:left="4"/>
      </w:pPr>
      <w:r>
        <w:t>Broadcast media interviews</w:t>
      </w:r>
    </w:p>
    <w:p w:rsidR="00893FA8" w:rsidRDefault="0007274D">
      <w:pPr>
        <w:spacing w:after="96"/>
        <w:ind w:left="4" w:right="4"/>
      </w:pPr>
      <w:r>
        <w:t xml:space="preserve">Porter, Jody. 2016. </w:t>
      </w:r>
      <w:r>
        <w:rPr>
          <w:i/>
        </w:rPr>
        <w:t>Hockey Referee Bias</w:t>
      </w:r>
      <w:r>
        <w:t>. CBC Radio. Superior Morning, Thunder Bay, ON.</w:t>
      </w:r>
    </w:p>
    <w:p w:rsidR="00893FA8" w:rsidRDefault="0007274D">
      <w:pPr>
        <w:spacing w:after="96"/>
        <w:ind w:left="4" w:right="4"/>
      </w:pPr>
      <w:r>
        <w:t xml:space="preserve">Richards, Jim. 2016. </w:t>
      </w:r>
      <w:r>
        <w:rPr>
          <w:i/>
        </w:rPr>
        <w:t>Hockey Referee Bias</w:t>
      </w:r>
      <w:r>
        <w:t>. Newstalk 1010. The Jim Richards Show,</w:t>
      </w:r>
      <w:r>
        <w:t xml:space="preserve"> Toronto, ON.</w:t>
      </w:r>
    </w:p>
    <w:p w:rsidR="00893FA8" w:rsidRDefault="0007274D">
      <w:pPr>
        <w:spacing w:after="439"/>
        <w:ind w:left="4" w:right="4"/>
      </w:pPr>
      <w:r>
        <w:t xml:space="preserve">Noël, Christian. 2014. </w:t>
      </w:r>
      <w:r>
        <w:rPr>
          <w:i/>
        </w:rPr>
        <w:t>Hockey Analytics</w:t>
      </w:r>
      <w:r>
        <w:t>. Radio-Canada. CBC, Montreal, QC.</w:t>
      </w:r>
    </w:p>
    <w:p w:rsidR="00893FA8" w:rsidRDefault="0007274D">
      <w:pPr>
        <w:pStyle w:val="Heading1"/>
        <w:ind w:left="4"/>
      </w:pPr>
      <w:r>
        <w:t>Print and online media interviews</w:t>
      </w:r>
    </w:p>
    <w:p w:rsidR="00893FA8" w:rsidRDefault="0007274D">
      <w:pPr>
        <w:spacing w:after="98"/>
        <w:ind w:left="210" w:hanging="216"/>
        <w:jc w:val="left"/>
      </w:pPr>
      <w:r>
        <w:t xml:space="preserve">Caldwell, Tony. 2016. </w:t>
      </w:r>
      <w:r>
        <w:rPr>
          <w:i/>
        </w:rPr>
        <w:t>French Canadian NHL Referees Give more Penalties to English Players, New Study Says</w:t>
      </w:r>
      <w:r>
        <w:t>. National Post.</w:t>
      </w:r>
    </w:p>
    <w:p w:rsidR="00893FA8" w:rsidRDefault="0007274D">
      <w:pPr>
        <w:spacing w:after="98"/>
        <w:ind w:left="-6" w:firstLine="0"/>
        <w:jc w:val="left"/>
      </w:pPr>
      <w:r>
        <w:t xml:space="preserve">Porter, Jody. 2016. </w:t>
      </w:r>
      <w:r>
        <w:rPr>
          <w:i/>
        </w:rPr>
        <w:t>French NHL Referees Penalize English Players more Often: Study</w:t>
      </w:r>
      <w:r>
        <w:t>. CBC News.</w:t>
      </w:r>
    </w:p>
    <w:p w:rsidR="00893FA8" w:rsidRDefault="0007274D">
      <w:pPr>
        <w:spacing w:after="98"/>
        <w:ind w:left="-6" w:firstLine="0"/>
        <w:jc w:val="left"/>
      </w:pPr>
      <w:r>
        <w:t xml:space="preserve">Nevins, Todd. 2014. </w:t>
      </w:r>
      <w:r>
        <w:rPr>
          <w:i/>
        </w:rPr>
        <w:t>Sports Analytics Making Line Changes in Ho</w:t>
      </w:r>
      <w:r>
        <w:rPr>
          <w:i/>
        </w:rPr>
        <w:t>ckey and Business</w:t>
      </w:r>
      <w:r>
        <w:t>. icrunchdata.</w:t>
      </w:r>
    </w:p>
    <w:p w:rsidR="00893FA8" w:rsidRDefault="0007274D">
      <w:pPr>
        <w:spacing w:after="96"/>
        <w:ind w:left="4" w:right="4"/>
      </w:pPr>
      <w:r>
        <w:t xml:space="preserve">Tait, Ed. 2014. </w:t>
      </w:r>
      <w:r>
        <w:rPr>
          <w:i/>
        </w:rPr>
        <w:t>The Art of Hockey Analytics</w:t>
      </w:r>
      <w:r>
        <w:t>. Winnipeg Free Press.</w:t>
      </w:r>
    </w:p>
    <w:p w:rsidR="00893FA8" w:rsidRDefault="0007274D">
      <w:pPr>
        <w:spacing w:after="98"/>
        <w:ind w:left="210" w:hanging="216"/>
        <w:jc w:val="left"/>
      </w:pPr>
      <w:r>
        <w:t xml:space="preserve">Barmak, Sarah. 2013. </w:t>
      </w:r>
      <w:r>
        <w:rPr>
          <w:i/>
        </w:rPr>
        <w:t>There’s an Amazing New Way to Value Hockey Players, but the NHL isn’t Buying</w:t>
      </w:r>
      <w:r>
        <w:t>. Canadian Business.</w:t>
      </w:r>
    </w:p>
    <w:p w:rsidR="00893FA8" w:rsidRDefault="0007274D">
      <w:pPr>
        <w:spacing w:after="95"/>
        <w:ind w:left="4" w:right="4"/>
      </w:pPr>
      <w:r>
        <w:t xml:space="preserve">Brodsky, Matthew. 2013. </w:t>
      </w:r>
      <w:r>
        <w:rPr>
          <w:i/>
        </w:rPr>
        <w:t>A Stat to Face</w:t>
      </w:r>
      <w:r>
        <w:t xml:space="preserve">. </w:t>
      </w:r>
      <w:r>
        <w:t>All Analytics.</w:t>
      </w:r>
    </w:p>
    <w:p w:rsidR="00893FA8" w:rsidRDefault="0007274D">
      <w:pPr>
        <w:spacing w:after="98"/>
        <w:ind w:left="210" w:hanging="216"/>
        <w:jc w:val="left"/>
      </w:pPr>
      <w:r>
        <w:t xml:space="preserve">Curtis, Charles. 2013. </w:t>
      </w:r>
      <w:r>
        <w:rPr>
          <w:i/>
        </w:rPr>
        <w:t>Why Major Sports Have Embraced Big Data (And How They Use It)</w:t>
      </w:r>
      <w:r>
        <w:t>. Business Innovation from SAP.</w:t>
      </w:r>
    </w:p>
    <w:p w:rsidR="00893FA8" w:rsidRDefault="0007274D">
      <w:pPr>
        <w:spacing w:after="98"/>
        <w:ind w:left="-6" w:firstLine="0"/>
        <w:jc w:val="left"/>
      </w:pPr>
      <w:r>
        <w:t xml:space="preserve">Greenberg, Neil. 2013. </w:t>
      </w:r>
      <w:r>
        <w:rPr>
          <w:i/>
        </w:rPr>
        <w:t>‘Moneypuck’ Slowly Making its Way to the NHL</w:t>
      </w:r>
      <w:r>
        <w:t>. Washington Post.</w:t>
      </w:r>
    </w:p>
    <w:p w:rsidR="00893FA8" w:rsidRDefault="0007274D">
      <w:pPr>
        <w:spacing w:after="100"/>
        <w:ind w:left="211" w:right="4" w:hanging="217"/>
      </w:pPr>
      <w:r>
        <w:t xml:space="preserve">Mirtle, James. 2013. </w:t>
      </w:r>
      <w:r>
        <w:rPr>
          <w:i/>
        </w:rPr>
        <w:t>Moneyball-ization of Hockey Pays Off for Penguins</w:t>
      </w:r>
      <w:r>
        <w:t>. The Globe and Mail. Toronto, ON.</w:t>
      </w:r>
    </w:p>
    <w:p w:rsidR="00893FA8" w:rsidRDefault="0007274D">
      <w:pPr>
        <w:spacing w:after="98"/>
        <w:ind w:left="210" w:hanging="216"/>
        <w:jc w:val="left"/>
      </w:pPr>
      <w:r>
        <w:t xml:space="preserve">Waxer, Cindy. 2013. </w:t>
      </w:r>
      <w:r>
        <w:rPr>
          <w:i/>
        </w:rPr>
        <w:t>Data, Pucks and Money: Analytics Applied to the National Hockey League</w:t>
      </w:r>
      <w:r>
        <w:t>. Data-Informed magazine.</w:t>
      </w:r>
    </w:p>
    <w:p w:rsidR="00893FA8" w:rsidRDefault="0007274D">
      <w:pPr>
        <w:spacing w:after="96"/>
        <w:ind w:left="4" w:right="4"/>
      </w:pPr>
      <w:r>
        <w:t xml:space="preserve">Horth, Mathieu. 2012. </w:t>
      </w:r>
      <w:r>
        <w:rPr>
          <w:i/>
        </w:rPr>
        <w:t xml:space="preserve">‘A quoi peut </w:t>
      </w:r>
      <w:r>
        <w:rPr>
          <w:i/>
        </w:rPr>
        <w:t xml:space="preserve">servir l’analyse? </w:t>
      </w:r>
      <w:r>
        <w:t>Journal Metro. Toronto, ON.</w:t>
      </w:r>
    </w:p>
    <w:p w:rsidR="00893FA8" w:rsidRDefault="0007274D">
      <w:pPr>
        <w:spacing w:after="98"/>
        <w:ind w:left="210" w:hanging="216"/>
        <w:jc w:val="left"/>
      </w:pPr>
      <w:r>
        <w:t xml:space="preserve">Kleinjan, Jeff. 2012. </w:t>
      </w:r>
      <w:r>
        <w:rPr>
          <w:i/>
        </w:rPr>
        <w:t>Numbers Indicate that Skill Usually Packs a Bigger Punch Than Fists</w:t>
      </w:r>
      <w:r>
        <w:t>. New York Times.</w:t>
      </w:r>
    </w:p>
    <w:p w:rsidR="00893FA8" w:rsidRDefault="0007274D">
      <w:pPr>
        <w:spacing w:after="98"/>
        <w:ind w:left="210" w:hanging="216"/>
        <w:jc w:val="left"/>
      </w:pPr>
      <w:r>
        <w:t xml:space="preserve">Staples, David. 2012. </w:t>
      </w:r>
      <w:r>
        <w:rPr>
          <w:i/>
        </w:rPr>
        <w:t xml:space="preserve">NHL Outliers: Is Jordan Eberle One of the NHL’s Rare Super Snipers? </w:t>
      </w:r>
      <w:r>
        <w:t>Edmonton Jour</w:t>
      </w:r>
      <w:r>
        <w:t>nal. Edmonton, AB.</w:t>
      </w:r>
    </w:p>
    <w:p w:rsidR="00893FA8" w:rsidRDefault="0007274D">
      <w:pPr>
        <w:spacing w:after="98"/>
        <w:ind w:left="210" w:hanging="216"/>
        <w:jc w:val="left"/>
      </w:pPr>
      <w:r>
        <w:t xml:space="preserve">Staples, David. 2012. </w:t>
      </w:r>
      <w:r>
        <w:rPr>
          <w:i/>
        </w:rPr>
        <w:t>What Will Come After Corsi Plus/Minus? Here’s One Promising New Plus/Minus System</w:t>
      </w:r>
      <w:r>
        <w:t>. Edmonton Journal.</w:t>
      </w:r>
    </w:p>
    <w:p w:rsidR="00893FA8" w:rsidRDefault="0007274D">
      <w:pPr>
        <w:spacing w:after="96"/>
        <w:ind w:left="4" w:right="4"/>
      </w:pPr>
      <w:r>
        <w:t xml:space="preserve">Mirtle, James. 2011. </w:t>
      </w:r>
      <w:r>
        <w:rPr>
          <w:i/>
        </w:rPr>
        <w:t>Hockey’s New Numbers</w:t>
      </w:r>
      <w:r>
        <w:t>. The Globe and Mail. Toronto, ON.</w:t>
      </w:r>
    </w:p>
    <w:p w:rsidR="00893FA8" w:rsidRDefault="0007274D">
      <w:pPr>
        <w:spacing w:after="96"/>
        <w:ind w:left="4" w:right="4"/>
      </w:pPr>
      <w:r>
        <w:t xml:space="preserve">Mirtle, James. 2011. </w:t>
      </w:r>
      <w:r>
        <w:rPr>
          <w:i/>
        </w:rPr>
        <w:t>The Money Puck Re</w:t>
      </w:r>
      <w:r>
        <w:rPr>
          <w:i/>
        </w:rPr>
        <w:t>volution</w:t>
      </w:r>
      <w:r>
        <w:t>. The Globe and Mail. Toronto, ON.</w:t>
      </w:r>
    </w:p>
    <w:p w:rsidR="00893FA8" w:rsidRDefault="0007274D">
      <w:pPr>
        <w:spacing w:after="444"/>
        <w:ind w:left="210" w:hanging="216"/>
        <w:jc w:val="left"/>
      </w:pPr>
      <w:r>
        <w:t xml:space="preserve">Shmeleva, Natalia. 2011. </w:t>
      </w:r>
      <w:r>
        <w:rPr>
          <w:i/>
        </w:rPr>
        <w:t>Kovalchuk is More Useful on the Ice than Official Statistics Tells</w:t>
      </w:r>
      <w:r>
        <w:t>. SportsExpress.</w:t>
      </w:r>
    </w:p>
    <w:p w:rsidR="00893FA8" w:rsidRDefault="0007274D">
      <w:pPr>
        <w:pStyle w:val="Heading1"/>
        <w:spacing w:after="444"/>
        <w:ind w:left="4"/>
      </w:pPr>
      <w:r>
        <w:t>Media Citations</w:t>
      </w:r>
    </w:p>
    <w:p w:rsidR="00893FA8" w:rsidRDefault="0007274D">
      <w:pPr>
        <w:spacing w:after="98"/>
        <w:ind w:left="210" w:hanging="216"/>
        <w:jc w:val="left"/>
      </w:pPr>
      <w:r>
        <w:t xml:space="preserve">Campbell, Ken. 2017. </w:t>
      </w:r>
      <w:r>
        <w:rPr>
          <w:i/>
        </w:rPr>
        <w:t>Turns out there is Big Money in Junior Hockey and it’s not Going to Players</w:t>
      </w:r>
      <w:r>
        <w:t>. The Hockey News.</w:t>
      </w:r>
    </w:p>
    <w:p w:rsidR="00893FA8" w:rsidRDefault="0007274D">
      <w:pPr>
        <w:spacing w:after="98"/>
        <w:ind w:left="210" w:hanging="216"/>
        <w:jc w:val="left"/>
      </w:pPr>
      <w:r>
        <w:t xml:space="preserve">Caton, Mary. 2017. </w:t>
      </w:r>
      <w:r>
        <w:rPr>
          <w:i/>
        </w:rPr>
        <w:t>Junior Hockey Lawsuit Stirs Debate on Team Finances, Player Compensation</w:t>
      </w:r>
      <w:r>
        <w:t>. Windor Star.</w:t>
      </w:r>
    </w:p>
    <w:p w:rsidR="00893FA8" w:rsidRDefault="0007274D">
      <w:pPr>
        <w:spacing w:after="98"/>
        <w:ind w:left="210" w:hanging="216"/>
        <w:jc w:val="left"/>
      </w:pPr>
      <w:r>
        <w:t xml:space="preserve">Joyce, Gare. 2017. </w:t>
      </w:r>
      <w:r>
        <w:rPr>
          <w:i/>
        </w:rPr>
        <w:t>Answering the Question at the Heart o</w:t>
      </w:r>
      <w:r>
        <w:rPr>
          <w:i/>
        </w:rPr>
        <w:t>f a Pending Lawsuit could Reshape Major Junior Hockey in Canada</w:t>
      </w:r>
      <w:r>
        <w:t>. SportsNet.</w:t>
      </w:r>
    </w:p>
    <w:p w:rsidR="00893FA8" w:rsidRDefault="0007274D">
      <w:pPr>
        <w:spacing w:after="98"/>
        <w:ind w:left="-6" w:firstLine="0"/>
        <w:jc w:val="left"/>
      </w:pPr>
      <w:r>
        <w:lastRenderedPageBreak/>
        <w:t xml:space="preserve">Joyce, Gare. 2017. </w:t>
      </w:r>
      <w:r>
        <w:rPr>
          <w:i/>
        </w:rPr>
        <w:t>CHL, Junior Teams File Motion to Seal Financial Documents</w:t>
      </w:r>
      <w:r>
        <w:t>. SportsNet.</w:t>
      </w:r>
    </w:p>
    <w:p w:rsidR="00893FA8" w:rsidRDefault="0007274D">
      <w:pPr>
        <w:spacing w:after="98"/>
        <w:ind w:left="210" w:hanging="216"/>
        <w:jc w:val="left"/>
      </w:pPr>
      <w:r>
        <w:t xml:space="preserve">Joyce, Gare. 2017. </w:t>
      </w:r>
      <w:r>
        <w:rPr>
          <w:i/>
        </w:rPr>
        <w:t>Many of Canada’s Junior Hockey League Teams Barely Break Even, Records S</w:t>
      </w:r>
      <w:r>
        <w:rPr>
          <w:i/>
        </w:rPr>
        <w:t>how</w:t>
      </w:r>
      <w:r>
        <w:t>. Canadian Business.</w:t>
      </w:r>
    </w:p>
    <w:p w:rsidR="00893FA8" w:rsidRDefault="0007274D">
      <w:pPr>
        <w:spacing w:after="11"/>
        <w:ind w:left="-6" w:firstLine="0"/>
        <w:jc w:val="left"/>
      </w:pPr>
      <w:r>
        <w:t xml:space="preserve">Joyce, Gare. 2017. </w:t>
      </w:r>
      <w:r>
        <w:rPr>
          <w:i/>
        </w:rPr>
        <w:t>OHL, WHL Filings in CHL Lawsuit Show Teams Struggling to Make Ends Meet</w:t>
      </w:r>
      <w:r>
        <w:t>.</w:t>
      </w:r>
    </w:p>
    <w:p w:rsidR="00893FA8" w:rsidRDefault="0007274D">
      <w:pPr>
        <w:spacing w:after="95"/>
        <w:ind w:left="236" w:right="4"/>
      </w:pPr>
      <w:r>
        <w:t>SportsNet.</w:t>
      </w:r>
    </w:p>
    <w:p w:rsidR="00893FA8" w:rsidRDefault="0007274D">
      <w:pPr>
        <w:spacing w:after="98"/>
        <w:ind w:left="210" w:hanging="216"/>
        <w:jc w:val="left"/>
      </w:pPr>
      <w:r>
        <w:t xml:space="preserve">Mackin, Bob. 2017. </w:t>
      </w:r>
      <w:r>
        <w:rPr>
          <w:i/>
        </w:rPr>
        <w:t>Major Junior Hockey Players Seek Pay via Class-Action Lawsuit</w:t>
      </w:r>
      <w:r>
        <w:t>. Business Vancouver.</w:t>
      </w:r>
    </w:p>
    <w:p w:rsidR="00893FA8" w:rsidRDefault="0007274D">
      <w:pPr>
        <w:spacing w:after="98"/>
        <w:ind w:left="210" w:hanging="216"/>
        <w:jc w:val="left"/>
      </w:pPr>
      <w:r>
        <w:t xml:space="preserve">Pchajek, Jason. 2017. </w:t>
      </w:r>
      <w:r>
        <w:rPr>
          <w:i/>
        </w:rPr>
        <w:t>Minim</w:t>
      </w:r>
      <w:r>
        <w:rPr>
          <w:i/>
        </w:rPr>
        <w:t>um Wage Lawsuit brings CHL Treatment of Players to Light</w:t>
      </w:r>
      <w:r>
        <w:t>. The Manitoban.</w:t>
      </w:r>
    </w:p>
    <w:p w:rsidR="00893FA8" w:rsidRDefault="0007274D">
      <w:pPr>
        <w:spacing w:after="98"/>
        <w:ind w:left="-6" w:firstLine="0"/>
        <w:jc w:val="left"/>
      </w:pPr>
      <w:r>
        <w:t xml:space="preserve">Westhead, Rick. 2017. </w:t>
      </w:r>
      <w:r>
        <w:rPr>
          <w:i/>
        </w:rPr>
        <w:t>New Court Filings take aim at CHL Clubs’ Financials</w:t>
      </w:r>
      <w:r>
        <w:t>. TSN.</w:t>
      </w:r>
    </w:p>
    <w:p w:rsidR="00893FA8" w:rsidRDefault="0007274D">
      <w:pPr>
        <w:spacing w:after="96"/>
        <w:ind w:left="4" w:right="4"/>
      </w:pPr>
      <w:r>
        <w:t xml:space="preserve">Coccimiglio, Brad. 2016. </w:t>
      </w:r>
      <w:r>
        <w:rPr>
          <w:i/>
        </w:rPr>
        <w:t xml:space="preserve">Is the CHL Really a Money-Maker? </w:t>
      </w:r>
      <w:r>
        <w:t>Soo Today.</w:t>
      </w:r>
    </w:p>
    <w:p w:rsidR="00893FA8" w:rsidRDefault="0007274D">
      <w:pPr>
        <w:spacing w:after="98"/>
        <w:ind w:left="210" w:hanging="216"/>
        <w:jc w:val="left"/>
      </w:pPr>
      <w:r>
        <w:t xml:space="preserve">D’Andrea, Jeff. 2016. </w:t>
      </w:r>
      <w:r>
        <w:rPr>
          <w:i/>
        </w:rPr>
        <w:t xml:space="preserve">Can Raiders </w:t>
      </w:r>
      <w:r>
        <w:rPr>
          <w:i/>
        </w:rPr>
        <w:t>Afford to Pay its Players? Pres. McFee Doesn’t Think So</w:t>
      </w:r>
      <w:r>
        <w:t>. Prince Albert Right Now.</w:t>
      </w:r>
    </w:p>
    <w:p w:rsidR="00893FA8" w:rsidRDefault="0007274D">
      <w:pPr>
        <w:spacing w:after="95"/>
        <w:ind w:left="4" w:right="4"/>
      </w:pPr>
      <w:r>
        <w:rPr>
          <w:i/>
        </w:rPr>
        <w:t>Get Connected</w:t>
      </w:r>
      <w:r>
        <w:t>. 2016. Newstalk 650 CKOM. Radio, Saskatoon, SK.</w:t>
      </w:r>
    </w:p>
    <w:p w:rsidR="00893FA8" w:rsidRDefault="0007274D">
      <w:pPr>
        <w:spacing w:after="98"/>
        <w:ind w:left="210" w:hanging="216"/>
        <w:jc w:val="left"/>
      </w:pPr>
      <w:r>
        <w:t xml:space="preserve">Hastings, Marty. 2016. </w:t>
      </w:r>
      <w:r>
        <w:rPr>
          <w:i/>
        </w:rPr>
        <w:t>Premier Assists on WHL Clubs’ Labour-law Goal; NDP sees Misconduct on Minimum-Wage Exemption</w:t>
      </w:r>
      <w:r>
        <w:t>. Kamloops This Week.</w:t>
      </w:r>
    </w:p>
    <w:p w:rsidR="00893FA8" w:rsidRDefault="0007274D">
      <w:pPr>
        <w:spacing w:after="74"/>
        <w:ind w:left="4" w:right="4"/>
      </w:pPr>
      <w:r>
        <w:rPr>
          <w:i/>
        </w:rPr>
        <w:t>Hockey Central News</w:t>
      </w:r>
      <w:r>
        <w:t>. 2016. Radio, Halifax, NS.</w:t>
      </w:r>
    </w:p>
    <w:p w:rsidR="00893FA8" w:rsidRDefault="0007274D">
      <w:pPr>
        <w:spacing w:after="95"/>
        <w:ind w:left="4" w:right="4"/>
      </w:pPr>
      <w:r>
        <w:rPr>
          <w:i/>
        </w:rPr>
        <w:t>News 1130 Radio</w:t>
      </w:r>
      <w:r>
        <w:t>. 2016. Radio, Vancouver, BC.</w:t>
      </w:r>
    </w:p>
    <w:p w:rsidR="00893FA8" w:rsidRDefault="0007274D">
      <w:pPr>
        <w:spacing w:after="98"/>
        <w:ind w:left="210" w:hanging="216"/>
        <w:jc w:val="left"/>
      </w:pPr>
      <w:r>
        <w:t xml:space="preserve">Stark, Erica. 2016. </w:t>
      </w:r>
      <w:r>
        <w:rPr>
          <w:i/>
        </w:rPr>
        <w:t>CHL Responds after Alberta Judge Orders Teams to Hand over Tax Returns, Finance Statements</w:t>
      </w:r>
      <w:r>
        <w:t>. CBC News.</w:t>
      </w:r>
    </w:p>
    <w:p w:rsidR="00893FA8" w:rsidRDefault="0007274D">
      <w:pPr>
        <w:spacing w:after="74"/>
        <w:ind w:left="4" w:right="4"/>
      </w:pPr>
      <w:r>
        <w:rPr>
          <w:i/>
        </w:rPr>
        <w:t>Tech Talk</w:t>
      </w:r>
      <w:r>
        <w:t>. 2016. radio. Victoria, BC.</w:t>
      </w:r>
    </w:p>
    <w:p w:rsidR="00893FA8" w:rsidRDefault="0007274D">
      <w:pPr>
        <w:spacing w:after="74"/>
        <w:ind w:left="4" w:right="4"/>
      </w:pPr>
      <w:r>
        <w:rPr>
          <w:i/>
        </w:rPr>
        <w:t>The Scott Radley Show</w:t>
      </w:r>
      <w:r>
        <w:t>. 2016. Radio, Hamilton, ON.</w:t>
      </w:r>
    </w:p>
    <w:p w:rsidR="00893FA8" w:rsidRDefault="0007274D">
      <w:pPr>
        <w:spacing w:after="96"/>
        <w:ind w:left="4" w:right="4"/>
      </w:pPr>
      <w:r>
        <w:rPr>
          <w:i/>
        </w:rPr>
        <w:t>TSN That’s Hockey</w:t>
      </w:r>
      <w:r>
        <w:t>. 2016. Television, Toronto, ON.</w:t>
      </w:r>
    </w:p>
    <w:p w:rsidR="00893FA8" w:rsidRDefault="0007274D">
      <w:pPr>
        <w:spacing w:after="98"/>
        <w:ind w:left="-6" w:firstLine="0"/>
        <w:jc w:val="left"/>
      </w:pPr>
      <w:r>
        <w:t xml:space="preserve">Westhead, Rick. </w:t>
      </w:r>
      <w:r>
        <w:t xml:space="preserve">2016. </w:t>
      </w:r>
      <w:r>
        <w:rPr>
          <w:i/>
        </w:rPr>
        <w:t>CHL Franchises, Worth Millions, Can Afford to Pay Players: Study</w:t>
      </w:r>
      <w:r>
        <w:t>. TSN.</w:t>
      </w:r>
    </w:p>
    <w:p w:rsidR="00893FA8" w:rsidRDefault="0007274D">
      <w:pPr>
        <w:spacing w:after="440"/>
        <w:ind w:left="-6" w:firstLine="0"/>
        <w:jc w:val="left"/>
      </w:pPr>
      <w:r>
        <w:t xml:space="preserve">Young, Matt. 2016. </w:t>
      </w:r>
      <w:r>
        <w:rPr>
          <w:i/>
        </w:rPr>
        <w:t xml:space="preserve">OHL Compensation - Is it Really Unfair? </w:t>
      </w:r>
      <w:r>
        <w:t>Niagara This Week.</w:t>
      </w:r>
    </w:p>
    <w:p w:rsidR="00893FA8" w:rsidRDefault="0007274D">
      <w:pPr>
        <w:spacing w:after="183" w:line="265" w:lineRule="auto"/>
        <w:ind w:left="4"/>
        <w:jc w:val="left"/>
      </w:pPr>
      <w:r>
        <w:rPr>
          <w:b/>
        </w:rPr>
        <w:t>Teaching Activities</w:t>
      </w:r>
    </w:p>
    <w:p w:rsidR="00893FA8" w:rsidRDefault="0007274D">
      <w:pPr>
        <w:spacing w:after="183" w:line="265" w:lineRule="auto"/>
        <w:ind w:left="4"/>
        <w:jc w:val="left"/>
      </w:pPr>
      <w:r>
        <w:rPr>
          <w:b/>
        </w:rPr>
        <w:t>Brock University</w:t>
      </w:r>
    </w:p>
    <w:p w:rsidR="00893FA8" w:rsidRDefault="0007274D">
      <w:pPr>
        <w:pStyle w:val="Heading1"/>
        <w:spacing w:after="33"/>
        <w:ind w:left="4"/>
      </w:pPr>
      <w:r>
        <w:t>Courses Delivered</w:t>
      </w:r>
    </w:p>
    <w:p w:rsidR="00893FA8" w:rsidRDefault="0007274D">
      <w:pPr>
        <w:ind w:left="128" w:right="4"/>
      </w:pPr>
      <w:r>
        <w:t>AHSC 5P47. Quantitative Data Analysis &amp; Interp</w:t>
      </w:r>
      <w:r>
        <w:t>retation: Regression Designs. 2014-2016.</w:t>
      </w:r>
    </w:p>
    <w:p w:rsidR="00893FA8" w:rsidRDefault="0007274D">
      <w:pPr>
        <w:ind w:left="128" w:right="1527"/>
      </w:pPr>
      <w:r>
        <w:t>SPMA 4P27. Application of Economics to Sport Management. 2013-2017. SPMA 4P94. Sport Analytics. 2014-2017.</w:t>
      </w:r>
    </w:p>
    <w:p w:rsidR="00893FA8" w:rsidRDefault="0007274D">
      <w:pPr>
        <w:ind w:left="128" w:right="4"/>
      </w:pPr>
      <w:r>
        <w:t>SPMA 4P99. Advanced Special Studies in Sport Management. 2014-2017.</w:t>
      </w:r>
    </w:p>
    <w:p w:rsidR="00893FA8" w:rsidRDefault="0007274D">
      <w:pPr>
        <w:ind w:left="128" w:right="4"/>
      </w:pPr>
      <w:r>
        <w:t>SPMA 3P94. Information Systems for Sport</w:t>
      </w:r>
      <w:r>
        <w:t>s Analytics. 2017.</w:t>
      </w:r>
    </w:p>
    <w:p w:rsidR="00893FA8" w:rsidRDefault="0007274D">
      <w:pPr>
        <w:ind w:left="128" w:right="4"/>
      </w:pPr>
      <w:r>
        <w:t>SPMA 3P07. Quantitative Analysis for Sport Management. 2014-2017.</w:t>
      </w:r>
    </w:p>
    <w:p w:rsidR="00893FA8" w:rsidRDefault="0007274D">
      <w:pPr>
        <w:spacing w:after="220"/>
        <w:ind w:left="128" w:right="4"/>
      </w:pPr>
      <w:r>
        <w:t>SPMA 2P07. Research Design and Evaluation. 2013.</w:t>
      </w:r>
    </w:p>
    <w:p w:rsidR="00893FA8" w:rsidRDefault="0007274D">
      <w:pPr>
        <w:pStyle w:val="Heading1"/>
        <w:spacing w:after="33"/>
        <w:ind w:left="4"/>
      </w:pPr>
      <w:r>
        <w:t>Courses Developed</w:t>
      </w:r>
    </w:p>
    <w:p w:rsidR="00893FA8" w:rsidRDefault="0007274D">
      <w:pPr>
        <w:ind w:left="128" w:right="4"/>
      </w:pPr>
      <w:r>
        <w:t>SPMA 4P94. Sport Analytics</w:t>
      </w:r>
    </w:p>
    <w:p w:rsidR="00893FA8" w:rsidRDefault="0007274D">
      <w:pPr>
        <w:spacing w:after="0" w:line="240" w:lineRule="auto"/>
        <w:ind w:left="555" w:firstLine="0"/>
        <w:jc w:val="left"/>
      </w:pPr>
      <w:r>
        <w:t>Quantitative analyses and data mining methods to evaluate player performance and model game outcomes. Development, management and execution of a successful sport analytics program.</w:t>
      </w:r>
    </w:p>
    <w:p w:rsidR="00893FA8" w:rsidRDefault="0007274D">
      <w:pPr>
        <w:ind w:left="128" w:right="4"/>
      </w:pPr>
      <w:r>
        <w:t>SPMA 3P94: Information Systems for Sport Analytics</w:t>
      </w:r>
    </w:p>
    <w:p w:rsidR="00893FA8" w:rsidRDefault="0007274D">
      <w:pPr>
        <w:ind w:left="557" w:right="4"/>
      </w:pPr>
      <w:r>
        <w:t>Theory and application o</w:t>
      </w:r>
      <w:r>
        <w:t>f systems that collectively produce analytical information. Introduction to software programming, data collection and report automation.</w:t>
      </w:r>
    </w:p>
    <w:p w:rsidR="00893FA8" w:rsidRDefault="0007274D">
      <w:pPr>
        <w:ind w:left="128" w:right="4"/>
      </w:pPr>
      <w:r>
        <w:t>SPMA 2P92: Data Management &amp; Technology for Sport Management</w:t>
      </w:r>
    </w:p>
    <w:p w:rsidR="00893FA8" w:rsidRDefault="0007274D">
      <w:pPr>
        <w:spacing w:after="225"/>
        <w:ind w:left="565" w:right="4"/>
      </w:pPr>
      <w:r>
        <w:lastRenderedPageBreak/>
        <w:t>Principles of big data management and database systems for</w:t>
      </w:r>
      <w:r>
        <w:t xml:space="preserve"> managing sport information. Emphasis on the utilization of technology to integrate and implement data across sports organizations.</w:t>
      </w:r>
    </w:p>
    <w:p w:rsidR="00893FA8" w:rsidRDefault="0007274D">
      <w:pPr>
        <w:spacing w:after="183" w:line="265" w:lineRule="auto"/>
        <w:ind w:left="4"/>
        <w:jc w:val="left"/>
      </w:pPr>
      <w:r>
        <w:rPr>
          <w:b/>
        </w:rPr>
        <w:t>University of New Haven</w:t>
      </w:r>
    </w:p>
    <w:p w:rsidR="00893FA8" w:rsidRDefault="0007274D">
      <w:pPr>
        <w:pStyle w:val="Heading1"/>
        <w:spacing w:after="33"/>
        <w:ind w:left="4"/>
      </w:pPr>
      <w:r>
        <w:t>Courses Delivered</w:t>
      </w:r>
    </w:p>
    <w:p w:rsidR="00893FA8" w:rsidRDefault="0007274D">
      <w:pPr>
        <w:ind w:left="128" w:right="4"/>
      </w:pPr>
      <w:r>
        <w:t>EX 915. Quantitative Decision Making. 2012.</w:t>
      </w:r>
    </w:p>
    <w:p w:rsidR="00893FA8" w:rsidRDefault="0007274D">
      <w:pPr>
        <w:ind w:left="128" w:right="4"/>
      </w:pPr>
      <w:r>
        <w:t>SMGT 6624. Sports Economics. 2010-2012</w:t>
      </w:r>
      <w:r>
        <w:t>.</w:t>
      </w:r>
    </w:p>
    <w:p w:rsidR="00893FA8" w:rsidRDefault="0007274D">
      <w:pPr>
        <w:ind w:left="128" w:right="4"/>
      </w:pPr>
      <w:r>
        <w:t>SMGT 6626. Strategic Event Management. 2010-2011.</w:t>
      </w:r>
    </w:p>
    <w:p w:rsidR="00893FA8" w:rsidRDefault="0007274D">
      <w:pPr>
        <w:ind w:left="128" w:right="4"/>
      </w:pPr>
      <w:r>
        <w:t>SM 475. Sport Event Management. 2010-2011.</w:t>
      </w:r>
    </w:p>
    <w:p w:rsidR="00893FA8" w:rsidRDefault="0007274D">
      <w:pPr>
        <w:ind w:left="128" w:right="4"/>
      </w:pPr>
      <w:r>
        <w:t>SM 474. Marketing &amp; Public Relations in Sports. 2010-2011.</w:t>
      </w:r>
    </w:p>
    <w:p w:rsidR="00893FA8" w:rsidRDefault="0007274D">
      <w:pPr>
        <w:ind w:left="128" w:right="4"/>
      </w:pPr>
      <w:r>
        <w:t>EC 425. Decision-Making Under Uncertainty. 2012.</w:t>
      </w:r>
    </w:p>
    <w:p w:rsidR="00893FA8" w:rsidRDefault="0007274D">
      <w:pPr>
        <w:ind w:left="128" w:right="4"/>
      </w:pPr>
      <w:r>
        <w:t>EC 310. Game Theory. 2012.</w:t>
      </w:r>
    </w:p>
    <w:p w:rsidR="00893FA8" w:rsidRDefault="0007274D">
      <w:pPr>
        <w:spacing w:after="220"/>
        <w:ind w:left="128" w:right="4"/>
      </w:pPr>
      <w:r>
        <w:t xml:space="preserve">SM 230. The Management of </w:t>
      </w:r>
      <w:r>
        <w:t>Sports Industries. 2010-2012.</w:t>
      </w:r>
    </w:p>
    <w:p w:rsidR="00893FA8" w:rsidRDefault="0007274D">
      <w:pPr>
        <w:pStyle w:val="Heading1"/>
        <w:spacing w:after="33"/>
        <w:ind w:left="4"/>
      </w:pPr>
      <w:r>
        <w:t>Courses Developed</w:t>
      </w:r>
    </w:p>
    <w:p w:rsidR="00893FA8" w:rsidRDefault="0007274D">
      <w:pPr>
        <w:ind w:left="128" w:right="4"/>
      </w:pPr>
      <w:r>
        <w:t>SMGT 6624. Sports Economics</w:t>
      </w:r>
    </w:p>
    <w:p w:rsidR="00893FA8" w:rsidRDefault="0007274D">
      <w:pPr>
        <w:spacing w:after="225"/>
        <w:ind w:left="565" w:right="4"/>
      </w:pPr>
      <w:r>
        <w:t>Sport decision making within the framework of economic theory. Topics may include demand for and supply of sport events, event pricing and salary decisions, and the economics of sport facilities investment.</w:t>
      </w:r>
    </w:p>
    <w:p w:rsidR="00893FA8" w:rsidRDefault="0007274D">
      <w:pPr>
        <w:spacing w:after="183" w:line="265" w:lineRule="auto"/>
        <w:ind w:left="4"/>
        <w:jc w:val="left"/>
      </w:pPr>
      <w:r>
        <w:rPr>
          <w:b/>
        </w:rPr>
        <w:t>Washington State University</w:t>
      </w:r>
    </w:p>
    <w:p w:rsidR="00893FA8" w:rsidRDefault="0007274D">
      <w:pPr>
        <w:pStyle w:val="Heading1"/>
        <w:spacing w:after="33"/>
        <w:ind w:left="4"/>
      </w:pPr>
      <w:r>
        <w:t>Courses Delivered</w:t>
      </w:r>
    </w:p>
    <w:p w:rsidR="00893FA8" w:rsidRDefault="0007274D">
      <w:pPr>
        <w:ind w:left="128" w:right="4"/>
      </w:pPr>
      <w:r>
        <w:t>ECONS 321. Sports Economics. 2007-2010</w:t>
      </w:r>
    </w:p>
    <w:p w:rsidR="00893FA8" w:rsidRDefault="0007274D">
      <w:pPr>
        <w:ind w:left="128" w:right="4"/>
      </w:pPr>
      <w:r>
        <w:t>ECONS 305. Intermediate Microeconomics without Calculus. 2008</w:t>
      </w:r>
    </w:p>
    <w:p w:rsidR="00893FA8" w:rsidRDefault="0007274D">
      <w:pPr>
        <w:spacing w:after="220"/>
        <w:ind w:left="128" w:right="4"/>
      </w:pPr>
      <w:r>
        <w:t>ECONS 302. Intermediate Microeconomics without Calculus. 2009</w:t>
      </w:r>
    </w:p>
    <w:p w:rsidR="00893FA8" w:rsidRDefault="0007274D">
      <w:pPr>
        <w:spacing w:after="183" w:line="265" w:lineRule="auto"/>
        <w:ind w:left="4"/>
        <w:jc w:val="left"/>
      </w:pPr>
      <w:r>
        <w:rPr>
          <w:b/>
        </w:rPr>
        <w:t>Supervision of Student Work</w:t>
      </w:r>
    </w:p>
    <w:p w:rsidR="00893FA8" w:rsidRDefault="0007274D">
      <w:pPr>
        <w:pStyle w:val="Heading1"/>
        <w:spacing w:after="415"/>
        <w:ind w:left="4"/>
      </w:pPr>
      <w:r>
        <w:t>Committee Chair</w:t>
      </w:r>
    </w:p>
    <w:p w:rsidR="00893FA8" w:rsidRDefault="0007274D">
      <w:pPr>
        <w:spacing w:after="77"/>
        <w:ind w:left="211" w:right="4" w:hanging="217"/>
      </w:pPr>
      <w:r>
        <w:t>Sailofsky, Daniel. 2018. “Analysis of NBA Draft P</w:t>
      </w:r>
      <w:r>
        <w:t>ick Efficiency”. Master’s thesis, Brock University, Faculty of Applied Health Sciences.</w:t>
      </w:r>
    </w:p>
    <w:p w:rsidR="00893FA8" w:rsidRDefault="0007274D">
      <w:pPr>
        <w:spacing w:after="77"/>
        <w:ind w:left="202" w:right="4" w:hanging="208"/>
      </w:pPr>
      <w:r>
        <w:t>Tselios, Stephanos. 2018. “Examination of Efficient Roster Design in the National Hockey League (NHL)”. Master’s thesis, Brock University, Faculty of Applied Health Sci</w:t>
      </w:r>
      <w:r>
        <w:t>ences.</w:t>
      </w:r>
    </w:p>
    <w:p w:rsidR="00893FA8" w:rsidRDefault="0007274D">
      <w:pPr>
        <w:spacing w:after="77"/>
        <w:ind w:left="200" w:right="4" w:hanging="206"/>
      </w:pPr>
      <w:r>
        <w:t>Ferguson, Michael. 2017. “Keep Your Eye on the Game: The Impact of Distraction and Scoreboard Watching during Major League Baseball Playoff Races”. Master’s thesis, Brock University, Faculty of Applied Health Sciences.</w:t>
      </w:r>
    </w:p>
    <w:p w:rsidR="00893FA8" w:rsidRDefault="0007274D">
      <w:pPr>
        <w:spacing w:after="77"/>
        <w:ind w:left="211" w:right="4" w:hanging="217"/>
      </w:pPr>
      <w:r>
        <w:t>Ross, Weller. 2016. “An Examin</w:t>
      </w:r>
      <w:r>
        <w:t>ation of Decision-Making Biases on Fourth Down in The National Football League”. Master’s thesis, Brock University, Faculty of Applied Health Sciences.</w:t>
      </w:r>
    </w:p>
    <w:p w:rsidR="00893FA8" w:rsidRDefault="0007274D">
      <w:pPr>
        <w:spacing w:after="103" w:line="240" w:lineRule="auto"/>
        <w:ind w:left="221" w:hanging="227"/>
        <w:jc w:val="left"/>
      </w:pPr>
      <w:r>
        <w:t>Mansurov, Adel. 2015. “The National Hockey League (NHL) Entry Draft: An Examination of the Impact of Bra</w:t>
      </w:r>
      <w:r>
        <w:t>nd Associations Attached to the Russian Hockey Players”. Master’s thesis, Brock University, Faculty of Applied Health Sciences.</w:t>
      </w:r>
    </w:p>
    <w:p w:rsidR="00893FA8" w:rsidRDefault="0007274D">
      <w:pPr>
        <w:spacing w:after="437"/>
        <w:ind w:left="211" w:right="4" w:hanging="217"/>
      </w:pPr>
      <w:r>
        <w:t>Boczar, Matthew. 2013. “The Impact of Minor League Baseball Teams on Local Economies”. Honours thesis, University of New Haven, College of Business.</w:t>
      </w:r>
    </w:p>
    <w:p w:rsidR="00893FA8" w:rsidRDefault="0007274D">
      <w:pPr>
        <w:spacing w:after="183" w:line="265" w:lineRule="auto"/>
        <w:ind w:left="4"/>
        <w:jc w:val="left"/>
      </w:pPr>
      <w:r>
        <w:rPr>
          <w:b/>
        </w:rPr>
        <w:t>Conference Organization</w:t>
      </w:r>
    </w:p>
    <w:p w:rsidR="00893FA8" w:rsidRDefault="0007274D">
      <w:pPr>
        <w:spacing w:after="279"/>
        <w:ind w:left="118" w:firstLine="0"/>
        <w:jc w:val="left"/>
      </w:pPr>
      <w:r>
        <w:lastRenderedPageBreak/>
        <w:t xml:space="preserve">Panel organizer, </w:t>
      </w:r>
      <w:r>
        <w:rPr>
          <w:i/>
        </w:rPr>
        <w:t>Pan American Sport and Exercise Research Summit</w:t>
      </w:r>
      <w:r>
        <w:t>. 2015</w:t>
      </w:r>
    </w:p>
    <w:p w:rsidR="00893FA8" w:rsidRDefault="0007274D">
      <w:pPr>
        <w:pStyle w:val="Heading1"/>
        <w:ind w:left="4"/>
      </w:pPr>
      <w:r>
        <w:t>Brock Univer</w:t>
      </w:r>
      <w:r>
        <w:t>sity Committees</w:t>
      </w:r>
    </w:p>
    <w:p w:rsidR="00893FA8" w:rsidRDefault="0007274D">
      <w:pPr>
        <w:ind w:left="128" w:right="4"/>
      </w:pPr>
      <w:r>
        <w:t>Member, Tenure-track Search Committee, 2018</w:t>
      </w:r>
    </w:p>
    <w:p w:rsidR="00893FA8" w:rsidRDefault="0007274D">
      <w:pPr>
        <w:ind w:left="128" w:right="4"/>
      </w:pPr>
      <w:r>
        <w:t>Indigenous Faculty Representative, Two-Row Council, Senate, 2017-2018</w:t>
      </w:r>
    </w:p>
    <w:p w:rsidR="00893FA8" w:rsidRDefault="0007274D">
      <w:pPr>
        <w:ind w:left="128" w:right="4"/>
      </w:pPr>
      <w:r>
        <w:t>Member, SSHRC CGS Master’s Adjudication Committee, 2017</w:t>
      </w:r>
    </w:p>
    <w:p w:rsidR="00893FA8" w:rsidRDefault="0007274D">
      <w:pPr>
        <w:ind w:left="128" w:right="4"/>
      </w:pPr>
      <w:r>
        <w:t>Member, Graduate Curriculum Committee, 2017-2018</w:t>
      </w:r>
    </w:p>
    <w:p w:rsidR="00893FA8" w:rsidRDefault="0007274D">
      <w:pPr>
        <w:ind w:left="128" w:right="4"/>
      </w:pPr>
      <w:r>
        <w:t>Chair, Tenure-track S</w:t>
      </w:r>
      <w:r>
        <w:t>earch Committee, 2017</w:t>
      </w:r>
    </w:p>
    <w:p w:rsidR="00893FA8" w:rsidRDefault="0007274D">
      <w:pPr>
        <w:ind w:left="128" w:right="4"/>
      </w:pPr>
      <w:r>
        <w:t>Chair, Master’s Student Defense, 2017</w:t>
      </w:r>
    </w:p>
    <w:p w:rsidR="00893FA8" w:rsidRDefault="0007274D">
      <w:pPr>
        <w:ind w:left="128" w:right="4"/>
      </w:pPr>
      <w:r>
        <w:t>Chair, Graduate Curriculum Committee, 2016</w:t>
      </w:r>
    </w:p>
    <w:p w:rsidR="00893FA8" w:rsidRDefault="0007274D">
      <w:pPr>
        <w:ind w:left="128" w:right="4"/>
      </w:pPr>
      <w:r>
        <w:t>Member, Graduate Curriculum Committee, 2016</w:t>
      </w:r>
    </w:p>
    <w:p w:rsidR="00893FA8" w:rsidRDefault="0007274D">
      <w:pPr>
        <w:ind w:left="128" w:right="4"/>
      </w:pPr>
      <w:r>
        <w:t>Member, Undergraduate Curriculum Task Force, 2016</w:t>
      </w:r>
    </w:p>
    <w:p w:rsidR="00893FA8" w:rsidRDefault="0007274D">
      <w:pPr>
        <w:ind w:left="128" w:right="4"/>
      </w:pPr>
      <w:r>
        <w:t>Member, Graduate Curriculum Committee, 2014-2015</w:t>
      </w:r>
    </w:p>
    <w:p w:rsidR="00893FA8" w:rsidRDefault="0007274D">
      <w:pPr>
        <w:ind w:left="128" w:right="4"/>
      </w:pPr>
      <w:r>
        <w:t>Member, In</w:t>
      </w:r>
      <w:r>
        <w:t>structional Limited Term Faculty Hiring Committee, 2014</w:t>
      </w:r>
    </w:p>
    <w:p w:rsidR="00893FA8" w:rsidRDefault="0007274D">
      <w:pPr>
        <w:ind w:left="128" w:right="4"/>
      </w:pPr>
      <w:r>
        <w:t>Member, Undergraduate Curriculum First Year Review Committee, 2014</w:t>
      </w:r>
    </w:p>
    <w:p w:rsidR="00893FA8" w:rsidRDefault="0007274D">
      <w:pPr>
        <w:ind w:left="128" w:right="4"/>
      </w:pPr>
      <w:r>
        <w:t>Member, Undergraduate Curriculum Committee, 2013</w:t>
      </w:r>
    </w:p>
    <w:p w:rsidR="00893FA8" w:rsidRDefault="0007274D">
      <w:pPr>
        <w:spacing w:after="280"/>
        <w:ind w:left="128" w:right="4"/>
      </w:pPr>
      <w:r>
        <w:t>Member, Research Excellence Award Committee, 2013</w:t>
      </w:r>
    </w:p>
    <w:p w:rsidR="00893FA8" w:rsidRDefault="0007274D">
      <w:pPr>
        <w:pStyle w:val="Heading1"/>
        <w:ind w:left="4"/>
      </w:pPr>
      <w:r>
        <w:t>University of New Haven Committees</w:t>
      </w:r>
    </w:p>
    <w:p w:rsidR="00893FA8" w:rsidRDefault="0007274D">
      <w:pPr>
        <w:ind w:left="128" w:right="4"/>
      </w:pPr>
      <w:r>
        <w:t>Member, Library Committee, 2012</w:t>
      </w:r>
    </w:p>
    <w:p w:rsidR="00893FA8" w:rsidRDefault="0007274D">
      <w:pPr>
        <w:ind w:left="128" w:right="4"/>
      </w:pPr>
      <w:r>
        <w:t>Member, Undergraduate Curriculum Committee, 2012</w:t>
      </w:r>
    </w:p>
    <w:p w:rsidR="00893FA8" w:rsidRDefault="0007274D">
      <w:pPr>
        <w:ind w:left="128" w:right="4"/>
      </w:pPr>
      <w:r>
        <w:t>Member, Undergraduate Professional Development Committee, 2012</w:t>
      </w:r>
    </w:p>
    <w:p w:rsidR="00893FA8" w:rsidRDefault="0007274D">
      <w:pPr>
        <w:ind w:left="128" w:right="4"/>
      </w:pPr>
      <w:r>
        <w:t>Member, Dean Search Committee, 2011</w:t>
      </w:r>
    </w:p>
    <w:p w:rsidR="00893FA8" w:rsidRDefault="0007274D">
      <w:pPr>
        <w:ind w:left="128" w:right="4"/>
      </w:pPr>
      <w:r>
        <w:t>Member, University College Dean Search Committee, 2010</w:t>
      </w:r>
    </w:p>
    <w:p w:rsidR="00893FA8" w:rsidRDefault="0007274D">
      <w:pPr>
        <w:ind w:left="128" w:right="4"/>
      </w:pPr>
      <w:r>
        <w:t>Member, Open House Representative, 2010, 2011, 2012</w:t>
      </w:r>
    </w:p>
    <w:p w:rsidR="00893FA8" w:rsidRDefault="0007274D">
      <w:pPr>
        <w:ind w:left="128" w:right="4"/>
      </w:pPr>
      <w:r>
        <w:t>Member, Faculty Advisor, 2010, 2011, 2012</w:t>
      </w:r>
    </w:p>
    <w:p w:rsidR="00893FA8" w:rsidRDefault="0007274D">
      <w:pPr>
        <w:ind w:left="128" w:right="4"/>
      </w:pPr>
      <w:r>
        <w:t>Member, Independent Study Supervisor, 2012</w:t>
      </w:r>
    </w:p>
    <w:p w:rsidR="00893FA8" w:rsidRDefault="0007274D">
      <w:pPr>
        <w:spacing w:after="280"/>
        <w:ind w:left="128" w:right="4"/>
      </w:pPr>
      <w:r>
        <w:t>Member, Student Club Advisor, 2010, 2011</w:t>
      </w:r>
    </w:p>
    <w:p w:rsidR="00893FA8" w:rsidRDefault="0007274D">
      <w:pPr>
        <w:pStyle w:val="Heading1"/>
        <w:ind w:left="4"/>
      </w:pPr>
      <w:r>
        <w:t>Affiliations and Member</w:t>
      </w:r>
      <w:r>
        <w:t>ships</w:t>
      </w:r>
    </w:p>
    <w:p w:rsidR="00893FA8" w:rsidRDefault="0007274D">
      <w:pPr>
        <w:ind w:left="128" w:right="4"/>
      </w:pPr>
      <w:r>
        <w:t>Goodman School of Business, Centre for Business Analytics, 2016-present</w:t>
      </w:r>
    </w:p>
    <w:p w:rsidR="00893FA8" w:rsidRDefault="0007274D">
      <w:pPr>
        <w:ind w:left="128" w:right="4"/>
      </w:pPr>
      <w:r>
        <w:t>Statistical Society of Canada, 2015-present</w:t>
      </w:r>
    </w:p>
    <w:p w:rsidR="00893FA8" w:rsidRDefault="0007274D">
      <w:pPr>
        <w:ind w:left="128" w:right="4"/>
      </w:pPr>
      <w:r>
        <w:t>North American Society for Sport Management, 2013-present</w:t>
      </w:r>
    </w:p>
    <w:p w:rsidR="00893FA8" w:rsidRDefault="0007274D">
      <w:pPr>
        <w:ind w:left="128" w:right="4"/>
      </w:pPr>
      <w:r>
        <w:t>North American Association of Sports Economists, 2010-present</w:t>
      </w:r>
    </w:p>
    <w:p w:rsidR="00893FA8" w:rsidRDefault="0007274D">
      <w:pPr>
        <w:ind w:left="128" w:right="4"/>
      </w:pPr>
      <w:r>
        <w:t>American Econo</w:t>
      </w:r>
      <w:r>
        <w:t>mic Association, 2010-present</w:t>
      </w:r>
    </w:p>
    <w:p w:rsidR="00893FA8" w:rsidRDefault="0007274D">
      <w:pPr>
        <w:ind w:left="128" w:right="4"/>
      </w:pPr>
      <w:r>
        <w:t>Canadian Economics Association, 2010-present</w:t>
      </w:r>
    </w:p>
    <w:p w:rsidR="00893FA8" w:rsidRDefault="0007274D">
      <w:pPr>
        <w:ind w:left="128" w:right="4"/>
      </w:pPr>
      <w:r>
        <w:t>Western Economics Association International, 2010-present</w:t>
      </w:r>
    </w:p>
    <w:p w:rsidR="00893FA8" w:rsidRDefault="0007274D">
      <w:pPr>
        <w:ind w:left="128" w:right="4"/>
      </w:pPr>
      <w:r>
        <w:t>Toastmasters President, 2009</w:t>
      </w:r>
    </w:p>
    <w:p w:rsidR="00893FA8" w:rsidRDefault="0007274D">
      <w:pPr>
        <w:spacing w:after="280"/>
        <w:ind w:left="128" w:right="4"/>
      </w:pPr>
      <w:r>
        <w:t>Toastmasters, 2008</w:t>
      </w:r>
    </w:p>
    <w:p w:rsidR="00893FA8" w:rsidRDefault="0007274D">
      <w:pPr>
        <w:pStyle w:val="Heading1"/>
        <w:ind w:left="4"/>
      </w:pPr>
      <w:r>
        <w:t>Promotional Interviews</w:t>
      </w:r>
    </w:p>
    <w:p w:rsidR="00893FA8" w:rsidRDefault="0007274D">
      <w:pPr>
        <w:spacing w:after="98"/>
        <w:ind w:left="-6" w:firstLine="0"/>
        <w:jc w:val="left"/>
      </w:pPr>
      <w:r>
        <w:t xml:space="preserve">Patterson, Colleen. 2017. </w:t>
      </w:r>
      <w:r>
        <w:rPr>
          <w:i/>
        </w:rPr>
        <w:t>Brock prof talks impact of sport analytics on industry</w:t>
      </w:r>
      <w:r>
        <w:t>. Brock University.</w:t>
      </w:r>
    </w:p>
    <w:p w:rsidR="00893FA8" w:rsidRDefault="0007274D">
      <w:pPr>
        <w:spacing w:after="98"/>
        <w:ind w:left="-6" w:firstLine="0"/>
        <w:jc w:val="left"/>
      </w:pPr>
      <w:r>
        <w:t xml:space="preserve">Dakin, Dan. 2016. </w:t>
      </w:r>
      <w:r>
        <w:rPr>
          <w:i/>
        </w:rPr>
        <w:t>Brock sport analytics prof says data use in NHL good for students</w:t>
      </w:r>
      <w:r>
        <w:t>. Brock University.</w:t>
      </w:r>
    </w:p>
    <w:p w:rsidR="00893FA8" w:rsidRDefault="0007274D">
      <w:pPr>
        <w:ind w:left="203" w:right="4" w:hanging="209"/>
      </w:pPr>
      <w:r>
        <w:t xml:space="preserve">Patterson, Colleen. 2016. </w:t>
      </w:r>
      <w:r>
        <w:rPr>
          <w:i/>
        </w:rPr>
        <w:t>Sport Analytics: A Field on the Rise</w:t>
      </w:r>
      <w:r>
        <w:t>. Faculty of Appl</w:t>
      </w:r>
      <w:r>
        <w:t>ied Health Sciences Alumni Insider. Brock University.</w:t>
      </w:r>
    </w:p>
    <w:sectPr w:rsidR="00893FA8">
      <w:footerReference w:type="even" r:id="rId6"/>
      <w:footerReference w:type="default" r:id="rId7"/>
      <w:footerReference w:type="first" r:id="rId8"/>
      <w:pgSz w:w="11906" w:h="16838"/>
      <w:pgMar w:top="1087" w:right="1036" w:bottom="1017" w:left="1071"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7274D" w:rsidRDefault="0007274D">
      <w:pPr>
        <w:spacing w:after="0" w:line="240" w:lineRule="auto"/>
      </w:pPr>
      <w:r>
        <w:separator/>
      </w:r>
    </w:p>
  </w:endnote>
  <w:endnote w:type="continuationSeparator" w:id="0">
    <w:p w:rsidR="0007274D" w:rsidRDefault="000727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93FA8" w:rsidRDefault="0007274D">
    <w:pPr>
      <w:spacing w:after="0" w:line="259" w:lineRule="auto"/>
      <w:ind w:left="0" w:right="35" w:firstLine="0"/>
      <w:jc w:val="center"/>
    </w:pPr>
    <w:r>
      <w:fldChar w:fldCharType="begin"/>
    </w:r>
    <w:r>
      <w:instrText xml:space="preserve"> PAGE   \* MERGEFORMAT </w:instrText>
    </w:r>
    <w:r>
      <w:fldChar w:fldCharType="separate"/>
    </w:r>
    <w: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93FA8" w:rsidRDefault="0007274D">
    <w:pPr>
      <w:spacing w:after="0" w:line="259" w:lineRule="auto"/>
      <w:ind w:left="0" w:right="35" w:firstLine="0"/>
      <w:jc w:val="center"/>
    </w:pPr>
    <w:r>
      <w:fldChar w:fldCharType="begin"/>
    </w:r>
    <w:r>
      <w:instrText xml:space="preserve"> PAGE   \* MERGEFORMAT </w:instrText>
    </w:r>
    <w:r>
      <w:fldChar w:fldCharType="separate"/>
    </w:r>
    <w:r>
      <w:t>2</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93FA8" w:rsidRDefault="00893FA8">
    <w:pPr>
      <w:spacing w:after="160" w:line="259" w:lineRule="auto"/>
      <w:ind w:lef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7274D" w:rsidRDefault="0007274D">
      <w:pPr>
        <w:spacing w:after="0" w:line="240" w:lineRule="auto"/>
      </w:pPr>
      <w:r>
        <w:separator/>
      </w:r>
    </w:p>
  </w:footnote>
  <w:footnote w:type="continuationSeparator" w:id="0">
    <w:p w:rsidR="0007274D" w:rsidRDefault="0007274D">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11"/>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3FA8"/>
    <w:rsid w:val="0007274D"/>
    <w:rsid w:val="00893FA8"/>
    <w:rsid w:val="00A23D76"/>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5:docId w15:val="{8C2D7BA7-5582-D949-BD58-4C40104250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 w:line="247" w:lineRule="auto"/>
      <w:ind w:left="19" w:hanging="10"/>
      <w:jc w:val="both"/>
    </w:pPr>
    <w:rPr>
      <w:rFonts w:ascii="Calibri" w:eastAsia="Calibri" w:hAnsi="Calibri" w:cs="Calibri"/>
      <w:color w:val="000000"/>
      <w:sz w:val="23"/>
    </w:rPr>
  </w:style>
  <w:style w:type="paragraph" w:styleId="Heading1">
    <w:name w:val="heading 1"/>
    <w:next w:val="Normal"/>
    <w:link w:val="Heading1Char"/>
    <w:uiPriority w:val="9"/>
    <w:qFormat/>
    <w:pPr>
      <w:keepNext/>
      <w:keepLines/>
      <w:spacing w:after="183" w:line="265" w:lineRule="auto"/>
      <w:ind w:left="19" w:hanging="10"/>
      <w:outlineLvl w:val="0"/>
    </w:pPr>
    <w:rPr>
      <w:rFonts w:ascii="Calibri" w:eastAsia="Calibri" w:hAnsi="Calibri" w:cs="Calibri"/>
      <w:b/>
      <w:color w:val="000000"/>
      <w:sz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2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oter" Target="footer3.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3079</Words>
  <Characters>17553</Characters>
  <Application>Microsoft Office Word</Application>
  <DocSecurity>0</DocSecurity>
  <Lines>146</Lines>
  <Paragraphs>41</Paragraphs>
  <ScaleCrop>false</ScaleCrop>
  <Company/>
  <LinksUpToDate>false</LinksUpToDate>
  <CharactersWithSpaces>20591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Mongeon</dc:creator>
  <cp:keywords/>
  <cp:lastModifiedBy>Kevin Mongeon</cp:lastModifiedBy>
  <cp:revision>2</cp:revision>
  <dcterms:created xsi:type="dcterms:W3CDTF">2020-01-28T21:19:00Z</dcterms:created>
  <dcterms:modified xsi:type="dcterms:W3CDTF">2020-01-28T21:19:00Z</dcterms:modified>
</cp:coreProperties>
</file>