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Projekt: Autonomiczny pojazd unikający przeszkody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“Smart as”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Ogólny Zamysł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Stworzenie robota, który jedzie od punktu A do punktu B i omija ewentualne przeszkody, które pojawią się na jego drodze.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Dlaczego</w:t>
        </w:r>
      </w:hyperlink>
      <w:r w:rsidDel="00000000" w:rsidR="00000000" w:rsidRPr="00000000">
        <w:rPr>
          <w:sz w:val="26"/>
          <w:szCs w:val="26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Omijanie przeszkód to podstawowa funkcja każdego robota, który ma poruszać się bez ingerencji człowieka. Robota takiego można później rozwijać w różnych kierunkach: mógłby być to robot przeznaczony do pracy w magazynach, który jedzie w dane miejsce B, bierze paczkę z półki i wraca do miejsca A. Mógłby być to też inteligentny odkurzacz. Zatem jest to robot, którego początkowa konstrukcja jest stosunkowo prosta, a jednocześnie oferuje duże możliwości rozwoju, dobrze więc nadaje się w celach rozwijania umiejętności robotyka, a w przyszłości może mieć także zastosowania praktyczne.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Dlaczego nie chcemy dołączyć do rozpoczętego już projektu?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Generalnie chcielibyśmy zrobić coś od początku do końca. W taki sposób można się najwięcej nauczyć. Dodatkowo, w kole w trakcie realizacji jest już np. kilka robotów typu line follower, dlatego też wybraliśmy coś innego na początek, aby nie powielać już prowadzonych projektów.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Szczegóły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Jesteśmy początkującymi majsterkowiczami. Od miesiąca uczymy się pracy z Arduino (robiąc kursy na Forbocie, dokształcając się samemu). Jest to więc nasz pierwszy robot, nie mamy doświadczenia w takiej pracy i musielibyśmy zobaczyć jakie mamy możliwości, stąd nie znamy jeszcze szczegółów.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Plan działania: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robota, który jeździ bez konkretnego celu, ale dość sprawnie omija przeszkody.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Zaprogramowanie robota tak, aby jechał w konkretnym kierunku, do konkretnego celu.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przyszłości </w:t>
      </w:r>
      <w:r w:rsidDel="00000000" w:rsidR="00000000" w:rsidRPr="00000000">
        <w:rPr>
          <w:rtl w:val="0"/>
        </w:rPr>
        <w:t xml:space="preserve">rozbudowanie</w:t>
      </w:r>
      <w:r w:rsidDel="00000000" w:rsidR="00000000" w:rsidRPr="00000000">
        <w:rPr>
          <w:rtl w:val="0"/>
        </w:rPr>
        <w:t xml:space="preserve"> robota (np. o ramię do podnoszenia przedmiotów).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Członkowie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Kacper Motyka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Marek Lechowicz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Brunon Kosmowski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Marcin Kleszcz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Serce robota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 początek planowaliśmy użyć płytki Arduino UNO, jednak mamy w planie przeprowadzenie researchu i ewentualną zmianę płytki na jakąś inną, która byłaby w stanie lepiej obsłużyć funkcję, które chcemy, aby nasz robot posiadał.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Lista zakupów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 I Faza, Robot jeżdżący chaotycznie)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czujnik odległości ultradźwiękowy HC-SR04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sterownik L298N (mam L293D)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serwo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 koła plastikowe 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11.4285714285714" w:lineRule="auto"/>
        <w:ind w:left="720" w:hanging="360"/>
        <w:rPr>
          <w:sz w:val="22"/>
          <w:szCs w:val="22"/>
        </w:rPr>
      </w:pPr>
      <w:bookmarkStart w:colFirst="0" w:colLast="0" w:name="_tdy9ay354tnv" w:id="0"/>
      <w:bookmarkEnd w:id="0"/>
      <w:r w:rsidDel="00000000" w:rsidR="00000000" w:rsidRPr="00000000">
        <w:rPr>
          <w:sz w:val="22"/>
          <w:szCs w:val="22"/>
          <w:rtl w:val="0"/>
        </w:rPr>
        <w:t xml:space="preserve">2 sztuki INR18650-30Q 3000mah 20A Flat Top Protected Power 18650 Li-ion Battery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przewody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silniki (gear motor 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przełącznik on/off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jakaś podstawa</w:t>
      </w:r>
    </w:p>
    <w:p w:rsidR="00000000" w:rsidDel="00000000" w:rsidP="00000000" w:rsidRDefault="00000000" w:rsidRPr="00000000" w14:paraId="0000003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Shield, Li-po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iynxch0_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