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b/>
          <w:bCs/>
          <w:lang w:val="ru-RU"/>
        </w:rPr>
        <w:t xml:space="preserve">ПРАКТИЧЕСКОЕ ЗАДАНИЕ 3: Синхронизация: </w:t>
      </w:r>
      <w:r w:rsidRPr="0066450C">
        <w:rPr>
          <w:b/>
          <w:bCs/>
        </w:rPr>
        <w:t>Monitor</w:t>
      </w:r>
      <w:r w:rsidRPr="0066450C">
        <w:rPr>
          <w:b/>
          <w:bCs/>
          <w:lang w:val="ru-RU"/>
        </w:rPr>
        <w:t xml:space="preserve"> и </w:t>
      </w:r>
      <w:r w:rsidRPr="0066450C">
        <w:rPr>
          <w:b/>
          <w:bCs/>
        </w:rPr>
        <w:t>lock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rFonts w:ascii="Apple Color Emoji" w:hAnsi="Apple Color Emoji" w:cs="Apple Color Emoji"/>
          <w:b/>
          <w:bCs/>
        </w:rPr>
        <w:t>🎯</w:t>
      </w:r>
      <w:r w:rsidRPr="0066450C">
        <w:rPr>
          <w:b/>
          <w:bCs/>
        </w:rPr>
        <w:t xml:space="preserve"> Цель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Освоить механизмы синхронизации потоков в .</w:t>
      </w:r>
      <w:r w:rsidRPr="0066450C">
        <w:t>NET</w:t>
      </w:r>
      <w:r w:rsidRPr="0066450C">
        <w:rPr>
          <w:lang w:val="ru-RU"/>
        </w:rPr>
        <w:t xml:space="preserve"> с использованием </w:t>
      </w:r>
      <w:r w:rsidRPr="0066450C">
        <w:t>lock</w:t>
      </w:r>
      <w:r w:rsidRPr="0066450C">
        <w:rPr>
          <w:lang w:val="ru-RU"/>
        </w:rPr>
        <w:t xml:space="preserve"> и </w:t>
      </w:r>
      <w:r w:rsidRPr="0066450C">
        <w:t>Monitor</w:t>
      </w:r>
      <w:r w:rsidRPr="0066450C">
        <w:rPr>
          <w:lang w:val="ru-RU"/>
        </w:rPr>
        <w:t>, понять разницу между ними, научиться предотвращать гонки данных и взаимные блокировки, измерять производительность различных подходов к синхронизации.</w:t>
      </w: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rFonts w:ascii="Apple Color Emoji" w:hAnsi="Apple Color Emoji" w:cs="Apple Color Emoji"/>
          <w:b/>
          <w:bCs/>
        </w:rPr>
        <w:t>📝</w:t>
      </w:r>
      <w:r w:rsidRPr="0066450C">
        <w:rPr>
          <w:b/>
          <w:bCs/>
          <w:lang w:val="ru-RU"/>
        </w:rPr>
        <w:t xml:space="preserve"> Сценарий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Вы продолжаете работу над системой обработки финансовых данных. Компания столкнулась с критической проблемой: при одновременной обработке транзакций несколькими потоками возникают гонки данных, что приводит к некорректным результатам и финансовым потерям. Ваша задача — реализовать надежную систему синхронизации для обработки банковских транзакций, используя разные подходы к синхронизации, и сравнить их производительность.</w:t>
      </w: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rFonts w:ascii="Apple Color Emoji" w:hAnsi="Apple Color Emoji" w:cs="Apple Color Emoji"/>
          <w:b/>
          <w:bCs/>
        </w:rPr>
        <w:t>📁</w:t>
      </w:r>
      <w:r w:rsidRPr="0066450C">
        <w:rPr>
          <w:b/>
          <w:bCs/>
          <w:lang w:val="ru-RU"/>
        </w:rPr>
        <w:t xml:space="preserve"> Требования к файлам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Ваше решение должно включать следующие файлы:</w:t>
      </w:r>
    </w:p>
    <w:p w:rsidR="0066450C" w:rsidRPr="0066450C" w:rsidRDefault="0066450C" w:rsidP="0066450C">
      <w:pPr>
        <w:numPr>
          <w:ilvl w:val="0"/>
          <w:numId w:val="1"/>
        </w:numPr>
        <w:rPr>
          <w:lang w:val="ru-RU"/>
        </w:rPr>
      </w:pPr>
      <w:r w:rsidRPr="0066450C">
        <w:t>Program</w:t>
      </w:r>
      <w:r w:rsidRPr="0066450C">
        <w:rPr>
          <w:lang w:val="ru-RU"/>
        </w:rPr>
        <w:t>.</w:t>
      </w:r>
      <w:r w:rsidRPr="0066450C">
        <w:t>cs</w:t>
      </w:r>
      <w:r w:rsidRPr="0066450C">
        <w:rPr>
          <w:lang w:val="ru-RU"/>
        </w:rPr>
        <w:t xml:space="preserve"> — основной файл с точкой входа приложения</w:t>
      </w:r>
    </w:p>
    <w:p w:rsidR="0066450C" w:rsidRPr="0066450C" w:rsidRDefault="0066450C" w:rsidP="0066450C">
      <w:pPr>
        <w:numPr>
          <w:ilvl w:val="0"/>
          <w:numId w:val="1"/>
        </w:numPr>
        <w:rPr>
          <w:lang w:val="ru-RU"/>
        </w:rPr>
      </w:pPr>
      <w:r w:rsidRPr="0066450C">
        <w:t>BankAccount</w:t>
      </w:r>
      <w:r w:rsidRPr="0066450C">
        <w:rPr>
          <w:lang w:val="ru-RU"/>
        </w:rPr>
        <w:t>.</w:t>
      </w:r>
      <w:r w:rsidRPr="0066450C">
        <w:t>cs</w:t>
      </w:r>
      <w:r w:rsidRPr="0066450C">
        <w:rPr>
          <w:lang w:val="ru-RU"/>
        </w:rPr>
        <w:t xml:space="preserve"> — класс банковского счета с различными методами синхронизации</w:t>
      </w:r>
    </w:p>
    <w:p w:rsidR="0066450C" w:rsidRPr="0066450C" w:rsidRDefault="0066450C" w:rsidP="0066450C">
      <w:pPr>
        <w:numPr>
          <w:ilvl w:val="0"/>
          <w:numId w:val="1"/>
        </w:numPr>
        <w:rPr>
          <w:lang w:val="ru-RU"/>
        </w:rPr>
      </w:pPr>
      <w:r w:rsidRPr="0066450C">
        <w:t>TransactionProcessor</w:t>
      </w:r>
      <w:r w:rsidRPr="0066450C">
        <w:rPr>
          <w:lang w:val="ru-RU"/>
        </w:rPr>
        <w:t>.</w:t>
      </w:r>
      <w:r w:rsidRPr="0066450C">
        <w:t>cs</w:t>
      </w:r>
      <w:r w:rsidRPr="0066450C">
        <w:rPr>
          <w:lang w:val="ru-RU"/>
        </w:rPr>
        <w:t xml:space="preserve"> — класс для обработки транзакций</w:t>
      </w:r>
    </w:p>
    <w:p w:rsidR="0066450C" w:rsidRPr="0066450C" w:rsidRDefault="0066450C" w:rsidP="0066450C">
      <w:pPr>
        <w:numPr>
          <w:ilvl w:val="0"/>
          <w:numId w:val="1"/>
        </w:numPr>
        <w:rPr>
          <w:lang w:val="ru-RU"/>
        </w:rPr>
      </w:pPr>
      <w:r w:rsidRPr="0066450C">
        <w:t>SynchronizationBenchmark</w:t>
      </w:r>
      <w:r w:rsidRPr="0066450C">
        <w:rPr>
          <w:lang w:val="ru-RU"/>
        </w:rPr>
        <w:t>.</w:t>
      </w:r>
      <w:r w:rsidRPr="0066450C">
        <w:t>cs</w:t>
      </w:r>
      <w:r w:rsidRPr="0066450C">
        <w:rPr>
          <w:lang w:val="ru-RU"/>
        </w:rPr>
        <w:t xml:space="preserve"> — класс для сравнения производительности разных подходов</w:t>
      </w:r>
    </w:p>
    <w:p w:rsidR="0066450C" w:rsidRPr="0066450C" w:rsidRDefault="0066450C" w:rsidP="0066450C">
      <w:pPr>
        <w:numPr>
          <w:ilvl w:val="0"/>
          <w:numId w:val="1"/>
        </w:numPr>
        <w:rPr>
          <w:lang w:val="ru-RU"/>
        </w:rPr>
      </w:pPr>
      <w:r w:rsidRPr="0066450C">
        <w:t>README</w:t>
      </w:r>
      <w:r w:rsidRPr="0066450C">
        <w:rPr>
          <w:lang w:val="ru-RU"/>
        </w:rPr>
        <w:t>.</w:t>
      </w:r>
      <w:r w:rsidRPr="0066450C">
        <w:t>md</w:t>
      </w:r>
      <w:r w:rsidRPr="0066450C">
        <w:rPr>
          <w:lang w:val="ru-RU"/>
        </w:rPr>
        <w:t xml:space="preserve"> — краткое описание реализации и результатов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Все файлы должны находиться в корневой директории проекта.</w:t>
      </w: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rFonts w:ascii="Apple Color Emoji" w:hAnsi="Apple Color Emoji" w:cs="Apple Color Emoji"/>
          <w:b/>
          <w:bCs/>
          <w:lang w:val="ru-RU"/>
        </w:rPr>
        <w:t>⚙</w:t>
      </w:r>
      <w:r w:rsidRPr="0066450C">
        <w:rPr>
          <w:rFonts w:ascii="Apple Color Emoji" w:hAnsi="Apple Color Emoji" w:cs="Apple Color Emoji"/>
          <w:b/>
          <w:bCs/>
        </w:rPr>
        <w:t>️</w:t>
      </w:r>
      <w:r w:rsidRPr="0066450C">
        <w:rPr>
          <w:b/>
          <w:bCs/>
          <w:lang w:val="ru-RU"/>
        </w:rPr>
        <w:t xml:space="preserve"> Детализированные требования по реализации</w:t>
      </w: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b/>
          <w:bCs/>
          <w:lang w:val="ru-RU"/>
        </w:rPr>
        <w:t xml:space="preserve">1. Класс </w:t>
      </w:r>
      <w:r w:rsidRPr="0066450C">
        <w:rPr>
          <w:b/>
          <w:bCs/>
        </w:rPr>
        <w:t>BankAccount</w:t>
      </w:r>
    </w:p>
    <w:p w:rsidR="0066450C" w:rsidRPr="0066450C" w:rsidRDefault="0066450C" w:rsidP="0066450C">
      <w:pPr>
        <w:numPr>
          <w:ilvl w:val="0"/>
          <w:numId w:val="2"/>
        </w:numPr>
      </w:pPr>
      <w:r w:rsidRPr="0066450C">
        <w:rPr>
          <w:b/>
          <w:bCs/>
        </w:rPr>
        <w:t>Базовая реализация (без синхронизации):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 xml:space="preserve">Свойство </w:t>
      </w:r>
      <w:r w:rsidRPr="0066450C">
        <w:t>Balance</w:t>
      </w:r>
      <w:r w:rsidRPr="0066450C">
        <w:rPr>
          <w:lang w:val="ru-RU"/>
        </w:rPr>
        <w:t xml:space="preserve"> типа </w:t>
      </w:r>
      <w:r w:rsidRPr="0066450C">
        <w:t>decimal</w:t>
      </w:r>
      <w:r w:rsidRPr="0066450C">
        <w:rPr>
          <w:lang w:val="ru-RU"/>
        </w:rPr>
        <w:t xml:space="preserve"> для хранения баланса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 xml:space="preserve">Метод </w:t>
      </w:r>
      <w:r w:rsidRPr="0066450C">
        <w:t>Deposit</w:t>
      </w:r>
      <w:r w:rsidRPr="0066450C">
        <w:rPr>
          <w:lang w:val="ru-RU"/>
        </w:rPr>
        <w:t>(</w:t>
      </w:r>
      <w:r w:rsidRPr="0066450C">
        <w:t>decimal</w:t>
      </w:r>
      <w:r w:rsidRPr="0066450C">
        <w:rPr>
          <w:lang w:val="ru-RU"/>
        </w:rPr>
        <w:t xml:space="preserve"> </w:t>
      </w:r>
      <w:r w:rsidRPr="0066450C">
        <w:t>amount</w:t>
      </w:r>
      <w:r w:rsidRPr="0066450C">
        <w:rPr>
          <w:lang w:val="ru-RU"/>
        </w:rPr>
        <w:t>) для пополнения счета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 xml:space="preserve">Метод </w:t>
      </w:r>
      <w:r w:rsidRPr="0066450C">
        <w:t>Withdraw</w:t>
      </w:r>
      <w:r w:rsidRPr="0066450C">
        <w:rPr>
          <w:lang w:val="ru-RU"/>
        </w:rPr>
        <w:t>(</w:t>
      </w:r>
      <w:r w:rsidRPr="0066450C">
        <w:t>decimal</w:t>
      </w:r>
      <w:r w:rsidRPr="0066450C">
        <w:rPr>
          <w:lang w:val="ru-RU"/>
        </w:rPr>
        <w:t xml:space="preserve"> </w:t>
      </w:r>
      <w:r w:rsidRPr="0066450C">
        <w:t>amount</w:t>
      </w:r>
      <w:r w:rsidRPr="0066450C">
        <w:rPr>
          <w:lang w:val="ru-RU"/>
        </w:rPr>
        <w:t>) для снятия средств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lastRenderedPageBreak/>
        <w:t>Метод Transfer(BankAccount target, decimal amount) для перевода между счетами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>Все методы должны работать без синхронизации (для демонстрации проблемы)</w:t>
      </w:r>
    </w:p>
    <w:p w:rsidR="0066450C" w:rsidRPr="0066450C" w:rsidRDefault="0066450C" w:rsidP="0066450C">
      <w:pPr>
        <w:numPr>
          <w:ilvl w:val="0"/>
          <w:numId w:val="2"/>
        </w:numPr>
      </w:pPr>
      <w:r w:rsidRPr="0066450C">
        <w:rPr>
          <w:b/>
          <w:bCs/>
        </w:rPr>
        <w:t>Реализация с использованием lock: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DepositWithLock(decimal amount)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WithdrawWithLock(decimal amount)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TransferWithLock(BankAccount target, decimal amount)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>Использовать приватный объект _</w:t>
      </w:r>
      <w:r w:rsidRPr="0066450C">
        <w:t>lock</w:t>
      </w:r>
      <w:r w:rsidRPr="0066450C">
        <w:rPr>
          <w:lang w:val="ru-RU"/>
        </w:rPr>
        <w:t xml:space="preserve"> для синхронизации</w:t>
      </w:r>
    </w:p>
    <w:p w:rsidR="0066450C" w:rsidRPr="0066450C" w:rsidRDefault="0066450C" w:rsidP="0066450C">
      <w:pPr>
        <w:numPr>
          <w:ilvl w:val="0"/>
          <w:numId w:val="2"/>
        </w:numPr>
      </w:pPr>
      <w:r w:rsidRPr="0066450C">
        <w:rPr>
          <w:b/>
          <w:bCs/>
        </w:rPr>
        <w:t>Реализация с использованием Monitor: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DepositWithMonitor(decimal amount)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WithdrawWithMonitor(decimal amount)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TransferWithMonitor(BankAccount target, decimal amount)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Использовать Monitor.Enter, Monitor.Exit, Monitor.TryEnter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 xml:space="preserve">Обеспечить корректное освобождение блокировки в блоке </w:t>
      </w:r>
      <w:r w:rsidRPr="0066450C">
        <w:t>finally</w:t>
      </w:r>
    </w:p>
    <w:p w:rsidR="0066450C" w:rsidRPr="0066450C" w:rsidRDefault="0066450C" w:rsidP="0066450C">
      <w:pPr>
        <w:numPr>
          <w:ilvl w:val="0"/>
          <w:numId w:val="2"/>
        </w:numPr>
      </w:pPr>
      <w:r w:rsidRPr="0066450C">
        <w:rPr>
          <w:b/>
          <w:bCs/>
        </w:rPr>
        <w:t>Реализация с таймаутами: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DepositWithTimeout(decimal amount, int timeoutMs)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Метод WithdrawWithTimeout(decimal amount, int timeoutMs)</w:t>
      </w:r>
    </w:p>
    <w:p w:rsidR="0066450C" w:rsidRPr="0066450C" w:rsidRDefault="0066450C" w:rsidP="0066450C">
      <w:pPr>
        <w:numPr>
          <w:ilvl w:val="1"/>
          <w:numId w:val="2"/>
        </w:numPr>
      </w:pPr>
      <w:r w:rsidRPr="0066450C">
        <w:t>Использовать Monitor.TryEnter с таймаутом</w:t>
      </w:r>
    </w:p>
    <w:p w:rsidR="0066450C" w:rsidRPr="0066450C" w:rsidRDefault="0066450C" w:rsidP="0066450C">
      <w:pPr>
        <w:numPr>
          <w:ilvl w:val="1"/>
          <w:numId w:val="2"/>
        </w:numPr>
        <w:rPr>
          <w:lang w:val="ru-RU"/>
        </w:rPr>
      </w:pPr>
      <w:r w:rsidRPr="0066450C">
        <w:rPr>
          <w:lang w:val="ru-RU"/>
        </w:rPr>
        <w:t xml:space="preserve">Возвращать </w:t>
      </w:r>
      <w:r w:rsidRPr="0066450C">
        <w:t>bool</w:t>
      </w:r>
      <w:r w:rsidRPr="0066450C">
        <w:rPr>
          <w:lang w:val="ru-RU"/>
        </w:rPr>
        <w:t xml:space="preserve"> (успех/неудача операции)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2. Класс TransactionProcessor</w:t>
      </w:r>
    </w:p>
    <w:p w:rsidR="0066450C" w:rsidRPr="0066450C" w:rsidRDefault="0066450C" w:rsidP="0066450C">
      <w:pPr>
        <w:numPr>
          <w:ilvl w:val="0"/>
          <w:numId w:val="3"/>
        </w:numPr>
      </w:pPr>
      <w:r w:rsidRPr="0066450C">
        <w:t>Метод ProcessTransactionsConcurrently(BankAccount account, List&lt;decimal&gt; transactions):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>Обрабатывает список транзакций (положительные — депозиты, отрицательные — снятия)</w:t>
      </w:r>
    </w:p>
    <w:p w:rsidR="0066450C" w:rsidRPr="0066450C" w:rsidRDefault="0066450C" w:rsidP="0066450C">
      <w:pPr>
        <w:numPr>
          <w:ilvl w:val="1"/>
          <w:numId w:val="3"/>
        </w:numPr>
      </w:pPr>
      <w:r w:rsidRPr="0066450C">
        <w:t>Создает поток для каждой транзакции</w:t>
      </w:r>
    </w:p>
    <w:p w:rsidR="0066450C" w:rsidRPr="0066450C" w:rsidRDefault="0066450C" w:rsidP="0066450C">
      <w:pPr>
        <w:numPr>
          <w:ilvl w:val="1"/>
          <w:numId w:val="3"/>
        </w:numPr>
      </w:pPr>
      <w:r w:rsidRPr="0066450C">
        <w:t>Использует базовую реализацию без синхронизации</w:t>
      </w:r>
    </w:p>
    <w:p w:rsidR="0066450C" w:rsidRPr="0066450C" w:rsidRDefault="0066450C" w:rsidP="0066450C">
      <w:pPr>
        <w:numPr>
          <w:ilvl w:val="1"/>
          <w:numId w:val="3"/>
        </w:numPr>
      </w:pPr>
      <w:r w:rsidRPr="0066450C">
        <w:lastRenderedPageBreak/>
        <w:t>Возвращает итоговый баланс</w:t>
      </w:r>
    </w:p>
    <w:p w:rsidR="0066450C" w:rsidRPr="0066450C" w:rsidRDefault="0066450C" w:rsidP="0066450C">
      <w:pPr>
        <w:numPr>
          <w:ilvl w:val="0"/>
          <w:numId w:val="3"/>
        </w:numPr>
      </w:pPr>
      <w:r w:rsidRPr="0066450C">
        <w:t>Метод ProcessTransactionsWithLock(BankAccount account, List&lt;decimal&gt; transactions):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 xml:space="preserve">Аналогичный метод, но использует реализацию с </w:t>
      </w:r>
      <w:r w:rsidRPr="0066450C">
        <w:t>lock</w:t>
      </w:r>
    </w:p>
    <w:p w:rsidR="0066450C" w:rsidRPr="0066450C" w:rsidRDefault="0066450C" w:rsidP="0066450C">
      <w:pPr>
        <w:numPr>
          <w:ilvl w:val="1"/>
          <w:numId w:val="3"/>
        </w:numPr>
      </w:pPr>
      <w:r w:rsidRPr="0066450C">
        <w:t>Возвращает итоговый баланс</w:t>
      </w:r>
    </w:p>
    <w:p w:rsidR="0066450C" w:rsidRPr="0066450C" w:rsidRDefault="0066450C" w:rsidP="0066450C">
      <w:pPr>
        <w:numPr>
          <w:ilvl w:val="0"/>
          <w:numId w:val="3"/>
        </w:numPr>
      </w:pPr>
      <w:r w:rsidRPr="0066450C">
        <w:t>Метод ProcessTransactionsWithMonitor(BankAccount account, List&lt;decimal&gt; transactions):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 xml:space="preserve">Аналогичный метод, но использует реализацию с </w:t>
      </w:r>
      <w:r w:rsidRPr="0066450C">
        <w:t>Monitor</w:t>
      </w:r>
    </w:p>
    <w:p w:rsidR="0066450C" w:rsidRPr="0066450C" w:rsidRDefault="0066450C" w:rsidP="0066450C">
      <w:pPr>
        <w:numPr>
          <w:ilvl w:val="1"/>
          <w:numId w:val="3"/>
        </w:numPr>
      </w:pPr>
      <w:r w:rsidRPr="0066450C">
        <w:t>Возвращает итоговый баланс</w:t>
      </w:r>
    </w:p>
    <w:p w:rsidR="0066450C" w:rsidRPr="0066450C" w:rsidRDefault="0066450C" w:rsidP="0066450C">
      <w:pPr>
        <w:numPr>
          <w:ilvl w:val="0"/>
          <w:numId w:val="3"/>
        </w:numPr>
      </w:pPr>
      <w:r w:rsidRPr="0066450C">
        <w:t>Метод ProcessConcurrentTransfers(List&lt;BankAccount&gt; accounts, int transferCount):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>Выполняет параллельные переводы между случайными счетами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 xml:space="preserve">Демонстрирует проблему </w:t>
      </w:r>
      <w:r w:rsidRPr="0066450C">
        <w:t>deadlock</w:t>
      </w:r>
      <w:r w:rsidRPr="0066450C">
        <w:rPr>
          <w:lang w:val="ru-RU"/>
        </w:rPr>
        <w:t xml:space="preserve"> при неправильном порядке захвата блокировок</w:t>
      </w:r>
    </w:p>
    <w:p w:rsidR="0066450C" w:rsidRPr="0066450C" w:rsidRDefault="0066450C" w:rsidP="0066450C">
      <w:pPr>
        <w:numPr>
          <w:ilvl w:val="1"/>
          <w:numId w:val="3"/>
        </w:numPr>
        <w:rPr>
          <w:lang w:val="ru-RU"/>
        </w:rPr>
      </w:pPr>
      <w:r w:rsidRPr="0066450C">
        <w:rPr>
          <w:lang w:val="ru-RU"/>
        </w:rPr>
        <w:t>Реализует решение с единообразным порядком захвата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3. Класс SynchronizationBenchmark</w:t>
      </w:r>
    </w:p>
    <w:p w:rsidR="0066450C" w:rsidRPr="0066450C" w:rsidRDefault="0066450C" w:rsidP="0066450C">
      <w:pPr>
        <w:numPr>
          <w:ilvl w:val="0"/>
          <w:numId w:val="4"/>
        </w:numPr>
      </w:pPr>
      <w:r w:rsidRPr="0066450C">
        <w:t>Метод BenchmarkNoSync(BankAccount account, List&lt;decimal&gt; transactions):</w:t>
      </w:r>
    </w:p>
    <w:p w:rsidR="0066450C" w:rsidRPr="0066450C" w:rsidRDefault="0066450C" w:rsidP="0066450C">
      <w:pPr>
        <w:numPr>
          <w:ilvl w:val="1"/>
          <w:numId w:val="4"/>
        </w:numPr>
      </w:pPr>
      <w:r w:rsidRPr="0066450C">
        <w:t>Измеряет время выполнения без синхронизации</w:t>
      </w:r>
    </w:p>
    <w:p w:rsidR="0066450C" w:rsidRPr="0066450C" w:rsidRDefault="0066450C" w:rsidP="0066450C">
      <w:pPr>
        <w:numPr>
          <w:ilvl w:val="1"/>
          <w:numId w:val="4"/>
        </w:numPr>
        <w:rPr>
          <w:lang w:val="ru-RU"/>
        </w:rPr>
      </w:pPr>
      <w:r w:rsidRPr="0066450C">
        <w:rPr>
          <w:lang w:val="ru-RU"/>
        </w:rPr>
        <w:t>Возвращает кортеж: (время, итоговый_баланс, корректность)</w:t>
      </w:r>
    </w:p>
    <w:p w:rsidR="0066450C" w:rsidRPr="0066450C" w:rsidRDefault="0066450C" w:rsidP="0066450C">
      <w:pPr>
        <w:numPr>
          <w:ilvl w:val="0"/>
          <w:numId w:val="4"/>
        </w:numPr>
      </w:pPr>
      <w:r w:rsidRPr="0066450C">
        <w:t>Метод BenchmarkWithLock(BankAccount account, List&lt;decimal&gt; transactions):</w:t>
      </w:r>
    </w:p>
    <w:p w:rsidR="0066450C" w:rsidRPr="0066450C" w:rsidRDefault="0066450C" w:rsidP="0066450C">
      <w:pPr>
        <w:numPr>
          <w:ilvl w:val="1"/>
          <w:numId w:val="4"/>
        </w:numPr>
        <w:rPr>
          <w:lang w:val="ru-RU"/>
        </w:rPr>
      </w:pPr>
      <w:r w:rsidRPr="0066450C">
        <w:rPr>
          <w:lang w:val="ru-RU"/>
        </w:rPr>
        <w:t xml:space="preserve">Измеряет время выполнения с использованием </w:t>
      </w:r>
      <w:r w:rsidRPr="0066450C">
        <w:t>lock</w:t>
      </w:r>
    </w:p>
    <w:p w:rsidR="0066450C" w:rsidRPr="0066450C" w:rsidRDefault="0066450C" w:rsidP="0066450C">
      <w:pPr>
        <w:numPr>
          <w:ilvl w:val="1"/>
          <w:numId w:val="4"/>
        </w:numPr>
        <w:rPr>
          <w:lang w:val="ru-RU"/>
        </w:rPr>
      </w:pPr>
      <w:r w:rsidRPr="0066450C">
        <w:rPr>
          <w:lang w:val="ru-RU"/>
        </w:rPr>
        <w:t>Возвращает кортеж: (время, итоговый_баланс, корректность)</w:t>
      </w:r>
    </w:p>
    <w:p w:rsidR="0066450C" w:rsidRPr="0066450C" w:rsidRDefault="0066450C" w:rsidP="0066450C">
      <w:pPr>
        <w:numPr>
          <w:ilvl w:val="0"/>
          <w:numId w:val="4"/>
        </w:numPr>
      </w:pPr>
      <w:r w:rsidRPr="0066450C">
        <w:t>Метод BenchmarkWithMonitor(BankAccount account, List&lt;decimal&gt; transactions):</w:t>
      </w:r>
    </w:p>
    <w:p w:rsidR="0066450C" w:rsidRPr="0066450C" w:rsidRDefault="0066450C" w:rsidP="0066450C">
      <w:pPr>
        <w:numPr>
          <w:ilvl w:val="1"/>
          <w:numId w:val="4"/>
        </w:numPr>
        <w:rPr>
          <w:lang w:val="ru-RU"/>
        </w:rPr>
      </w:pPr>
      <w:r w:rsidRPr="0066450C">
        <w:rPr>
          <w:lang w:val="ru-RU"/>
        </w:rPr>
        <w:t xml:space="preserve">Измеряет время выполнения с использованием </w:t>
      </w:r>
      <w:r w:rsidRPr="0066450C">
        <w:t>Monitor</w:t>
      </w:r>
    </w:p>
    <w:p w:rsidR="0066450C" w:rsidRPr="0066450C" w:rsidRDefault="0066450C" w:rsidP="0066450C">
      <w:pPr>
        <w:numPr>
          <w:ilvl w:val="1"/>
          <w:numId w:val="4"/>
        </w:numPr>
        <w:rPr>
          <w:lang w:val="ru-RU"/>
        </w:rPr>
      </w:pPr>
      <w:r w:rsidRPr="0066450C">
        <w:rPr>
          <w:lang w:val="ru-RU"/>
        </w:rPr>
        <w:t>Возвращает кортеж: (время, итоговый_баланс, корректность)</w:t>
      </w:r>
    </w:p>
    <w:p w:rsidR="0066450C" w:rsidRPr="0066450C" w:rsidRDefault="0066450C" w:rsidP="0066450C">
      <w:pPr>
        <w:numPr>
          <w:ilvl w:val="0"/>
          <w:numId w:val="4"/>
        </w:numPr>
      </w:pPr>
      <w:r w:rsidRPr="0066450C">
        <w:t>Метод CompareAllApproaches():</w:t>
      </w:r>
    </w:p>
    <w:p w:rsidR="0066450C" w:rsidRPr="0066450C" w:rsidRDefault="0066450C" w:rsidP="0066450C">
      <w:pPr>
        <w:numPr>
          <w:ilvl w:val="1"/>
          <w:numId w:val="4"/>
        </w:numPr>
      </w:pPr>
      <w:r w:rsidRPr="0066450C">
        <w:t>Выполняет сравнение всех подходов</w:t>
      </w:r>
    </w:p>
    <w:p w:rsidR="0066450C" w:rsidRPr="0066450C" w:rsidRDefault="0066450C" w:rsidP="0066450C">
      <w:pPr>
        <w:numPr>
          <w:ilvl w:val="1"/>
          <w:numId w:val="4"/>
        </w:numPr>
      </w:pPr>
      <w:r w:rsidRPr="0066450C">
        <w:lastRenderedPageBreak/>
        <w:t>Выводит результаты в формате:</w:t>
      </w:r>
    </w:p>
    <w:p w:rsidR="0066450C" w:rsidRDefault="0066450C" w:rsidP="0066450C">
      <w:r>
        <w:t>=== Сравнение подходов к синхронизации ===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Без синхронизации: [время] мс, результат: [корректный/некорректный]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 xml:space="preserve">С использованием </w:t>
      </w:r>
      <w:r>
        <w:t>lock</w:t>
      </w:r>
      <w:r w:rsidRPr="0066450C">
        <w:rPr>
          <w:lang w:val="ru-RU"/>
        </w:rPr>
        <w:t>: [время] мс, результат: [корректный/некорректный]</w:t>
      </w:r>
    </w:p>
    <w:p w:rsidR="0066450C" w:rsidRDefault="0066450C" w:rsidP="0066450C">
      <w:pPr>
        <w:rPr>
          <w:b/>
          <w:bCs/>
        </w:rPr>
      </w:pPr>
      <w:r w:rsidRPr="0066450C">
        <w:rPr>
          <w:lang w:val="ru-RU"/>
        </w:rPr>
        <w:t xml:space="preserve">С использованием </w:t>
      </w:r>
      <w:r>
        <w:t>Monitor</w:t>
      </w:r>
      <w:r w:rsidRPr="0066450C">
        <w:rPr>
          <w:lang w:val="ru-RU"/>
        </w:rPr>
        <w:t>: [время] мс, результат: [корректный/некорректный]</w:t>
      </w:r>
      <w:r w:rsidRPr="0066450C">
        <w:rPr>
          <w:b/>
          <w:bCs/>
          <w:lang w:val="ru-RU"/>
        </w:rPr>
        <w:t xml:space="preserve"> </w:t>
      </w:r>
    </w:p>
    <w:p w:rsidR="0066450C" w:rsidRDefault="0066450C" w:rsidP="0066450C">
      <w:pPr>
        <w:rPr>
          <w:b/>
          <w:bCs/>
        </w:rPr>
      </w:pP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b/>
          <w:bCs/>
          <w:lang w:val="ru-RU"/>
        </w:rPr>
        <w:t>4. Основная программа (</w:t>
      </w:r>
      <w:r w:rsidRPr="0066450C">
        <w:rPr>
          <w:b/>
          <w:bCs/>
        </w:rPr>
        <w:t>Program</w:t>
      </w:r>
      <w:r w:rsidRPr="0066450C">
        <w:rPr>
          <w:b/>
          <w:bCs/>
          <w:lang w:val="ru-RU"/>
        </w:rPr>
        <w:t>.</w:t>
      </w:r>
      <w:r w:rsidRPr="0066450C">
        <w:rPr>
          <w:b/>
          <w:bCs/>
        </w:rPr>
        <w:t>cs</w:t>
      </w:r>
      <w:r w:rsidRPr="0066450C">
        <w:rPr>
          <w:b/>
          <w:bCs/>
          <w:lang w:val="ru-RU"/>
        </w:rPr>
        <w:t>)</w:t>
      </w:r>
    </w:p>
    <w:p w:rsidR="0066450C" w:rsidRPr="0066450C" w:rsidRDefault="0066450C" w:rsidP="0066450C">
      <w:pPr>
        <w:numPr>
          <w:ilvl w:val="0"/>
          <w:numId w:val="5"/>
        </w:numPr>
      </w:pPr>
      <w:r w:rsidRPr="0066450C">
        <w:t>Создает тестовые данные: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1000 транзакций (500 депозитов, 500 снятий)</w:t>
      </w:r>
    </w:p>
    <w:p w:rsidR="0066450C" w:rsidRPr="0066450C" w:rsidRDefault="0066450C" w:rsidP="0066450C">
      <w:pPr>
        <w:numPr>
          <w:ilvl w:val="1"/>
          <w:numId w:val="5"/>
        </w:numPr>
        <w:rPr>
          <w:lang w:val="ru-RU"/>
        </w:rPr>
      </w:pPr>
      <w:r w:rsidRPr="0066450C">
        <w:rPr>
          <w:lang w:val="ru-RU"/>
        </w:rPr>
        <w:t>Суммы транзакций в диапазоне от 10.0 до 1000.0</w:t>
      </w:r>
    </w:p>
    <w:p w:rsidR="0066450C" w:rsidRPr="0066450C" w:rsidRDefault="0066450C" w:rsidP="0066450C">
      <w:pPr>
        <w:numPr>
          <w:ilvl w:val="1"/>
          <w:numId w:val="5"/>
        </w:numPr>
        <w:rPr>
          <w:lang w:val="ru-RU"/>
        </w:rPr>
      </w:pPr>
      <w:r w:rsidRPr="0066450C">
        <w:rPr>
          <w:lang w:val="ru-RU"/>
        </w:rPr>
        <w:t xml:space="preserve">Использует фиксированный </w:t>
      </w:r>
      <w:r w:rsidRPr="0066450C">
        <w:t>seed</w:t>
      </w:r>
      <w:r w:rsidRPr="0066450C">
        <w:rPr>
          <w:lang w:val="ru-RU"/>
        </w:rPr>
        <w:t xml:space="preserve"> для </w:t>
      </w:r>
      <w:r w:rsidRPr="0066450C">
        <w:t>Random</w:t>
      </w:r>
      <w:r w:rsidRPr="0066450C">
        <w:rPr>
          <w:lang w:val="ru-RU"/>
        </w:rPr>
        <w:t xml:space="preserve"> (42) для воспроизводимости</w:t>
      </w:r>
    </w:p>
    <w:p w:rsidR="0066450C" w:rsidRPr="0066450C" w:rsidRDefault="0066450C" w:rsidP="0066450C">
      <w:pPr>
        <w:numPr>
          <w:ilvl w:val="0"/>
          <w:numId w:val="5"/>
        </w:numPr>
      </w:pPr>
      <w:r w:rsidRPr="0066450C">
        <w:t>Выполняет тестирование: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Обработка транзакций без синхронизации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Обработка транзакций с использованием lock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Обработка транзакций с использованием Monitor</w:t>
      </w:r>
    </w:p>
    <w:p w:rsidR="0066450C" w:rsidRPr="0066450C" w:rsidRDefault="0066450C" w:rsidP="0066450C">
      <w:pPr>
        <w:numPr>
          <w:ilvl w:val="0"/>
          <w:numId w:val="5"/>
        </w:numPr>
      </w:pPr>
      <w:r w:rsidRPr="0066450C">
        <w:t>Проверяет корректность результатов:</w:t>
      </w:r>
    </w:p>
    <w:p w:rsidR="0066450C" w:rsidRPr="0066450C" w:rsidRDefault="0066450C" w:rsidP="0066450C">
      <w:pPr>
        <w:numPr>
          <w:ilvl w:val="1"/>
          <w:numId w:val="5"/>
        </w:numPr>
        <w:rPr>
          <w:lang w:val="ru-RU"/>
        </w:rPr>
      </w:pPr>
      <w:r w:rsidRPr="0066450C">
        <w:rPr>
          <w:lang w:val="ru-RU"/>
        </w:rPr>
        <w:t>Сравнивает итоговый баланс с ожидаемым значением</w:t>
      </w:r>
    </w:p>
    <w:p w:rsidR="0066450C" w:rsidRPr="0066450C" w:rsidRDefault="0066450C" w:rsidP="0066450C">
      <w:pPr>
        <w:numPr>
          <w:ilvl w:val="1"/>
          <w:numId w:val="5"/>
        </w:numPr>
        <w:rPr>
          <w:lang w:val="ru-RU"/>
        </w:rPr>
      </w:pPr>
      <w:r w:rsidRPr="0066450C">
        <w:rPr>
          <w:lang w:val="ru-RU"/>
        </w:rPr>
        <w:t>Выводит сообщение о наличии/отсутствии гонок данных</w:t>
      </w:r>
    </w:p>
    <w:p w:rsidR="0066450C" w:rsidRPr="0066450C" w:rsidRDefault="0066450C" w:rsidP="0066450C">
      <w:pPr>
        <w:numPr>
          <w:ilvl w:val="0"/>
          <w:numId w:val="5"/>
        </w:numPr>
        <w:rPr>
          <w:lang w:val="ru-RU"/>
        </w:rPr>
      </w:pPr>
      <w:r w:rsidRPr="0066450C">
        <w:rPr>
          <w:lang w:val="ru-RU"/>
        </w:rPr>
        <w:t>Тестирует сценарий перевода между счетами: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Создает 10 банковских счетов</w:t>
      </w:r>
    </w:p>
    <w:p w:rsidR="0066450C" w:rsidRPr="0066450C" w:rsidRDefault="0066450C" w:rsidP="0066450C">
      <w:pPr>
        <w:numPr>
          <w:ilvl w:val="1"/>
          <w:numId w:val="5"/>
        </w:numPr>
      </w:pPr>
      <w:r w:rsidRPr="0066450C">
        <w:t>Выполняет 1000 параллельных переводов</w:t>
      </w:r>
    </w:p>
    <w:p w:rsidR="0066450C" w:rsidRPr="0066450C" w:rsidRDefault="0066450C" w:rsidP="0066450C">
      <w:pPr>
        <w:numPr>
          <w:ilvl w:val="1"/>
          <w:numId w:val="5"/>
        </w:numPr>
        <w:rPr>
          <w:lang w:val="ru-RU"/>
        </w:rPr>
      </w:pPr>
      <w:r w:rsidRPr="0066450C">
        <w:rPr>
          <w:lang w:val="ru-RU"/>
        </w:rPr>
        <w:t xml:space="preserve">Демонстрирует проблему </w:t>
      </w:r>
      <w:r w:rsidRPr="0066450C">
        <w:t>deadlock</w:t>
      </w:r>
      <w:r w:rsidRPr="0066450C">
        <w:rPr>
          <w:lang w:val="ru-RU"/>
        </w:rPr>
        <w:t xml:space="preserve"> и ее решение</w:t>
      </w:r>
    </w:p>
    <w:p w:rsidR="0066450C" w:rsidRDefault="0066450C" w:rsidP="0066450C">
      <w:pPr>
        <w:numPr>
          <w:ilvl w:val="0"/>
          <w:numId w:val="5"/>
        </w:numPr>
      </w:pPr>
      <w:r w:rsidRPr="0066450C">
        <w:t>Выводит сводную статистику:</w:t>
      </w:r>
    </w:p>
    <w:p w:rsidR="00CF523C" w:rsidRPr="0066450C" w:rsidRDefault="00CF523C" w:rsidP="00CF523C">
      <w:pPr>
        <w:ind w:left="360"/>
      </w:pP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>=== Результаты тестирования синхронизации ===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lastRenderedPageBreak/>
        <w:t>Количество транзакций: 1000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>Без синхронизации: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Время: [время] мс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Итоговый баланс: [баланс]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Корректность: [Да/Нет]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Гонки данных: [Да/Нет]</w:t>
      </w:r>
    </w:p>
    <w:p w:rsidR="00CF523C" w:rsidRPr="00CF523C" w:rsidRDefault="00CF523C" w:rsidP="00CF523C">
      <w:pPr>
        <w:rPr>
          <w:lang w:val="ru-RU"/>
        </w:rPr>
      </w:pP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С использованием </w:t>
      </w:r>
      <w:r>
        <w:t>lock</w:t>
      </w:r>
      <w:r w:rsidRPr="00CF523C">
        <w:rPr>
          <w:lang w:val="ru-RU"/>
        </w:rPr>
        <w:t>: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Время: [время] мс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Итоговый баланс: [баланс]</w:t>
      </w:r>
    </w:p>
    <w:p w:rsidR="00CF523C" w:rsidRPr="00CF523C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Корректность: [Да/Нет]</w:t>
      </w:r>
    </w:p>
    <w:p w:rsidR="00CF523C" w:rsidRPr="000A50E3" w:rsidRDefault="00CF523C" w:rsidP="00CF523C">
      <w:pPr>
        <w:rPr>
          <w:lang w:val="ru-RU"/>
        </w:rPr>
      </w:pPr>
      <w:r w:rsidRPr="00CF523C">
        <w:rPr>
          <w:lang w:val="ru-RU"/>
        </w:rPr>
        <w:t xml:space="preserve">  </w:t>
      </w:r>
      <w:r w:rsidRPr="000A50E3">
        <w:rPr>
          <w:lang w:val="ru-RU"/>
        </w:rPr>
        <w:t>Накладные расходы: [процент]%</w:t>
      </w:r>
    </w:p>
    <w:p w:rsidR="00CF523C" w:rsidRPr="000A50E3" w:rsidRDefault="00CF523C" w:rsidP="00CF523C">
      <w:pPr>
        <w:rPr>
          <w:lang w:val="ru-RU"/>
        </w:rPr>
      </w:pP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С использованием </w:t>
      </w:r>
      <w:r>
        <w:t>Monitor</w:t>
      </w:r>
      <w:r w:rsidRPr="000A50E3">
        <w:rPr>
          <w:lang w:val="ru-RU"/>
        </w:rPr>
        <w:t>: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Время: [время] мс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Итоговый баланс: [баланс]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Корректность: [Да/Нет]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Накладные расходы: [процент]%</w:t>
      </w:r>
    </w:p>
    <w:p w:rsidR="00CF523C" w:rsidRPr="000A50E3" w:rsidRDefault="00CF523C" w:rsidP="00CF523C">
      <w:pPr>
        <w:rPr>
          <w:lang w:val="ru-RU"/>
        </w:rPr>
      </w:pP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>Сравнение производительности: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Ускорение </w:t>
      </w:r>
      <w:r>
        <w:t>lock</w:t>
      </w:r>
      <w:r w:rsidRPr="000A50E3">
        <w:rPr>
          <w:lang w:val="ru-RU"/>
        </w:rPr>
        <w:t xml:space="preserve"> </w:t>
      </w:r>
      <w:r>
        <w:t>vs</w:t>
      </w:r>
      <w:r w:rsidRPr="000A50E3">
        <w:rPr>
          <w:lang w:val="ru-RU"/>
        </w:rPr>
        <w:t xml:space="preserve"> </w:t>
      </w:r>
      <w:r>
        <w:t>Monitor</w:t>
      </w:r>
      <w:r w:rsidRPr="000A50E3">
        <w:rPr>
          <w:lang w:val="ru-RU"/>
        </w:rPr>
        <w:t>: [коэффициент]</w:t>
      </w:r>
      <w:r>
        <w:t>x</w:t>
      </w:r>
    </w:p>
    <w:p w:rsidR="00CF523C" w:rsidRPr="000A50E3" w:rsidRDefault="00CF523C" w:rsidP="00CF523C">
      <w:pPr>
        <w:rPr>
          <w:lang w:val="ru-RU"/>
        </w:rPr>
      </w:pPr>
      <w:r w:rsidRPr="000A50E3">
        <w:rPr>
          <w:lang w:val="ru-RU"/>
        </w:rPr>
        <w:t xml:space="preserve">  Накладные расходы </w:t>
      </w:r>
      <w:r>
        <w:t>lock</w:t>
      </w:r>
      <w:r w:rsidRPr="000A50E3">
        <w:rPr>
          <w:lang w:val="ru-RU"/>
        </w:rPr>
        <w:t>: [процент]%</w:t>
      </w:r>
    </w:p>
    <w:p w:rsidR="00CF523C" w:rsidRPr="000A50E3" w:rsidRDefault="00CF523C" w:rsidP="00CF523C">
      <w:pPr>
        <w:rPr>
          <w:rFonts w:ascii="Apple Color Emoji" w:hAnsi="Apple Color Emoji" w:cs="Apple Color Emoji"/>
          <w:b/>
          <w:bCs/>
          <w:lang w:val="ru-RU"/>
        </w:rPr>
      </w:pPr>
      <w:r w:rsidRPr="000A50E3">
        <w:rPr>
          <w:lang w:val="ru-RU"/>
        </w:rPr>
        <w:t xml:space="preserve">  Накладные расходы </w:t>
      </w:r>
      <w:r>
        <w:t>Monitor</w:t>
      </w:r>
      <w:r w:rsidRPr="000A50E3">
        <w:rPr>
          <w:lang w:val="ru-RU"/>
        </w:rPr>
        <w:t>: [процент]%</w:t>
      </w:r>
    </w:p>
    <w:p w:rsidR="00CF523C" w:rsidRPr="000A50E3" w:rsidRDefault="00CF523C" w:rsidP="00CF523C">
      <w:pPr>
        <w:rPr>
          <w:rFonts w:ascii="Apple Color Emoji" w:hAnsi="Apple Color Emoji" w:cs="Apple Color Emoji"/>
          <w:b/>
          <w:bCs/>
          <w:lang w:val="ru-RU"/>
        </w:rPr>
      </w:pPr>
    </w:p>
    <w:p w:rsidR="0066450C" w:rsidRPr="0066450C" w:rsidRDefault="0066450C" w:rsidP="00CF523C">
      <w:pPr>
        <w:rPr>
          <w:b/>
          <w:bCs/>
        </w:rPr>
      </w:pPr>
      <w:r w:rsidRPr="0066450C">
        <w:rPr>
          <w:rFonts w:ascii="Apple Color Emoji" w:hAnsi="Apple Color Emoji" w:cs="Apple Color Emoji"/>
          <w:b/>
          <w:bCs/>
        </w:rPr>
        <w:t>🚫</w:t>
      </w:r>
      <w:r w:rsidRPr="0066450C">
        <w:rPr>
          <w:b/>
          <w:bCs/>
        </w:rPr>
        <w:t xml:space="preserve"> Запреты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lastRenderedPageBreak/>
        <w:t>Запрещено</w:t>
      </w:r>
      <w:r w:rsidRPr="0066450C">
        <w:rPr>
          <w:lang w:val="ru-RU"/>
        </w:rPr>
        <w:t xml:space="preserve"> использовать </w:t>
      </w:r>
      <w:r w:rsidRPr="0066450C">
        <w:t>Semaphore</w:t>
      </w:r>
      <w:r w:rsidRPr="0066450C">
        <w:rPr>
          <w:lang w:val="ru-RU"/>
        </w:rPr>
        <w:t xml:space="preserve">, </w:t>
      </w:r>
      <w:r w:rsidRPr="0066450C">
        <w:t>Mutex</w:t>
      </w:r>
      <w:r w:rsidRPr="0066450C">
        <w:rPr>
          <w:lang w:val="ru-RU"/>
        </w:rPr>
        <w:t xml:space="preserve">, </w:t>
      </w:r>
      <w:r w:rsidRPr="0066450C">
        <w:t>ReaderWriterLock</w:t>
      </w:r>
      <w:r w:rsidRPr="0066450C">
        <w:rPr>
          <w:lang w:val="ru-RU"/>
        </w:rPr>
        <w:t xml:space="preserve"> или другие примитивы синхронизации (только </w:t>
      </w:r>
      <w:r w:rsidRPr="0066450C">
        <w:t>lock</w:t>
      </w:r>
      <w:r w:rsidRPr="0066450C">
        <w:rPr>
          <w:lang w:val="ru-RU"/>
        </w:rPr>
        <w:t xml:space="preserve"> и </w:t>
      </w:r>
      <w:r w:rsidRPr="0066450C">
        <w:t>Monitor</w:t>
      </w:r>
      <w:r w:rsidRPr="0066450C">
        <w:rPr>
          <w:lang w:val="ru-RU"/>
        </w:rPr>
        <w:t>)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t>Запрещено</w:t>
      </w:r>
      <w:r w:rsidRPr="0066450C">
        <w:rPr>
          <w:lang w:val="ru-RU"/>
        </w:rPr>
        <w:t xml:space="preserve"> использовать классы из пространства имен </w:t>
      </w:r>
      <w:r w:rsidRPr="0066450C">
        <w:t>System</w:t>
      </w:r>
      <w:r w:rsidRPr="0066450C">
        <w:rPr>
          <w:lang w:val="ru-RU"/>
        </w:rPr>
        <w:t>.</w:t>
      </w:r>
      <w:r w:rsidRPr="0066450C">
        <w:t>Threading</w:t>
      </w:r>
      <w:r w:rsidRPr="0066450C">
        <w:rPr>
          <w:lang w:val="ru-RU"/>
        </w:rPr>
        <w:t>.</w:t>
      </w:r>
      <w:r w:rsidRPr="0066450C">
        <w:t>Tasks</w:t>
      </w:r>
      <w:r w:rsidRPr="0066450C">
        <w:rPr>
          <w:lang w:val="ru-RU"/>
        </w:rPr>
        <w:t xml:space="preserve"> для синхронизации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t>Запрещено</w:t>
      </w:r>
      <w:r w:rsidRPr="0066450C">
        <w:rPr>
          <w:lang w:val="ru-RU"/>
        </w:rPr>
        <w:t xml:space="preserve"> использовать </w:t>
      </w:r>
      <w:r w:rsidRPr="0066450C">
        <w:t>async</w:t>
      </w:r>
      <w:r w:rsidRPr="0066450C">
        <w:rPr>
          <w:lang w:val="ru-RU"/>
        </w:rPr>
        <w:t>/</w:t>
      </w:r>
      <w:r w:rsidRPr="0066450C">
        <w:t>await</w:t>
      </w:r>
      <w:r w:rsidRPr="0066450C">
        <w:rPr>
          <w:lang w:val="ru-RU"/>
        </w:rPr>
        <w:t xml:space="preserve"> в методах синхронизации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t>Запрещено</w:t>
      </w:r>
      <w:r w:rsidRPr="0066450C">
        <w:rPr>
          <w:lang w:val="ru-RU"/>
        </w:rPr>
        <w:t xml:space="preserve"> использовать глобальные переменные для синхронизации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t>Запрещено</w:t>
      </w:r>
      <w:r w:rsidRPr="0066450C">
        <w:rPr>
          <w:lang w:val="ru-RU"/>
        </w:rPr>
        <w:t xml:space="preserve"> игнорировать исключения при захвате блокировок</w:t>
      </w:r>
    </w:p>
    <w:p w:rsidR="0066450C" w:rsidRPr="0066450C" w:rsidRDefault="0066450C" w:rsidP="0066450C">
      <w:pPr>
        <w:numPr>
          <w:ilvl w:val="0"/>
          <w:numId w:val="6"/>
        </w:numPr>
        <w:rPr>
          <w:lang w:val="ru-RU"/>
        </w:rPr>
      </w:pPr>
      <w:r w:rsidRPr="0066450C">
        <w:rPr>
          <w:b/>
          <w:bCs/>
          <w:lang w:val="ru-RU"/>
        </w:rPr>
        <w:t>Запрещено</w:t>
      </w:r>
      <w:r w:rsidRPr="0066450C">
        <w:rPr>
          <w:lang w:val="ru-RU"/>
        </w:rPr>
        <w:t xml:space="preserve"> не освобождать блокировки в блоке </w:t>
      </w:r>
      <w:r w:rsidRPr="0066450C">
        <w:t>finally</w:t>
      </w:r>
      <w:r w:rsidRPr="0066450C">
        <w:rPr>
          <w:lang w:val="ru-RU"/>
        </w:rPr>
        <w:t xml:space="preserve"> при использовании </w:t>
      </w:r>
      <w:r w:rsidRPr="0066450C">
        <w:t>Monitor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rFonts w:ascii="Apple Color Emoji" w:hAnsi="Apple Color Emoji" w:cs="Apple Color Emoji"/>
          <w:b/>
          <w:bCs/>
        </w:rPr>
        <w:t>💡</w:t>
      </w:r>
      <w:r w:rsidRPr="0066450C">
        <w:rPr>
          <w:b/>
          <w:bCs/>
        </w:rPr>
        <w:t xml:space="preserve"> Рекомендации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 xml:space="preserve">Используйте </w:t>
      </w:r>
      <w:r w:rsidRPr="0066450C">
        <w:t>Stopwatch</w:t>
      </w:r>
      <w:r w:rsidRPr="0066450C">
        <w:rPr>
          <w:lang w:val="ru-RU"/>
        </w:rPr>
        <w:t xml:space="preserve"> для точного замера времени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 xml:space="preserve">Для генерации тестовых данных используйте </w:t>
      </w:r>
      <w:r w:rsidRPr="0066450C">
        <w:t>Random</w:t>
      </w:r>
      <w:r w:rsidRPr="0066450C">
        <w:rPr>
          <w:lang w:val="ru-RU"/>
        </w:rPr>
        <w:t xml:space="preserve"> с фиксированным </w:t>
      </w:r>
      <w:r w:rsidRPr="0066450C">
        <w:t>seed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 xml:space="preserve">При работе с </w:t>
      </w:r>
      <w:r w:rsidRPr="0066450C">
        <w:t>Monitor</w:t>
      </w:r>
      <w:r w:rsidRPr="0066450C">
        <w:rPr>
          <w:lang w:val="ru-RU"/>
        </w:rPr>
        <w:t xml:space="preserve"> всегда используйте блок </w:t>
      </w:r>
      <w:r w:rsidRPr="0066450C">
        <w:t>try</w:t>
      </w:r>
      <w:r w:rsidRPr="0066450C">
        <w:rPr>
          <w:lang w:val="ru-RU"/>
        </w:rPr>
        <w:t>-</w:t>
      </w:r>
      <w:r w:rsidRPr="0066450C">
        <w:t>finally</w:t>
      </w:r>
      <w:r w:rsidRPr="0066450C">
        <w:rPr>
          <w:lang w:val="ru-RU"/>
        </w:rPr>
        <w:t xml:space="preserve"> для освобождения блокировки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>Для демонстрации гонок данных используйте большое количество потоков (100+)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>Для измерения накладных расходов сравнивайте время с синхронизацией и без</w:t>
      </w:r>
    </w:p>
    <w:p w:rsidR="0066450C" w:rsidRPr="0066450C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 xml:space="preserve">Тестируйте сценарий </w:t>
      </w:r>
      <w:r w:rsidRPr="0066450C">
        <w:t>deadlock</w:t>
      </w:r>
      <w:r w:rsidRPr="0066450C">
        <w:rPr>
          <w:lang w:val="ru-RU"/>
        </w:rPr>
        <w:t xml:space="preserve"> с двумя счетами и двумя потоками, захватывающими блокировки в разном порядке</w:t>
      </w:r>
    </w:p>
    <w:p w:rsidR="0066450C" w:rsidRPr="000A50E3" w:rsidRDefault="0066450C" w:rsidP="0066450C">
      <w:pPr>
        <w:numPr>
          <w:ilvl w:val="0"/>
          <w:numId w:val="7"/>
        </w:numPr>
        <w:rPr>
          <w:lang w:val="ru-RU"/>
        </w:rPr>
      </w:pPr>
      <w:r w:rsidRPr="0066450C">
        <w:rPr>
          <w:lang w:val="ru-RU"/>
        </w:rPr>
        <w:t xml:space="preserve">Используйте </w:t>
      </w:r>
      <w:r w:rsidRPr="0066450C">
        <w:t>Interlocked</w:t>
      </w:r>
      <w:r w:rsidRPr="0066450C">
        <w:rPr>
          <w:lang w:val="ru-RU"/>
        </w:rPr>
        <w:t xml:space="preserve"> для атомарных операций в базовой реализации (для сравнения)</w:t>
      </w:r>
    </w:p>
    <w:p w:rsidR="000A50E3" w:rsidRPr="0066450C" w:rsidRDefault="000A50E3" w:rsidP="00E409ED">
      <w:pPr>
        <w:ind w:left="360"/>
        <w:rPr>
          <w:lang w:val="ru-RU"/>
        </w:rPr>
      </w:pPr>
    </w:p>
    <w:p w:rsidR="0066450C" w:rsidRPr="0066450C" w:rsidRDefault="0066450C" w:rsidP="0066450C">
      <w:pPr>
        <w:rPr>
          <w:b/>
          <w:bCs/>
          <w:lang w:val="ru-RU"/>
        </w:rPr>
      </w:pPr>
      <w:r w:rsidRPr="0066450C">
        <w:rPr>
          <w:rFonts w:ascii="Apple Color Emoji" w:hAnsi="Apple Color Emoji" w:cs="Apple Color Emoji"/>
          <w:b/>
          <w:bCs/>
        </w:rPr>
        <w:t>📊</w:t>
      </w:r>
      <w:r w:rsidRPr="0066450C">
        <w:rPr>
          <w:b/>
          <w:bCs/>
          <w:lang w:val="ru-RU"/>
        </w:rPr>
        <w:t xml:space="preserve"> Критерии оценки</w:t>
      </w:r>
    </w:p>
    <w:p w:rsidR="0066450C" w:rsidRPr="0066450C" w:rsidRDefault="0066450C" w:rsidP="0066450C">
      <w:pPr>
        <w:rPr>
          <w:lang w:val="ru-RU"/>
        </w:rPr>
      </w:pPr>
      <w:r w:rsidRPr="0066450C">
        <w:rPr>
          <w:lang w:val="ru-RU"/>
        </w:rPr>
        <w:t>Максимальный балл: 100 баллов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Корректность (40 баллов)</w:t>
      </w:r>
    </w:p>
    <w:p w:rsidR="0066450C" w:rsidRPr="0066450C" w:rsidRDefault="0066450C" w:rsidP="0066450C">
      <w:pPr>
        <w:numPr>
          <w:ilvl w:val="0"/>
          <w:numId w:val="8"/>
        </w:numPr>
        <w:rPr>
          <w:lang w:val="ru-RU"/>
        </w:rPr>
      </w:pPr>
      <w:r w:rsidRPr="0066450C">
        <w:rPr>
          <w:lang w:val="ru-RU"/>
        </w:rPr>
        <w:t>[10] Базовая реализация демонстрирует гонки данных при конкурентном доступе</w:t>
      </w:r>
    </w:p>
    <w:p w:rsidR="0066450C" w:rsidRPr="0066450C" w:rsidRDefault="0066450C" w:rsidP="0066450C">
      <w:pPr>
        <w:numPr>
          <w:ilvl w:val="0"/>
          <w:numId w:val="8"/>
        </w:numPr>
        <w:rPr>
          <w:lang w:val="ru-RU"/>
        </w:rPr>
      </w:pPr>
      <w:r w:rsidRPr="0066450C">
        <w:rPr>
          <w:lang w:val="ru-RU"/>
        </w:rPr>
        <w:lastRenderedPageBreak/>
        <w:t xml:space="preserve">[10] Реализация с </w:t>
      </w:r>
      <w:r w:rsidRPr="0066450C">
        <w:t>lock</w:t>
      </w:r>
      <w:r w:rsidRPr="0066450C">
        <w:rPr>
          <w:lang w:val="ru-RU"/>
        </w:rPr>
        <w:t xml:space="preserve"> предотвращает гонки данных и возвращает корректные результаты</w:t>
      </w:r>
    </w:p>
    <w:p w:rsidR="0066450C" w:rsidRPr="0066450C" w:rsidRDefault="0066450C" w:rsidP="0066450C">
      <w:pPr>
        <w:numPr>
          <w:ilvl w:val="0"/>
          <w:numId w:val="8"/>
        </w:numPr>
        <w:rPr>
          <w:lang w:val="ru-RU"/>
        </w:rPr>
      </w:pPr>
      <w:r w:rsidRPr="0066450C">
        <w:rPr>
          <w:lang w:val="ru-RU"/>
        </w:rPr>
        <w:t xml:space="preserve">[10] Реализация с </w:t>
      </w:r>
      <w:r w:rsidRPr="0066450C">
        <w:t>Monitor</w:t>
      </w:r>
      <w:r w:rsidRPr="0066450C">
        <w:rPr>
          <w:lang w:val="ru-RU"/>
        </w:rPr>
        <w:t xml:space="preserve"> предотвращает гонки данных и возвращает корректные результаты</w:t>
      </w:r>
    </w:p>
    <w:p w:rsidR="0066450C" w:rsidRPr="0066450C" w:rsidRDefault="0066450C" w:rsidP="0066450C">
      <w:pPr>
        <w:numPr>
          <w:ilvl w:val="0"/>
          <w:numId w:val="8"/>
        </w:numPr>
        <w:rPr>
          <w:lang w:val="ru-RU"/>
        </w:rPr>
      </w:pPr>
      <w:r w:rsidRPr="0066450C">
        <w:rPr>
          <w:lang w:val="ru-RU"/>
        </w:rPr>
        <w:t xml:space="preserve">[10] Корректная обработка сценария перевода между счетами без </w:t>
      </w:r>
      <w:r w:rsidRPr="0066450C">
        <w:t>deadlock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Производительность (25 баллов)</w:t>
      </w:r>
    </w:p>
    <w:p w:rsidR="0066450C" w:rsidRPr="0066450C" w:rsidRDefault="0066450C" w:rsidP="0066450C">
      <w:pPr>
        <w:numPr>
          <w:ilvl w:val="0"/>
          <w:numId w:val="9"/>
        </w:numPr>
        <w:rPr>
          <w:lang w:val="ru-RU"/>
        </w:rPr>
      </w:pPr>
      <w:r w:rsidRPr="0066450C">
        <w:rPr>
          <w:lang w:val="ru-RU"/>
        </w:rPr>
        <w:t>[10] Реальное измерение накладных расходов на синхронизацию</w:t>
      </w:r>
    </w:p>
    <w:p w:rsidR="0066450C" w:rsidRPr="0066450C" w:rsidRDefault="0066450C" w:rsidP="0066450C">
      <w:pPr>
        <w:numPr>
          <w:ilvl w:val="0"/>
          <w:numId w:val="9"/>
        </w:numPr>
        <w:rPr>
          <w:lang w:val="ru-RU"/>
        </w:rPr>
      </w:pPr>
      <w:r w:rsidRPr="0066450C">
        <w:rPr>
          <w:lang w:val="ru-RU"/>
        </w:rPr>
        <w:t xml:space="preserve">[10] Сравнение производительности </w:t>
      </w:r>
      <w:r w:rsidRPr="0066450C">
        <w:t>lock</w:t>
      </w:r>
      <w:r w:rsidRPr="0066450C">
        <w:rPr>
          <w:lang w:val="ru-RU"/>
        </w:rPr>
        <w:t xml:space="preserve"> и </w:t>
      </w:r>
      <w:r w:rsidRPr="0066450C">
        <w:t>Monitor</w:t>
      </w:r>
      <w:r w:rsidRPr="0066450C">
        <w:rPr>
          <w:lang w:val="ru-RU"/>
        </w:rPr>
        <w:t xml:space="preserve"> с выводом результатов</w:t>
      </w:r>
    </w:p>
    <w:p w:rsidR="0066450C" w:rsidRPr="0066450C" w:rsidRDefault="0066450C" w:rsidP="0066450C">
      <w:pPr>
        <w:numPr>
          <w:ilvl w:val="0"/>
          <w:numId w:val="9"/>
        </w:numPr>
        <w:rPr>
          <w:lang w:val="ru-RU"/>
        </w:rPr>
      </w:pPr>
      <w:r w:rsidRPr="0066450C">
        <w:rPr>
          <w:lang w:val="ru-RU"/>
        </w:rPr>
        <w:t>[5] Демонстрация влияния количества потоков на производительность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Качество кода (25 баллов)</w:t>
      </w:r>
    </w:p>
    <w:p w:rsidR="0066450C" w:rsidRPr="0066450C" w:rsidRDefault="0066450C" w:rsidP="0066450C">
      <w:pPr>
        <w:numPr>
          <w:ilvl w:val="0"/>
          <w:numId w:val="10"/>
        </w:numPr>
        <w:rPr>
          <w:lang w:val="ru-RU"/>
        </w:rPr>
      </w:pPr>
      <w:r w:rsidRPr="0066450C">
        <w:rPr>
          <w:lang w:val="ru-RU"/>
        </w:rPr>
        <w:t>[5] Чистая архитектура с разделением ответственности между классами</w:t>
      </w:r>
    </w:p>
    <w:p w:rsidR="0066450C" w:rsidRPr="0066450C" w:rsidRDefault="0066450C" w:rsidP="0066450C">
      <w:pPr>
        <w:numPr>
          <w:ilvl w:val="0"/>
          <w:numId w:val="10"/>
        </w:numPr>
        <w:rPr>
          <w:lang w:val="ru-RU"/>
        </w:rPr>
      </w:pPr>
      <w:r w:rsidRPr="0066450C">
        <w:rPr>
          <w:lang w:val="ru-RU"/>
        </w:rPr>
        <w:t xml:space="preserve">[5] Правильное использование </w:t>
      </w:r>
      <w:r w:rsidRPr="0066450C">
        <w:t>try</w:t>
      </w:r>
      <w:r w:rsidRPr="0066450C">
        <w:rPr>
          <w:lang w:val="ru-RU"/>
        </w:rPr>
        <w:t>-</w:t>
      </w:r>
      <w:r w:rsidRPr="0066450C">
        <w:t>finally</w:t>
      </w:r>
      <w:r w:rsidRPr="0066450C">
        <w:rPr>
          <w:lang w:val="ru-RU"/>
        </w:rPr>
        <w:t xml:space="preserve"> при работе с </w:t>
      </w:r>
      <w:r w:rsidRPr="0066450C">
        <w:t>Monitor</w:t>
      </w:r>
    </w:p>
    <w:p w:rsidR="0066450C" w:rsidRPr="0066450C" w:rsidRDefault="0066450C" w:rsidP="0066450C">
      <w:pPr>
        <w:numPr>
          <w:ilvl w:val="0"/>
          <w:numId w:val="10"/>
        </w:numPr>
      </w:pPr>
      <w:r w:rsidRPr="0066450C">
        <w:t>[5] Обработка исключений и граничных случаев</w:t>
      </w:r>
    </w:p>
    <w:p w:rsidR="0066450C" w:rsidRPr="0066450C" w:rsidRDefault="0066450C" w:rsidP="0066450C">
      <w:pPr>
        <w:numPr>
          <w:ilvl w:val="0"/>
          <w:numId w:val="10"/>
        </w:numPr>
      </w:pPr>
      <w:r w:rsidRPr="0066450C">
        <w:t>[5] Читаемость кода и наличие комментариев</w:t>
      </w:r>
    </w:p>
    <w:p w:rsidR="0066450C" w:rsidRPr="0066450C" w:rsidRDefault="0066450C" w:rsidP="0066450C">
      <w:pPr>
        <w:numPr>
          <w:ilvl w:val="0"/>
          <w:numId w:val="10"/>
        </w:numPr>
      </w:pPr>
      <w:r w:rsidRPr="0066450C">
        <w:t>[5] Соответствие соглашениям об именовании .NET</w:t>
      </w:r>
    </w:p>
    <w:p w:rsidR="0066450C" w:rsidRPr="0066450C" w:rsidRDefault="0066450C" w:rsidP="0066450C">
      <w:pPr>
        <w:rPr>
          <w:b/>
          <w:bCs/>
        </w:rPr>
      </w:pPr>
      <w:r w:rsidRPr="0066450C">
        <w:rPr>
          <w:b/>
          <w:bCs/>
        </w:rPr>
        <w:t>Тестирование и документация (10 баллов)</w:t>
      </w:r>
    </w:p>
    <w:p w:rsidR="0066450C" w:rsidRPr="0066450C" w:rsidRDefault="0066450C" w:rsidP="0066450C">
      <w:pPr>
        <w:numPr>
          <w:ilvl w:val="0"/>
          <w:numId w:val="11"/>
        </w:numPr>
        <w:rPr>
          <w:lang w:val="ru-RU"/>
        </w:rPr>
      </w:pPr>
      <w:r w:rsidRPr="0066450C">
        <w:rPr>
          <w:lang w:val="ru-RU"/>
        </w:rPr>
        <w:t xml:space="preserve">[5] Наличие файла </w:t>
      </w:r>
      <w:r w:rsidRPr="0066450C">
        <w:t>README</w:t>
      </w:r>
      <w:r w:rsidRPr="0066450C">
        <w:rPr>
          <w:lang w:val="ru-RU"/>
        </w:rPr>
        <w:t>.</w:t>
      </w:r>
      <w:r w:rsidRPr="0066450C">
        <w:t>md</w:t>
      </w:r>
      <w:r w:rsidRPr="0066450C">
        <w:rPr>
          <w:lang w:val="ru-RU"/>
        </w:rPr>
        <w:t xml:space="preserve"> с описанием реализации и результатами тестирования</w:t>
      </w:r>
    </w:p>
    <w:p w:rsidR="0066450C" w:rsidRPr="0066450C" w:rsidRDefault="0066450C" w:rsidP="0066450C">
      <w:pPr>
        <w:numPr>
          <w:ilvl w:val="0"/>
          <w:numId w:val="11"/>
        </w:numPr>
        <w:rPr>
          <w:lang w:val="ru-RU"/>
        </w:rPr>
      </w:pPr>
      <w:r w:rsidRPr="0066450C">
        <w:rPr>
          <w:lang w:val="ru-RU"/>
        </w:rPr>
        <w:t>[5] Программа корректно демонстрирует проблему гонок данных и ее решение</w:t>
      </w:r>
    </w:p>
    <w:p w:rsidR="00B05285" w:rsidRPr="0066450C" w:rsidRDefault="00B05285">
      <w:pPr>
        <w:rPr>
          <w:lang w:val="ru-RU"/>
        </w:rPr>
      </w:pPr>
    </w:p>
    <w:sectPr w:rsidR="00B05285" w:rsidRPr="00664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AF3"/>
    <w:multiLevelType w:val="multilevel"/>
    <w:tmpl w:val="392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BCB"/>
    <w:multiLevelType w:val="multilevel"/>
    <w:tmpl w:val="E1F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113F"/>
    <w:multiLevelType w:val="multilevel"/>
    <w:tmpl w:val="A29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E7A78"/>
    <w:multiLevelType w:val="multilevel"/>
    <w:tmpl w:val="3D8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6327D"/>
    <w:multiLevelType w:val="multilevel"/>
    <w:tmpl w:val="37F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63FCD"/>
    <w:multiLevelType w:val="multilevel"/>
    <w:tmpl w:val="A1B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7612E"/>
    <w:multiLevelType w:val="multilevel"/>
    <w:tmpl w:val="D6B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D143C"/>
    <w:multiLevelType w:val="multilevel"/>
    <w:tmpl w:val="0CC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54446"/>
    <w:multiLevelType w:val="multilevel"/>
    <w:tmpl w:val="CDB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10B82"/>
    <w:multiLevelType w:val="multilevel"/>
    <w:tmpl w:val="4DE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25EF"/>
    <w:multiLevelType w:val="multilevel"/>
    <w:tmpl w:val="DB2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60323">
    <w:abstractNumId w:val="1"/>
  </w:num>
  <w:num w:numId="2" w16cid:durableId="1531844350">
    <w:abstractNumId w:val="8"/>
  </w:num>
  <w:num w:numId="3" w16cid:durableId="1782645733">
    <w:abstractNumId w:val="5"/>
  </w:num>
  <w:num w:numId="4" w16cid:durableId="1748190143">
    <w:abstractNumId w:val="3"/>
  </w:num>
  <w:num w:numId="5" w16cid:durableId="15817960">
    <w:abstractNumId w:val="7"/>
  </w:num>
  <w:num w:numId="6" w16cid:durableId="1306467582">
    <w:abstractNumId w:val="0"/>
  </w:num>
  <w:num w:numId="7" w16cid:durableId="986514506">
    <w:abstractNumId w:val="10"/>
  </w:num>
  <w:num w:numId="8" w16cid:durableId="73597874">
    <w:abstractNumId w:val="6"/>
  </w:num>
  <w:num w:numId="9" w16cid:durableId="2088140485">
    <w:abstractNumId w:val="9"/>
  </w:num>
  <w:num w:numId="10" w16cid:durableId="863789009">
    <w:abstractNumId w:val="4"/>
  </w:num>
  <w:num w:numId="11" w16cid:durableId="1249535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76"/>
    <w:rsid w:val="000A50E3"/>
    <w:rsid w:val="0066450C"/>
    <w:rsid w:val="007F2BB1"/>
    <w:rsid w:val="00B05285"/>
    <w:rsid w:val="00B43176"/>
    <w:rsid w:val="00BC2D0E"/>
    <w:rsid w:val="00C533D7"/>
    <w:rsid w:val="00CF523C"/>
    <w:rsid w:val="00D25348"/>
    <w:rsid w:val="00E4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F07FC"/>
  <w15:chartTrackingRefBased/>
  <w15:docId w15:val="{5D4EFA7D-0EE3-9644-B7AC-6079A2B1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6</cp:revision>
  <dcterms:created xsi:type="dcterms:W3CDTF">2026-02-24T08:22:00Z</dcterms:created>
  <dcterms:modified xsi:type="dcterms:W3CDTF">2026-02-24T08:55:00Z</dcterms:modified>
</cp:coreProperties>
</file>