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333C" w14:textId="77777777" w:rsidR="00BE717A" w:rsidRDefault="00023775">
      <w:pPr>
        <w:spacing w:after="80"/>
      </w:pPr>
      <w:r>
        <w:rPr>
          <w:b/>
          <w:bCs/>
          <w:color w:val="1F3864"/>
          <w:sz w:val="48"/>
          <w:szCs w:val="48"/>
        </w:rPr>
        <w:t>Relatório de Performance</w:t>
      </w:r>
    </w:p>
    <w:p w14:paraId="1FA827A4" w14:textId="77777777" w:rsidR="00BE717A" w:rsidRDefault="00023775">
      <w:pPr>
        <w:spacing w:after="240"/>
      </w:pPr>
      <w:r>
        <w:rPr>
          <w:color w:val="595959"/>
          <w:sz w:val="28"/>
          <w:szCs w:val="28"/>
        </w:rPr>
        <w:t>Portfólio Luis Fernandes — antes × depois das otimizações</w:t>
      </w:r>
    </w:p>
    <w:p w14:paraId="110583D1" w14:textId="77777777" w:rsidR="00BE717A" w:rsidRDefault="00023775">
      <w:pPr>
        <w:spacing w:after="120"/>
      </w:pPr>
      <w:r>
        <w:rPr>
          <w:b/>
          <w:bCs/>
        </w:rPr>
        <w:t xml:space="preserve">Projeto: </w:t>
      </w:r>
      <w:r>
        <w:t>Portfólio profissional — projeto final do curso de Front-end (EBAC)</w:t>
      </w:r>
    </w:p>
    <w:p w14:paraId="1B9E961C" w14:textId="77777777" w:rsidR="00BE717A" w:rsidRDefault="00023775">
      <w:pPr>
        <w:spacing w:after="120"/>
      </w:pPr>
      <w:r>
        <w:rPr>
          <w:b/>
          <w:bCs/>
        </w:rPr>
        <w:t xml:space="preserve">Autor: </w:t>
      </w:r>
      <w:r>
        <w:t>Luis Fernandes</w:t>
      </w:r>
    </w:p>
    <w:p w14:paraId="2DF177F4" w14:textId="77777777" w:rsidR="00BE717A" w:rsidRDefault="00023775">
      <w:pPr>
        <w:spacing w:after="120"/>
      </w:pPr>
      <w:r>
        <w:rPr>
          <w:b/>
          <w:bCs/>
        </w:rPr>
        <w:t xml:space="preserve">Site: </w:t>
      </w:r>
      <w:r>
        <w:t>https://kmpc2013.github.io/ebac-frontend-projeto-final/</w:t>
      </w:r>
    </w:p>
    <w:p w14:paraId="2393A5EE" w14:textId="77777777" w:rsidR="00BE717A" w:rsidRDefault="00023775">
      <w:pPr>
        <w:spacing w:after="360"/>
      </w:pPr>
      <w:r>
        <w:rPr>
          <w:b/>
          <w:bCs/>
        </w:rPr>
        <w:t xml:space="preserve">Medições: </w:t>
      </w:r>
      <w:r>
        <w:t>25/10/2026 — Lighthouse 13.5.0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8"/>
        <w:gridCol w:w="2200"/>
        <w:gridCol w:w="2800"/>
      </w:tblGrid>
      <w:tr w:rsidR="00BE717A" w14:paraId="301AD134" w14:textId="77777777">
        <w:trPr>
          <w:tblHeader/>
        </w:trPr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7094" w14:textId="77777777" w:rsidR="00BE717A" w:rsidRDefault="00023775">
            <w:r>
              <w:rPr>
                <w:b/>
                <w:bCs/>
                <w:sz w:val="20"/>
                <w:szCs w:val="20"/>
              </w:rPr>
              <w:t>Indicador (Mobile)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C4CB" w14:textId="77777777" w:rsidR="00BE717A" w:rsidRDefault="00023775">
            <w:r>
              <w:rPr>
                <w:b/>
                <w:bCs/>
                <w:sz w:val="20"/>
                <w:szCs w:val="20"/>
              </w:rPr>
              <w:t>Antes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704C" w14:textId="77777777" w:rsidR="00BE717A" w:rsidRDefault="00023775">
            <w:r>
              <w:rPr>
                <w:b/>
                <w:bCs/>
                <w:sz w:val="20"/>
                <w:szCs w:val="20"/>
              </w:rPr>
              <w:t>Depois</w:t>
            </w:r>
          </w:p>
        </w:tc>
      </w:tr>
      <w:tr w:rsidR="00BE717A" w14:paraId="28DC448D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7735" w14:textId="77777777" w:rsidR="00BE717A" w:rsidRDefault="00023775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F262" w14:textId="77777777" w:rsidR="00BE717A" w:rsidRDefault="00023775">
            <w:r>
              <w:rPr>
                <w:sz w:val="20"/>
                <w:szCs w:val="20"/>
              </w:rPr>
              <w:t>35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9A68" w14:textId="77777777" w:rsidR="00BE717A" w:rsidRDefault="00023775">
            <w:r>
              <w:rPr>
                <w:sz w:val="20"/>
                <w:szCs w:val="20"/>
              </w:rPr>
              <w:t>85</w:t>
            </w:r>
          </w:p>
        </w:tc>
      </w:tr>
      <w:tr w:rsidR="00BE717A" w14:paraId="07208F57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949D" w14:textId="77777777" w:rsidR="00BE717A" w:rsidRDefault="00023775">
            <w:r>
              <w:rPr>
                <w:sz w:val="20"/>
                <w:szCs w:val="20"/>
              </w:rPr>
              <w:t>Total Blocking Time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1822" w14:textId="77777777" w:rsidR="00BE717A" w:rsidRDefault="00023775">
            <w:r>
              <w:rPr>
                <w:sz w:val="20"/>
                <w:szCs w:val="20"/>
              </w:rPr>
              <w:t>6481 ms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CD08" w14:textId="77777777" w:rsidR="00BE717A" w:rsidRDefault="00023775">
            <w:r>
              <w:rPr>
                <w:sz w:val="20"/>
                <w:szCs w:val="20"/>
              </w:rPr>
              <w:t>211 ms (−97%)</w:t>
            </w:r>
          </w:p>
        </w:tc>
      </w:tr>
      <w:tr w:rsidR="00BE717A" w14:paraId="577D07DD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B182" w14:textId="77777777" w:rsidR="00BE717A" w:rsidRDefault="00023775">
            <w:r>
              <w:rPr>
                <w:sz w:val="20"/>
                <w:szCs w:val="20"/>
              </w:rPr>
              <w:t>LCP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84D9" w14:textId="77777777" w:rsidR="00BE717A" w:rsidRDefault="00023775">
            <w:r>
              <w:rPr>
                <w:sz w:val="20"/>
                <w:szCs w:val="20"/>
              </w:rPr>
              <w:t>6,82 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2A49" w14:textId="77777777" w:rsidR="00BE717A" w:rsidRDefault="00023775">
            <w:r>
              <w:rPr>
                <w:sz w:val="20"/>
                <w:szCs w:val="20"/>
              </w:rPr>
              <w:t>3,54 s (−48%)</w:t>
            </w:r>
          </w:p>
        </w:tc>
      </w:tr>
      <w:tr w:rsidR="00BE717A" w14:paraId="2934CF8A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7EDA" w14:textId="77777777" w:rsidR="00BE717A" w:rsidRDefault="00023775">
            <w:r>
              <w:rPr>
                <w:sz w:val="20"/>
                <w:szCs w:val="20"/>
              </w:rPr>
              <w:t>Peso da página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5BAC" w14:textId="77777777" w:rsidR="00BE717A" w:rsidRDefault="00023775">
            <w:r>
              <w:rPr>
                <w:sz w:val="20"/>
                <w:szCs w:val="20"/>
              </w:rPr>
              <w:t>1830,6 KB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8D4E" w14:textId="77777777" w:rsidR="00BE717A" w:rsidRDefault="00023775">
            <w:r>
              <w:rPr>
                <w:sz w:val="20"/>
                <w:szCs w:val="20"/>
              </w:rPr>
              <w:t>396,1 KB (−78%)</w:t>
            </w:r>
          </w:p>
        </w:tc>
      </w:tr>
      <w:tr w:rsidR="00BE717A" w14:paraId="78B99151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B1AE" w14:textId="77777777" w:rsidR="00BE717A" w:rsidRDefault="00023775">
            <w:r>
              <w:rPr>
                <w:sz w:val="20"/>
                <w:szCs w:val="20"/>
              </w:rPr>
              <w:t>Acessibilidade / Boas práticas / SEO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442B" w14:textId="77777777" w:rsidR="00BE717A" w:rsidRDefault="00023775">
            <w:r>
              <w:rPr>
                <w:sz w:val="20"/>
                <w:szCs w:val="20"/>
              </w:rPr>
              <w:t>93 / 100 / 100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E4EF" w14:textId="77777777" w:rsidR="00BE717A" w:rsidRDefault="00023775">
            <w:r>
              <w:rPr>
                <w:sz w:val="20"/>
                <w:szCs w:val="20"/>
              </w:rPr>
              <w:t>100 / 100 / 100</w:t>
            </w:r>
          </w:p>
        </w:tc>
      </w:tr>
    </w:tbl>
    <w:p w14:paraId="0208D13B" w14:textId="77777777" w:rsidR="00BE717A" w:rsidRDefault="00023775">
      <w:r>
        <w:br w:type="page"/>
      </w:r>
    </w:p>
    <w:p w14:paraId="274F8134" w14:textId="77777777" w:rsidR="00BE717A" w:rsidRDefault="00023775">
      <w:pPr>
        <w:spacing w:after="120"/>
      </w:pPr>
      <w:r>
        <w:rPr>
          <w:b/>
          <w:bCs/>
          <w:color w:val="1F3864"/>
          <w:sz w:val="32"/>
          <w:szCs w:val="32"/>
        </w:rPr>
        <w:t>Sumário</w:t>
      </w:r>
    </w:p>
    <w:sdt>
      <w:sdtPr>
        <w:alias w:val="Sumário"/>
        <w:id w:val="407884920"/>
      </w:sdtPr>
      <w:sdtEndPr/>
      <w:sdtContent>
        <w:p w14:paraId="0B893E85" w14:textId="0154F718" w:rsidR="00C31CEE" w:rsidRDefault="00023775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40948" w:history="1">
            <w:r w:rsidR="00C31CEE" w:rsidRPr="008829E6">
              <w:rPr>
                <w:rStyle w:val="Hyperlink"/>
                <w:noProof/>
              </w:rPr>
              <w:t>1. Projeto</w:t>
            </w:r>
            <w:r w:rsidR="00C31CEE">
              <w:rPr>
                <w:noProof/>
              </w:rPr>
              <w:tab/>
            </w:r>
            <w:r w:rsidR="00C31CEE">
              <w:rPr>
                <w:noProof/>
              </w:rPr>
              <w:fldChar w:fldCharType="begin"/>
            </w:r>
            <w:r w:rsidR="00C31CEE">
              <w:rPr>
                <w:noProof/>
              </w:rPr>
              <w:instrText xml:space="preserve"> PAGEREF _Toc243840948 \h </w:instrText>
            </w:r>
            <w:r w:rsidR="00C31CEE">
              <w:rPr>
                <w:noProof/>
              </w:rPr>
            </w:r>
            <w:r w:rsidR="00C31CEE">
              <w:rPr>
                <w:noProof/>
              </w:rPr>
              <w:fldChar w:fldCharType="separate"/>
            </w:r>
            <w:r w:rsidR="00C31CEE">
              <w:rPr>
                <w:noProof/>
              </w:rPr>
              <w:t>3</w:t>
            </w:r>
            <w:r w:rsidR="00C31CEE">
              <w:rPr>
                <w:noProof/>
              </w:rPr>
              <w:fldChar w:fldCharType="end"/>
            </w:r>
          </w:hyperlink>
        </w:p>
        <w:p w14:paraId="2B301D27" w14:textId="6ABD764F" w:rsidR="00C31CEE" w:rsidRDefault="00C31CEE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840949" w:history="1">
            <w:r w:rsidRPr="008829E6">
              <w:rPr>
                <w:rStyle w:val="Hyperlink"/>
                <w:noProof/>
              </w:rPr>
              <w:t>2. Metodologia de medição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DB3AC8" w14:textId="5922A2C9" w:rsidR="00C31CEE" w:rsidRDefault="00C31CEE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840950" w:history="1">
            <w:r w:rsidRPr="008829E6">
              <w:rPr>
                <w:rStyle w:val="Hyperlink"/>
                <w:noProof/>
              </w:rPr>
              <w:t>3. Relatório "antes"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6AEDC9" w14:textId="457969AA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1" w:history="1">
            <w:r w:rsidRPr="008829E6">
              <w:rPr>
                <w:rStyle w:val="Hyperlink"/>
                <w:noProof/>
              </w:rPr>
              <w:t>3.1 Medianas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311DD9" w14:textId="2BDBD28B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2" w:history="1">
            <w:r w:rsidRPr="008829E6">
              <w:rPr>
                <w:rStyle w:val="Hyperlink"/>
                <w:noProof/>
              </w:rPr>
              <w:t>3.2 Elemento LCP e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52E1E6" w14:textId="5BCF03CE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3" w:history="1">
            <w:r w:rsidRPr="008829E6">
              <w:rPr>
                <w:rStyle w:val="Hyperlink"/>
                <w:noProof/>
              </w:rPr>
              <w:t>3.3 Requisições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B12D1E" w14:textId="1F1BD164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4" w:history="1">
            <w:r w:rsidRPr="008829E6">
              <w:rPr>
                <w:rStyle w:val="Hyperlink"/>
                <w:noProof/>
              </w:rPr>
              <w:t>3.4 Auditorias reprovadas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1C956A" w14:textId="7A68C22E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5" w:history="1">
            <w:r w:rsidRPr="008829E6">
              <w:rPr>
                <w:rStyle w:val="Hyperlink"/>
                <w:noProof/>
              </w:rPr>
              <w:t>3.5 Gargalos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9CE238" w14:textId="14188713" w:rsidR="00C31CEE" w:rsidRDefault="00C31CEE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840956" w:history="1">
            <w:r w:rsidRPr="008829E6">
              <w:rPr>
                <w:rStyle w:val="Hyperlink"/>
                <w:noProof/>
              </w:rPr>
              <w:t>4. Otimizações aplicadas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9F4899" w14:textId="5BCC4685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7" w:history="1">
            <w:r w:rsidRPr="008829E6">
              <w:rPr>
                <w:rStyle w:val="Hyperlink"/>
                <w:noProof/>
              </w:rPr>
              <w:t>4.1 Fundo do hero sob demanda (G1)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B0EFA6" w14:textId="71EA409F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8" w:history="1">
            <w:r w:rsidRPr="008829E6">
              <w:rPr>
                <w:rStyle w:val="Hyperlink"/>
                <w:noProof/>
              </w:rPr>
              <w:t>4.2 Foto do Sobre (G2)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E67385" w14:textId="0F646FD3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59" w:history="1">
            <w:r w:rsidRPr="008829E6">
              <w:rPr>
                <w:rStyle w:val="Hyperlink"/>
                <w:noProof/>
              </w:rPr>
              <w:t>4.3 Fontes no próprio site (G3)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EA8258" w14:textId="1D33BCFF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0" w:history="1">
            <w:r w:rsidRPr="008829E6">
              <w:rPr>
                <w:rStyle w:val="Hyperlink"/>
                <w:noProof/>
              </w:rPr>
              <w:t>4.4 Code-split dos efeitos fora da primeira tela (G4)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973952" w14:textId="709C9259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1" w:history="1">
            <w:r w:rsidRPr="008829E6">
              <w:rPr>
                <w:rStyle w:val="Hyperlink"/>
                <w:noProof/>
              </w:rPr>
              <w:t>4.5 Acessibilidade (G5, G6)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7EBFFB" w14:textId="4C3AE495" w:rsidR="00C31CEE" w:rsidRDefault="00C31CEE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840962" w:history="1">
            <w:r w:rsidRPr="008829E6">
              <w:rPr>
                <w:rStyle w:val="Hyperlink"/>
                <w:noProof/>
              </w:rPr>
              <w:t>5. Relatório "depois"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97B4B5" w14:textId="22FE58D3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3" w:history="1">
            <w:r w:rsidRPr="008829E6">
              <w:rPr>
                <w:rStyle w:val="Hyperlink"/>
                <w:noProof/>
              </w:rPr>
              <w:t>5.1 Medianas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FC6A42" w14:textId="79A06786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4" w:history="1">
            <w:r w:rsidRPr="008829E6">
              <w:rPr>
                <w:rStyle w:val="Hyperlink"/>
                <w:noProof/>
              </w:rPr>
              <w:t>5.2 Fases do LCP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852C08" w14:textId="22EA75A4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5" w:history="1">
            <w:r w:rsidRPr="008829E6">
              <w:rPr>
                <w:rStyle w:val="Hyperlink"/>
                <w:noProof/>
              </w:rPr>
              <w:t>5.3 Requisições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F728BD" w14:textId="51188A89" w:rsidR="00C31CEE" w:rsidRDefault="00C31CEE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840966" w:history="1">
            <w:r w:rsidRPr="008829E6">
              <w:rPr>
                <w:rStyle w:val="Hyperlink"/>
                <w:noProof/>
              </w:rPr>
              <w:t>6. Comparativo antes × depois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E2C1D6" w14:textId="2E2682EF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7" w:history="1">
            <w:r w:rsidRPr="008829E6">
              <w:rPr>
                <w:rStyle w:val="Hyperlink"/>
                <w:noProof/>
              </w:rPr>
              <w:t>6.1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330D26" w14:textId="5DC1B9DE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8" w:history="1">
            <w:r w:rsidRPr="008829E6">
              <w:rPr>
                <w:rStyle w:val="Hyperlink"/>
                <w:noProof/>
              </w:rPr>
              <w:t>6.2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8C65EA" w14:textId="7F22FBA3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69" w:history="1">
            <w:r w:rsidRPr="008829E6">
              <w:rPr>
                <w:rStyle w:val="Hyperlink"/>
                <w:noProof/>
              </w:rPr>
              <w:t>6.3 Impacto de cada etapa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2E8645" w14:textId="6EDD9B4F" w:rsidR="00C31CEE" w:rsidRDefault="00C31CEE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840970" w:history="1">
            <w:r w:rsidRPr="008829E6">
              <w:rPr>
                <w:rStyle w:val="Hyperlink"/>
                <w:noProof/>
              </w:rPr>
              <w:t>7.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E1CABF" w14:textId="6BB80B15" w:rsidR="00C31CEE" w:rsidRDefault="00C31CEE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840971" w:history="1">
            <w:r w:rsidRPr="008829E6">
              <w:rPr>
                <w:rStyle w:val="Hyperlink"/>
                <w:noProof/>
              </w:rPr>
              <w:t>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2BFEBD" w14:textId="7ABB18A4" w:rsidR="00C31CEE" w:rsidRDefault="00C31CEE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840972" w:history="1">
            <w:r w:rsidRPr="008829E6">
              <w:rPr>
                <w:rStyle w:val="Hyperlink"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_Toc243840972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B46E3B" w14:textId="79D89483" w:rsidR="00BE717A" w:rsidRDefault="00023775">
          <w:r>
            <w:fldChar w:fldCharType="end"/>
          </w:r>
        </w:p>
      </w:sdtContent>
    </w:sdt>
    <w:p w14:paraId="3CF5B549" w14:textId="77777777" w:rsidR="00BE717A" w:rsidRDefault="00023775">
      <w:pPr>
        <w:spacing w:after="120"/>
      </w:pPr>
      <w:r>
        <w:rPr>
          <w:i/>
          <w:iCs/>
          <w:color w:val="595959"/>
          <w:sz w:val="18"/>
          <w:szCs w:val="18"/>
        </w:rPr>
        <w:t>(Se editar os títulos: botão direito no sumário → Atualizar campo.)</w:t>
      </w:r>
    </w:p>
    <w:p w14:paraId="39388211" w14:textId="77777777" w:rsidR="00BE717A" w:rsidRDefault="00023775">
      <w:r>
        <w:br w:type="page"/>
      </w:r>
    </w:p>
    <w:p w14:paraId="47E2AA21" w14:textId="77777777" w:rsidR="00BE717A" w:rsidRDefault="00023775">
      <w:pPr>
        <w:pStyle w:val="Ttulo1"/>
      </w:pPr>
      <w:bookmarkStart w:id="0" w:name="_Toc243840948"/>
      <w:r>
        <w:t>1. Projeto</w:t>
      </w:r>
      <w:bookmarkEnd w:id="0"/>
    </w:p>
    <w:p w14:paraId="5DA599AA" w14:textId="77777777" w:rsidR="00BE717A" w:rsidRDefault="00023775">
      <w:pPr>
        <w:spacing w:after="120"/>
      </w:pPr>
      <w:r>
        <w:t xml:space="preserve">O portfólio é uma SPA em </w:t>
      </w:r>
      <w:r>
        <w:rPr>
          <w:b/>
          <w:bCs/>
        </w:rPr>
        <w:t>React 19 + Vite 8</w:t>
      </w:r>
      <w:r>
        <w:t xml:space="preserve">, publicada no GitHub Pages. A identidade visual tem um tema de "sala de controle": o hero tem um fundo de terminal animado em </w:t>
      </w:r>
      <w:r>
        <w:rPr>
          <w:b/>
          <w:bCs/>
        </w:rPr>
        <w:t>WebGL</w:t>
      </w:r>
      <w:r>
        <w:t xml:space="preserve"> (</w:t>
      </w:r>
      <w:r>
        <w:rPr>
          <w:rFonts w:ascii="Consolas" w:eastAsia="Consolas" w:hAnsi="Consolas" w:cs="Consolas"/>
          <w:color w:val="7F3F00"/>
          <w:sz w:val="20"/>
          <w:szCs w:val="20"/>
        </w:rPr>
        <w:t>FaultyTerminal</w:t>
      </w:r>
      <w:r>
        <w:t xml:space="preserve">) e as seções usam animações do React Bits com </w:t>
      </w:r>
      <w:r>
        <w:rPr>
          <w:b/>
          <w:bCs/>
        </w:rPr>
        <w:t>GSAP</w:t>
      </w:r>
      <w:r>
        <w:t xml:space="preserve"> e </w:t>
      </w:r>
      <w:r>
        <w:rPr>
          <w:b/>
          <w:bCs/>
        </w:rPr>
        <w:t>Motion</w:t>
      </w:r>
      <w:r>
        <w:t xml:space="preserve"> (texto embaralhado, revelação ao rolar, letreiro, faixa curva e um cursor-mira).</w:t>
      </w:r>
    </w:p>
    <w:p w14:paraId="3504FB41" w14:textId="77777777" w:rsidR="00BE717A" w:rsidRDefault="00023775">
      <w:pPr>
        <w:spacing w:after="120"/>
      </w:pPr>
      <w:r>
        <w:t xml:space="preserve">O estado original foi congelado na tag </w:t>
      </w:r>
      <w:r>
        <w:rPr>
          <w:rFonts w:ascii="Consolas" w:eastAsia="Consolas" w:hAnsi="Consolas" w:cs="Consolas"/>
          <w:color w:val="7F3F00"/>
          <w:sz w:val="20"/>
          <w:szCs w:val="20"/>
        </w:rPr>
        <w:t>antes</w:t>
      </w:r>
      <w:r>
        <w:t xml:space="preserve"> do repositório. Cada otimização entrou num commit separado, e cada commit foi compilado e medido isoladamente. Assim dá para atribuir o ganho de cada etapa.</w:t>
      </w:r>
    </w:p>
    <w:p w14:paraId="1B27C70E" w14:textId="77777777" w:rsidR="00BE717A" w:rsidRDefault="00023775">
      <w:pPr>
        <w:pStyle w:val="Ttulo1"/>
      </w:pPr>
      <w:bookmarkStart w:id="1" w:name="_Toc243840949"/>
      <w:r>
        <w:t>2. Metodologia de medição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BE717A" w14:paraId="0CFD3D7E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20C7" w14:textId="77777777" w:rsidR="00BE717A" w:rsidRDefault="00023775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5114" w14:textId="77777777" w:rsidR="00BE717A" w:rsidRDefault="00023775"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BE717A" w14:paraId="06DDAAD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BA5A" w14:textId="77777777" w:rsidR="00BE717A" w:rsidRDefault="00023775">
            <w:r>
              <w:rPr>
                <w:sz w:val="20"/>
                <w:szCs w:val="20"/>
              </w:rPr>
              <w:t>Ferramenta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F5A5" w14:textId="77777777" w:rsidR="00BE717A" w:rsidRDefault="00023775">
            <w:r>
              <w:rPr>
                <w:sz w:val="20"/>
                <w:szCs w:val="20"/>
              </w:rPr>
              <w:t>Lighthouse 13.5.0 (CLI): Performance, Acessibilidade, Boas práticas e SEO</w:t>
            </w:r>
          </w:p>
        </w:tc>
      </w:tr>
      <w:tr w:rsidR="00BE717A" w14:paraId="5F397F1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A84F" w14:textId="77777777" w:rsidR="00BE717A" w:rsidRDefault="00023775">
            <w:r>
              <w:rPr>
                <w:sz w:val="20"/>
                <w:szCs w:val="20"/>
              </w:rPr>
              <w:t>Navegador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A1C2" w14:textId="77777777" w:rsidR="00BE717A" w:rsidRDefault="00023775">
            <w:r>
              <w:rPr>
                <w:sz w:val="20"/>
                <w:szCs w:val="20"/>
              </w:rPr>
              <w:t>Microsoft Edge 156 (Chromium), headless</w:t>
            </w:r>
          </w:p>
        </w:tc>
      </w:tr>
      <w:tr w:rsidR="00BE717A" w14:paraId="4E2B06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E9FEE" w14:textId="77777777" w:rsidR="00BE717A" w:rsidRDefault="00023775">
            <w:r>
              <w:rPr>
                <w:sz w:val="20"/>
                <w:szCs w:val="20"/>
              </w:rPr>
              <w:t>Máquina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34DF" w14:textId="77777777" w:rsidR="00BE717A" w:rsidRDefault="00023775">
            <w:r>
              <w:rPr>
                <w:sz w:val="20"/>
                <w:szCs w:val="20"/>
              </w:rPr>
              <w:t>Intel Core i7-1255U, 16 GB RAM, Windows 11 Pro</w:t>
            </w:r>
          </w:p>
        </w:tc>
      </w:tr>
      <w:tr w:rsidR="00BE717A" w14:paraId="1081570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A03A" w14:textId="77777777" w:rsidR="00BE717A" w:rsidRDefault="00023775">
            <w:r>
              <w:rPr>
                <w:sz w:val="20"/>
                <w:szCs w:val="20"/>
              </w:rPr>
              <w:t>Build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C1B1" w14:textId="77777777" w:rsidR="00BE717A" w:rsidRDefault="00023775">
            <w:r>
              <w:rPr>
                <w:sz w:val="20"/>
                <w:szCs w:val="20"/>
              </w:rPr>
              <w:t xml:space="preserve">Cada commit extraído com </w:t>
            </w:r>
            <w:r>
              <w:rPr>
                <w:rFonts w:ascii="Consolas" w:eastAsia="Consolas" w:hAnsi="Consolas" w:cs="Consolas"/>
                <w:color w:val="7F3F00"/>
                <w:sz w:val="18"/>
                <w:szCs w:val="18"/>
              </w:rPr>
              <w:t>git archive</w:t>
            </w:r>
            <w:r>
              <w:rPr>
                <w:sz w:val="20"/>
                <w:szCs w:val="20"/>
              </w:rPr>
              <w:t xml:space="preserve"> e compilado com </w:t>
            </w:r>
            <w:r>
              <w:rPr>
                <w:rFonts w:ascii="Consolas" w:eastAsia="Consolas" w:hAnsi="Consolas" w:cs="Consolas"/>
                <w:color w:val="7F3F00"/>
                <w:sz w:val="18"/>
                <w:szCs w:val="18"/>
              </w:rPr>
              <w:t>vite build</w:t>
            </w:r>
            <w:r>
              <w:rPr>
                <w:sz w:val="20"/>
                <w:szCs w:val="20"/>
              </w:rPr>
              <w:t xml:space="preserve"> (produção, minificado)</w:t>
            </w:r>
          </w:p>
        </w:tc>
      </w:tr>
      <w:tr w:rsidR="00BE717A" w14:paraId="1869561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8194" w14:textId="77777777" w:rsidR="00BE717A" w:rsidRDefault="00023775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D7CB" w14:textId="77777777" w:rsidR="00BE717A" w:rsidRDefault="00023775">
            <w:r>
              <w:rPr>
                <w:rFonts w:ascii="Consolas" w:eastAsia="Consolas" w:hAnsi="Consolas" w:cs="Consolas"/>
                <w:color w:val="7F3F00"/>
                <w:sz w:val="18"/>
                <w:szCs w:val="18"/>
              </w:rPr>
              <w:t>serve</w:t>
            </w:r>
            <w:r>
              <w:rPr>
                <w:sz w:val="20"/>
                <w:szCs w:val="20"/>
              </w:rPr>
              <w:t xml:space="preserve"> com gzip ligado, em localhost (como o GitHub Pages, que também comprime)</w:t>
            </w:r>
          </w:p>
        </w:tc>
      </w:tr>
      <w:tr w:rsidR="00BE717A" w14:paraId="7997722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BE46" w14:textId="77777777" w:rsidR="00BE717A" w:rsidRDefault="00023775">
            <w:r>
              <w:rPr>
                <w:sz w:val="20"/>
                <w:szCs w:val="20"/>
              </w:rPr>
              <w:t>Execuções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37F3" w14:textId="77777777" w:rsidR="00BE717A" w:rsidRDefault="00023775">
            <w:r>
              <w:rPr>
                <w:sz w:val="20"/>
                <w:szCs w:val="20"/>
              </w:rPr>
              <w:t>3× Mobile (Moto G Power emulado, 4G lento e CPU 4× mais lenta) + 3× Desktop; valor reportado = mediana</w:t>
            </w:r>
          </w:p>
        </w:tc>
      </w:tr>
      <w:tr w:rsidR="00BE717A" w14:paraId="132F212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BB80" w14:textId="77777777" w:rsidR="00BE717A" w:rsidRDefault="00023775">
            <w:r>
              <w:rPr>
                <w:sz w:val="20"/>
                <w:szCs w:val="20"/>
              </w:rPr>
              <w:t>Condições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F10B" w14:textId="77777777" w:rsidR="00BE717A" w:rsidRDefault="00023775">
            <w:r>
              <w:rPr>
                <w:sz w:val="20"/>
                <w:szCs w:val="20"/>
              </w:rPr>
              <w:t>Todas as etapas medidas na mesma sessão e com o mesmo script (</w:t>
            </w:r>
            <w:r>
              <w:rPr>
                <w:rFonts w:ascii="Consolas" w:eastAsia="Consolas" w:hAnsi="Consolas" w:cs="Consolas"/>
                <w:color w:val="7F3F00"/>
                <w:sz w:val="18"/>
                <w:szCs w:val="18"/>
              </w:rPr>
              <w:t>scripts/medir.mjs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12173C85" w14:textId="77777777" w:rsidR="00BE717A" w:rsidRDefault="00BE717A">
      <w:pPr>
        <w:spacing w:after="120"/>
      </w:pPr>
    </w:p>
    <w:p w14:paraId="20797703" w14:textId="77777777" w:rsidR="00BE717A" w:rsidRDefault="00023775">
      <w:pPr>
        <w:spacing w:after="120"/>
      </w:pPr>
      <w:r>
        <w:t>A mediana de 3 execuções reduz o efeito do ruído. No "depois", por exemplo, a nota Mobile variou entre 81 e 87 e o TBT entre 164 e 324 ms, sem nenhuma mudança no código.</w:t>
      </w:r>
    </w:p>
    <w:p w14:paraId="6ED76682" w14:textId="77777777" w:rsidR="00BE717A" w:rsidRDefault="00023775">
      <w:pPr>
        <w:spacing w:after="120"/>
      </w:pPr>
      <w:r>
        <w:t>Em modo headless o navegador desenha WebGL por software, sem placa de vídeo. Isso deixa o custo do fundo animado maior do que num celular real. Mesmo assim, o PageSpeed Insights do Google mede da mesma forma, então é esse custo que derruba a nota pública do site.</w:t>
      </w:r>
    </w:p>
    <w:p w14:paraId="588480D0" w14:textId="77777777" w:rsidR="00BE717A" w:rsidRDefault="00023775">
      <w:r>
        <w:br w:type="page"/>
      </w:r>
    </w:p>
    <w:p w14:paraId="6E4E8181" w14:textId="77777777" w:rsidR="00BE717A" w:rsidRDefault="00023775">
      <w:pPr>
        <w:pStyle w:val="Ttulo1"/>
      </w:pPr>
      <w:bookmarkStart w:id="2" w:name="_Toc243840950"/>
      <w:r>
        <w:t>3. Relatório "antes"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E717A" w14:paraId="4ADA22B5" w14:textId="77777777">
        <w:tc>
          <w:tcPr>
            <w:tcW w:w="4819" w:type="dxa"/>
          </w:tcPr>
          <w:p w14:paraId="54CB18D0" w14:textId="77777777" w:rsidR="00BE717A" w:rsidRDefault="000237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DEB903" wp14:editId="506C80A8">
                  <wp:extent cx="2857500" cy="18288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3D395" w14:textId="77777777" w:rsidR="00BE717A" w:rsidRDefault="00023775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Mobile — execução mediana</w:t>
            </w:r>
          </w:p>
        </w:tc>
        <w:tc>
          <w:tcPr>
            <w:tcW w:w="4819" w:type="dxa"/>
          </w:tcPr>
          <w:p w14:paraId="7258C3CE" w14:textId="77777777" w:rsidR="00BE717A" w:rsidRDefault="000237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907B54" wp14:editId="5AD83E99">
                  <wp:extent cx="2857500" cy="18288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CBD61" w14:textId="77777777" w:rsidR="00BE717A" w:rsidRDefault="00023775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Desktop — execução mediana</w:t>
            </w:r>
          </w:p>
        </w:tc>
      </w:tr>
    </w:tbl>
    <w:p w14:paraId="2D7245E2" w14:textId="77777777" w:rsidR="00BE717A" w:rsidRDefault="00023775">
      <w:pPr>
        <w:pStyle w:val="Ttulo2"/>
      </w:pPr>
      <w:bookmarkStart w:id="3" w:name="_Toc243840951"/>
      <w:r>
        <w:t>3.1 Medianas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8"/>
        <w:gridCol w:w="2500"/>
        <w:gridCol w:w="2500"/>
      </w:tblGrid>
      <w:tr w:rsidR="00BE717A" w14:paraId="7C52C156" w14:textId="77777777">
        <w:trPr>
          <w:tblHeader/>
        </w:trPr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B78F" w14:textId="77777777" w:rsidR="00BE717A" w:rsidRDefault="00023775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B539" w14:textId="77777777" w:rsidR="00BE717A" w:rsidRDefault="00023775">
            <w:r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4877" w14:textId="77777777" w:rsidR="00BE717A" w:rsidRDefault="00023775">
            <w:r>
              <w:rPr>
                <w:b/>
                <w:bCs/>
                <w:sz w:val="20"/>
                <w:szCs w:val="20"/>
              </w:rPr>
              <w:t>Desktop</w:t>
            </w:r>
          </w:p>
        </w:tc>
      </w:tr>
      <w:tr w:rsidR="00BE717A" w14:paraId="0D8A2964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04B8" w14:textId="77777777" w:rsidR="00BE717A" w:rsidRDefault="00023775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BFB8" w14:textId="77777777" w:rsidR="00BE717A" w:rsidRDefault="00023775">
            <w:r>
              <w:rPr>
                <w:sz w:val="20"/>
                <w:szCs w:val="20"/>
              </w:rPr>
              <w:t>35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A426" w14:textId="77777777" w:rsidR="00BE717A" w:rsidRDefault="00023775">
            <w:r>
              <w:rPr>
                <w:sz w:val="20"/>
                <w:szCs w:val="20"/>
              </w:rPr>
              <w:t>61</w:t>
            </w:r>
          </w:p>
        </w:tc>
      </w:tr>
      <w:tr w:rsidR="00BE717A" w14:paraId="56DD0C4E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8C31" w14:textId="77777777" w:rsidR="00BE717A" w:rsidRDefault="00023775"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E361" w14:textId="77777777" w:rsidR="00BE717A" w:rsidRDefault="00023775">
            <w:r>
              <w:rPr>
                <w:sz w:val="20"/>
                <w:szCs w:val="20"/>
              </w:rPr>
              <w:t>93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E731" w14:textId="77777777" w:rsidR="00BE717A" w:rsidRDefault="00023775">
            <w:r>
              <w:rPr>
                <w:sz w:val="20"/>
                <w:szCs w:val="20"/>
              </w:rPr>
              <w:t>93</w:t>
            </w:r>
          </w:p>
        </w:tc>
      </w:tr>
      <w:tr w:rsidR="00BE717A" w14:paraId="22EA2618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ED71" w14:textId="77777777" w:rsidR="00BE717A" w:rsidRDefault="00023775">
            <w:r>
              <w:rPr>
                <w:sz w:val="20"/>
                <w:szCs w:val="20"/>
              </w:rPr>
              <w:t>Boas práticas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F179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9EAD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</w:tr>
      <w:tr w:rsidR="00BE717A" w14:paraId="003391EC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38FE" w14:textId="77777777" w:rsidR="00BE717A" w:rsidRDefault="00023775">
            <w:r>
              <w:rPr>
                <w:sz w:val="20"/>
                <w:szCs w:val="20"/>
              </w:rPr>
              <w:t>SEO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2CB0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0931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</w:tr>
      <w:tr w:rsidR="00BE717A" w14:paraId="68F27652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AB2D" w14:textId="77777777" w:rsidR="00BE717A" w:rsidRDefault="00023775">
            <w:r>
              <w:rPr>
                <w:sz w:val="20"/>
                <w:szCs w:val="20"/>
              </w:rPr>
              <w:t>FCP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D025" w14:textId="77777777" w:rsidR="00BE717A" w:rsidRDefault="00023775">
            <w:r>
              <w:rPr>
                <w:sz w:val="20"/>
                <w:szCs w:val="20"/>
              </w:rPr>
              <w:t>2,53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C16D" w14:textId="77777777" w:rsidR="00BE717A" w:rsidRDefault="00023775">
            <w:r>
              <w:rPr>
                <w:sz w:val="20"/>
                <w:szCs w:val="20"/>
              </w:rPr>
              <w:t>0,86 s</w:t>
            </w:r>
          </w:p>
        </w:tc>
      </w:tr>
      <w:tr w:rsidR="00BE717A" w14:paraId="10B4ADD0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0E38" w14:textId="77777777" w:rsidR="00BE717A" w:rsidRDefault="00023775">
            <w:r>
              <w:rPr>
                <w:sz w:val="20"/>
                <w:szCs w:val="20"/>
              </w:rPr>
              <w:t>LCP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8396F" w14:textId="77777777" w:rsidR="00BE717A" w:rsidRDefault="00023775">
            <w:r>
              <w:rPr>
                <w:sz w:val="20"/>
                <w:szCs w:val="20"/>
              </w:rPr>
              <w:t>6,82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2EE9" w14:textId="77777777" w:rsidR="00BE717A" w:rsidRDefault="00023775">
            <w:r>
              <w:rPr>
                <w:sz w:val="20"/>
                <w:szCs w:val="20"/>
              </w:rPr>
              <w:t>1,43 s</w:t>
            </w:r>
          </w:p>
        </w:tc>
      </w:tr>
      <w:tr w:rsidR="00BE717A" w14:paraId="4ADA396F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C021" w14:textId="77777777" w:rsidR="00BE717A" w:rsidRDefault="00023775">
            <w:r>
              <w:rPr>
                <w:sz w:val="20"/>
                <w:szCs w:val="20"/>
              </w:rPr>
              <w:t>TBT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9B57" w14:textId="77777777" w:rsidR="00BE717A" w:rsidRDefault="00023775">
            <w:r>
              <w:rPr>
                <w:sz w:val="20"/>
                <w:szCs w:val="20"/>
              </w:rPr>
              <w:t>6481 ms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1B11" w14:textId="77777777" w:rsidR="00BE717A" w:rsidRDefault="00023775">
            <w:r>
              <w:rPr>
                <w:sz w:val="20"/>
                <w:szCs w:val="20"/>
              </w:rPr>
              <w:t>964 ms</w:t>
            </w:r>
          </w:p>
        </w:tc>
      </w:tr>
      <w:tr w:rsidR="00BE717A" w14:paraId="115FD5BD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447F" w14:textId="77777777" w:rsidR="00BE717A" w:rsidRDefault="00023775">
            <w:r>
              <w:rPr>
                <w:sz w:val="20"/>
                <w:szCs w:val="20"/>
              </w:rPr>
              <w:t>CLS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8890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0A4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</w:tr>
      <w:tr w:rsidR="00BE717A" w14:paraId="25CE7204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6531" w14:textId="77777777" w:rsidR="00BE717A" w:rsidRDefault="00023775">
            <w:r>
              <w:rPr>
                <w:sz w:val="20"/>
                <w:szCs w:val="20"/>
              </w:rPr>
              <w:t>Speed Index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BEBF" w14:textId="77777777" w:rsidR="00BE717A" w:rsidRDefault="00023775">
            <w:r>
              <w:rPr>
                <w:sz w:val="20"/>
                <w:szCs w:val="20"/>
              </w:rPr>
              <w:t>8,38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9D32" w14:textId="77777777" w:rsidR="00BE717A" w:rsidRDefault="00023775">
            <w:r>
              <w:rPr>
                <w:sz w:val="20"/>
                <w:szCs w:val="20"/>
              </w:rPr>
              <w:t>2,44 s</w:t>
            </w:r>
          </w:p>
        </w:tc>
      </w:tr>
      <w:tr w:rsidR="00BE717A" w14:paraId="2017E047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8B7AD" w14:textId="77777777" w:rsidR="00BE717A" w:rsidRDefault="00023775">
            <w:r>
              <w:rPr>
                <w:sz w:val="20"/>
                <w:szCs w:val="20"/>
              </w:rPr>
              <w:t>Execução de JavaScript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58D8" w14:textId="77777777" w:rsidR="00BE717A" w:rsidRDefault="00023775">
            <w:r>
              <w:rPr>
                <w:sz w:val="20"/>
                <w:szCs w:val="20"/>
              </w:rPr>
              <w:t>12,88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06A6" w14:textId="77777777" w:rsidR="00BE717A" w:rsidRDefault="00023775">
            <w:r>
              <w:rPr>
                <w:sz w:val="20"/>
                <w:szCs w:val="20"/>
              </w:rPr>
              <w:t>2,56 s</w:t>
            </w:r>
          </w:p>
        </w:tc>
      </w:tr>
      <w:tr w:rsidR="00BE717A" w14:paraId="49676229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D2B1" w14:textId="77777777" w:rsidR="00BE717A" w:rsidRDefault="00023775">
            <w:r>
              <w:rPr>
                <w:sz w:val="20"/>
                <w:szCs w:val="20"/>
              </w:rPr>
              <w:t>Peso total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B467" w14:textId="77777777" w:rsidR="00BE717A" w:rsidRDefault="00023775">
            <w:r>
              <w:rPr>
                <w:sz w:val="20"/>
                <w:szCs w:val="20"/>
              </w:rPr>
              <w:t>1830,6 KB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C708" w14:textId="77777777" w:rsidR="00BE717A" w:rsidRDefault="00023775">
            <w:r>
              <w:rPr>
                <w:sz w:val="20"/>
                <w:szCs w:val="20"/>
              </w:rPr>
              <w:t>1831,8 KB</w:t>
            </w:r>
          </w:p>
        </w:tc>
      </w:tr>
      <w:tr w:rsidR="00BE717A" w14:paraId="7AB5BAEB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D9A16" w14:textId="77777777" w:rsidR="00BE717A" w:rsidRDefault="00023775">
            <w:r>
              <w:rPr>
                <w:sz w:val="20"/>
                <w:szCs w:val="20"/>
              </w:rPr>
              <w:t>Requisições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F3A4" w14:textId="77777777" w:rsidR="00BE717A" w:rsidRDefault="00023775">
            <w:r>
              <w:rPr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B685" w14:textId="77777777" w:rsidR="00BE717A" w:rsidRDefault="00023775">
            <w:r>
              <w:rPr>
                <w:sz w:val="20"/>
                <w:szCs w:val="20"/>
              </w:rPr>
              <w:t>12</w:t>
            </w:r>
          </w:p>
        </w:tc>
      </w:tr>
    </w:tbl>
    <w:p w14:paraId="28D0C8D3" w14:textId="77777777" w:rsidR="00BE717A" w:rsidRDefault="00023775">
      <w:pPr>
        <w:pStyle w:val="Ttulo2"/>
      </w:pPr>
      <w:bookmarkStart w:id="4" w:name="_Toc243840952"/>
      <w:r>
        <w:t>3.2 Elemento LCP e fases</w:t>
      </w:r>
      <w:bookmarkEnd w:id="4"/>
    </w:p>
    <w:p w14:paraId="6CB51F71" w14:textId="77777777" w:rsidR="00BE717A" w:rsidRDefault="00023775">
      <w:pPr>
        <w:spacing w:after="120"/>
      </w:pPr>
      <w:r>
        <w:t>Nas 6 execuções, o elemento LCP foi o parágrafo de resumo do hero (</w:t>
      </w:r>
      <w:r>
        <w:rPr>
          <w:rFonts w:ascii="Consolas" w:eastAsia="Consolas" w:hAnsi="Consolas" w:cs="Consolas"/>
          <w:color w:val="7F3F00"/>
          <w:sz w:val="20"/>
          <w:szCs w:val="20"/>
        </w:rPr>
        <w:t>&lt;p class="resumo"&gt;</w:t>
      </w:r>
      <w:r>
        <w:t>), e não uma imagem. Abaixo estão as fases do LCP na execução mediana do Mobile, em tempos observados sem throttling: o texto chegava em 23 ms, mas levava mais de 3,8 s para ser desenhado, porque a thread principal estava ocupada com JavaScript.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8"/>
        <w:gridCol w:w="3000"/>
      </w:tblGrid>
      <w:tr w:rsidR="00BE717A" w14:paraId="78C6EB4B" w14:textId="77777777">
        <w:trPr>
          <w:tblHeader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1541" w14:textId="77777777" w:rsidR="00BE717A" w:rsidRDefault="00023775"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4B56" w14:textId="77777777" w:rsidR="00BE717A" w:rsidRDefault="00023775">
            <w:r>
              <w:rPr>
                <w:b/>
                <w:bCs/>
                <w:sz w:val="20"/>
                <w:szCs w:val="20"/>
              </w:rPr>
              <w:t>Duração</w:t>
            </w:r>
          </w:p>
        </w:tc>
      </w:tr>
      <w:tr w:rsidR="00BE717A" w14:paraId="058F2257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A046" w14:textId="77777777" w:rsidR="00BE717A" w:rsidRDefault="00023775">
            <w:r>
              <w:rPr>
                <w:sz w:val="20"/>
                <w:szCs w:val="20"/>
              </w:rPr>
              <w:t>Tempo até o primeiro byte (TTFB)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5302" w14:textId="77777777" w:rsidR="00BE717A" w:rsidRDefault="00023775">
            <w:r>
              <w:rPr>
                <w:sz w:val="20"/>
                <w:szCs w:val="20"/>
              </w:rPr>
              <w:t>23 ms</w:t>
            </w:r>
          </w:p>
        </w:tc>
      </w:tr>
      <w:tr w:rsidR="00BE717A" w14:paraId="70863EDE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06F8" w14:textId="77777777" w:rsidR="00BE717A" w:rsidRDefault="00023775">
            <w:r>
              <w:rPr>
                <w:sz w:val="20"/>
                <w:szCs w:val="20"/>
              </w:rPr>
              <w:t>Atraso de renderização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4E1C" w14:textId="77777777" w:rsidR="00BE717A" w:rsidRDefault="00023775">
            <w:r>
              <w:rPr>
                <w:sz w:val="20"/>
                <w:szCs w:val="20"/>
              </w:rPr>
              <w:t>3821 ms</w:t>
            </w:r>
          </w:p>
        </w:tc>
      </w:tr>
    </w:tbl>
    <w:p w14:paraId="6926BB6A" w14:textId="77777777" w:rsidR="00BE717A" w:rsidRDefault="00023775">
      <w:pPr>
        <w:pStyle w:val="Ttulo2"/>
      </w:pPr>
      <w:bookmarkStart w:id="5" w:name="_Toc243840953"/>
      <w:r>
        <w:t>3.3 Requisições (Mobile)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8"/>
        <w:gridCol w:w="1500"/>
        <w:gridCol w:w="1600"/>
        <w:gridCol w:w="1500"/>
      </w:tblGrid>
      <w:tr w:rsidR="00BE717A" w14:paraId="31C0D978" w14:textId="77777777">
        <w:trPr>
          <w:tblHeader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B996" w14:textId="77777777" w:rsidR="00BE717A" w:rsidRDefault="00023775">
            <w:r>
              <w:rPr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6E6E" w14:textId="77777777" w:rsidR="00BE717A" w:rsidRDefault="00023775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61FA" w14:textId="77777777" w:rsidR="00BE717A" w:rsidRDefault="00023775">
            <w:r>
              <w:rPr>
                <w:b/>
                <w:bCs/>
                <w:sz w:val="20"/>
                <w:szCs w:val="20"/>
              </w:rPr>
              <w:t>Transferido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A2DC" w14:textId="77777777" w:rsidR="00BE717A" w:rsidRDefault="00023775">
            <w:r>
              <w:rPr>
                <w:b/>
                <w:bCs/>
                <w:sz w:val="20"/>
                <w:szCs w:val="20"/>
              </w:rPr>
              <w:t>Prioridade</w:t>
            </w:r>
          </w:p>
        </w:tc>
      </w:tr>
      <w:tr w:rsidR="00BE717A" w14:paraId="36B470D5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9AB3" w14:textId="77777777" w:rsidR="00BE717A" w:rsidRDefault="00023775">
            <w:r>
              <w:rPr>
                <w:sz w:val="20"/>
                <w:szCs w:val="20"/>
              </w:rPr>
              <w:t>(documento HTML)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29127" w14:textId="77777777" w:rsidR="00BE717A" w:rsidRDefault="00023775"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73FC" w14:textId="77777777" w:rsidR="00BE717A" w:rsidRDefault="00023775">
            <w:r>
              <w:rPr>
                <w:sz w:val="20"/>
                <w:szCs w:val="20"/>
              </w:rPr>
              <w:t>1,2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7D30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14B1B91E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5F6A" w14:textId="77777777" w:rsidR="00BE717A" w:rsidRDefault="00023775">
            <w:r>
              <w:rPr>
                <w:sz w:val="20"/>
                <w:szCs w:val="20"/>
              </w:rPr>
              <w:t>fonts.googleapis.com/…/css2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3CA6" w14:textId="77777777" w:rsidR="00BE717A" w:rsidRDefault="00023775">
            <w:r>
              <w:rPr>
                <w:sz w:val="20"/>
                <w:szCs w:val="20"/>
              </w:rPr>
              <w:t>Stylesheet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8FA8" w14:textId="77777777" w:rsidR="00BE717A" w:rsidRDefault="00023775">
            <w:r>
              <w:rPr>
                <w:sz w:val="20"/>
                <w:szCs w:val="20"/>
              </w:rPr>
              <w:t>1,3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1AB1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211551AB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6BF3" w14:textId="77777777" w:rsidR="00BE717A" w:rsidRDefault="00023775">
            <w:r>
              <w:rPr>
                <w:sz w:val="20"/>
                <w:szCs w:val="20"/>
              </w:rPr>
              <w:t>assets/index-CzzTXY34.js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F7A8" w14:textId="77777777" w:rsidR="00BE717A" w:rsidRDefault="00023775">
            <w:r>
              <w:rPr>
                <w:sz w:val="20"/>
                <w:szCs w:val="20"/>
              </w:rPr>
              <w:t>Script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D295" w14:textId="77777777" w:rsidR="00BE717A" w:rsidRDefault="00023775">
            <w:r>
              <w:rPr>
                <w:sz w:val="20"/>
                <w:szCs w:val="20"/>
              </w:rPr>
              <w:t>200,3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6863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  <w:tr w:rsidR="00BE717A" w14:paraId="0AE81F57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CD56" w14:textId="77777777" w:rsidR="00BE717A" w:rsidRDefault="00023775">
            <w:r>
              <w:rPr>
                <w:sz w:val="20"/>
                <w:szCs w:val="20"/>
              </w:rPr>
              <w:t>assets/index-CJd1A_Ry.css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2945" w14:textId="77777777" w:rsidR="00BE717A" w:rsidRDefault="00023775">
            <w:r>
              <w:rPr>
                <w:sz w:val="20"/>
                <w:szCs w:val="20"/>
              </w:rPr>
              <w:t>Stylesheet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0B6B" w14:textId="77777777" w:rsidR="00BE717A" w:rsidRDefault="00023775">
            <w:r>
              <w:rPr>
                <w:sz w:val="20"/>
                <w:szCs w:val="20"/>
              </w:rPr>
              <w:t>5,5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C90F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42620034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0CBF" w14:textId="77777777" w:rsidR="00BE717A" w:rsidRDefault="00023775">
            <w:r>
              <w:rPr>
                <w:sz w:val="20"/>
                <w:szCs w:val="20"/>
              </w:rPr>
              <w:t>fonts.gstatic.com/…/3y9K6as8bTXq…NJ.woff2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C172" w14:textId="77777777" w:rsidR="00BE717A" w:rsidRDefault="00023775">
            <w:r>
              <w:rPr>
                <w:sz w:val="20"/>
                <w:szCs w:val="20"/>
              </w:rPr>
              <w:t>Font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05E3" w14:textId="77777777" w:rsidR="00BE717A" w:rsidRDefault="00023775">
            <w:r>
              <w:rPr>
                <w:sz w:val="20"/>
                <w:szCs w:val="20"/>
              </w:rPr>
              <w:t>75,1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9648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6C70FE62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AB23" w14:textId="77777777" w:rsidR="00BE717A" w:rsidRDefault="00023775">
            <w:r>
              <w:rPr>
                <w:sz w:val="20"/>
                <w:szCs w:val="20"/>
              </w:rPr>
              <w:t>fonts.gstatic.com/…/tDbv2o-flEEn…-4.woff2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83095" w14:textId="77777777" w:rsidR="00BE717A" w:rsidRDefault="00023775">
            <w:r>
              <w:rPr>
                <w:sz w:val="20"/>
                <w:szCs w:val="20"/>
              </w:rPr>
              <w:t>Font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C04A" w14:textId="77777777" w:rsidR="00BE717A" w:rsidRDefault="00023775">
            <w:r>
              <w:rPr>
                <w:sz w:val="20"/>
                <w:szCs w:val="20"/>
              </w:rPr>
              <w:t>30,6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899C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70F519E3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F834" w14:textId="77777777" w:rsidR="00BE717A" w:rsidRDefault="00023775">
            <w:r>
              <w:rPr>
                <w:sz w:val="20"/>
                <w:szCs w:val="20"/>
              </w:rPr>
              <w:t>assets/profile-pic-noback-270x338-BEXEpBEH.png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AD72" w14:textId="77777777" w:rsidR="00BE717A" w:rsidRDefault="00023775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BDFD" w14:textId="77777777" w:rsidR="00BE717A" w:rsidRDefault="00023775">
            <w:r>
              <w:rPr>
                <w:sz w:val="20"/>
                <w:szCs w:val="20"/>
              </w:rPr>
              <w:t>1512,3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6901" w14:textId="77777777" w:rsidR="00BE717A" w:rsidRDefault="00023775">
            <w:r>
              <w:rPr>
                <w:sz w:val="20"/>
                <w:szCs w:val="20"/>
              </w:rPr>
              <w:t>Low</w:t>
            </w:r>
          </w:p>
        </w:tc>
      </w:tr>
      <w:tr w:rsidR="00BE717A" w14:paraId="43F46F7A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0118" w14:textId="77777777" w:rsidR="00BE717A" w:rsidRDefault="00023775">
            <w:r>
              <w:rPr>
                <w:sz w:val="20"/>
                <w:szCs w:val="20"/>
              </w:rPr>
              <w:t>assets/loki-DucbXBFU.svg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B14A" w14:textId="77777777" w:rsidR="00BE717A" w:rsidRDefault="00023775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26DF" w14:textId="77777777" w:rsidR="00BE717A" w:rsidRDefault="00023775">
            <w:r>
              <w:rPr>
                <w:sz w:val="20"/>
                <w:szCs w:val="20"/>
              </w:rPr>
              <w:t>1,3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FB53" w14:textId="77777777" w:rsidR="00BE717A" w:rsidRDefault="00023775">
            <w:r>
              <w:rPr>
                <w:sz w:val="20"/>
                <w:szCs w:val="20"/>
              </w:rPr>
              <w:t>Low</w:t>
            </w:r>
          </w:p>
        </w:tc>
      </w:tr>
      <w:tr w:rsidR="00BE717A" w14:paraId="1F734F0A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6A5F" w14:textId="77777777" w:rsidR="00BE717A" w:rsidRDefault="00023775">
            <w:r>
              <w:rPr>
                <w:sz w:val="20"/>
                <w:szCs w:val="20"/>
              </w:rPr>
              <w:t>assets/aiops-CXMR3Tlj.svg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8A31" w14:textId="77777777" w:rsidR="00BE717A" w:rsidRDefault="00023775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3ED0" w14:textId="77777777" w:rsidR="00BE717A" w:rsidRDefault="00023775">
            <w:r>
              <w:rPr>
                <w:sz w:val="20"/>
                <w:szCs w:val="20"/>
              </w:rPr>
              <w:t>1,3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7034" w14:textId="77777777" w:rsidR="00BE717A" w:rsidRDefault="00023775">
            <w:r>
              <w:rPr>
                <w:sz w:val="20"/>
                <w:szCs w:val="20"/>
              </w:rPr>
              <w:t>Low</w:t>
            </w:r>
          </w:p>
        </w:tc>
      </w:tr>
      <w:tr w:rsidR="00BE717A" w14:paraId="4118DD3D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E570" w14:textId="77777777" w:rsidR="00BE717A" w:rsidRDefault="00023775">
            <w:r>
              <w:rPr>
                <w:sz w:val="20"/>
                <w:szCs w:val="20"/>
              </w:rPr>
              <w:t>favicon.svg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B302" w14:textId="77777777" w:rsidR="00BE717A" w:rsidRDefault="00023775">
            <w:r>
              <w:rPr>
                <w:sz w:val="20"/>
                <w:szCs w:val="20"/>
              </w:rPr>
              <w:t>Other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2BD8" w14:textId="77777777" w:rsidR="00BE717A" w:rsidRDefault="00023775">
            <w:r>
              <w:rPr>
                <w:sz w:val="20"/>
                <w:szCs w:val="20"/>
              </w:rPr>
              <w:t>1,7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C853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</w:tbl>
    <w:p w14:paraId="71EC32C4" w14:textId="77777777" w:rsidR="00BE717A" w:rsidRDefault="00BE717A">
      <w:pPr>
        <w:spacing w:after="120"/>
      </w:pPr>
    </w:p>
    <w:p w14:paraId="0D647F98" w14:textId="77777777" w:rsidR="00BE717A" w:rsidRDefault="00023775">
      <w:pPr>
        <w:spacing w:after="120"/>
      </w:pPr>
      <w:r>
        <w:t>A foto do Sobre sozinha tinha 1,5 MB, ou seja, 83% dos bytes da página. As fontes vinham do Google Fonts: um CSS externo, que bloqueava a renderização, e dois arquivos de fonte em outro domínio.</w:t>
      </w:r>
    </w:p>
    <w:p w14:paraId="637F9D65" w14:textId="77777777" w:rsidR="00BE717A" w:rsidRDefault="00023775">
      <w:pPr>
        <w:pStyle w:val="Ttulo2"/>
      </w:pPr>
      <w:bookmarkStart w:id="6" w:name="_Toc243840954"/>
      <w:r>
        <w:t>3.4 Auditorias reprovadas</w:t>
      </w:r>
      <w:bookmarkEnd w:id="6"/>
    </w:p>
    <w:p w14:paraId="31C607DB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Total Blocking Time (6,5 s)</w:t>
      </w:r>
      <w:r>
        <w:t>: a maior perda de pontos. Uma única tarefa longa, de mais de 5 s, montava o WebGL do hero.</w:t>
      </w:r>
    </w:p>
    <w:p w14:paraId="15282012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Largest Contentful Paint (6,8 s)</w:t>
      </w:r>
      <w:r>
        <w:t xml:space="preserve"> e </w:t>
      </w:r>
      <w:r>
        <w:rPr>
          <w:b/>
          <w:bCs/>
        </w:rPr>
        <w:t>Speed Index (8,2 s)</w:t>
      </w:r>
      <w:r>
        <w:t>: consequência da mesma tarefa longa, que atrasava o primeiro desenho do texto.</w:t>
      </w:r>
    </w:p>
    <w:p w14:paraId="3F631F44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Reduce JavaScript execution time (~13 s)</w:t>
      </w:r>
      <w:r>
        <w:t xml:space="preserve"> e </w:t>
      </w:r>
      <w:r>
        <w:rPr>
          <w:b/>
          <w:bCs/>
        </w:rPr>
        <w:t>Minimize main-thread work (~17 s)</w:t>
      </w:r>
      <w:r>
        <w:t>, na execução mediana.</w:t>
      </w:r>
    </w:p>
    <w:p w14:paraId="58B34D8A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Improve image delivery</w:t>
      </w:r>
      <w:r>
        <w:t>: economia estimada de 1.486 KiB, por causa do PNG de 1121×1403 exibido com no máximo 360 px.</w:t>
      </w:r>
    </w:p>
    <w:p w14:paraId="71B29F2A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Render-blocking requests</w:t>
      </w:r>
      <w:r>
        <w:t>: o CSS do Google Fonts bloqueava a renderização (~600 ms estimados).</w:t>
      </w:r>
    </w:p>
    <w:p w14:paraId="6C910E02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aria-prohibited-attr</w:t>
      </w:r>
      <w:r>
        <w:t xml:space="preserve">: </w:t>
      </w:r>
      <w:r>
        <w:rPr>
          <w:rFonts w:ascii="Consolas" w:eastAsia="Consolas" w:hAnsi="Consolas" w:cs="Consolas"/>
          <w:color w:val="7F3F00"/>
          <w:sz w:val="20"/>
          <w:szCs w:val="20"/>
        </w:rPr>
        <w:t>aria-label</w:t>
      </w:r>
      <w:r>
        <w:t xml:space="preserve"> em </w:t>
      </w:r>
      <w:r>
        <w:rPr>
          <w:rFonts w:ascii="Consolas" w:eastAsia="Consolas" w:hAnsi="Consolas" w:cs="Consolas"/>
          <w:color w:val="7F3F00"/>
          <w:sz w:val="20"/>
          <w:szCs w:val="20"/>
        </w:rPr>
        <w:t>&lt;span&gt;</w:t>
      </w:r>
      <w:r>
        <w:t xml:space="preserve"> sem </w:t>
      </w:r>
      <w:r>
        <w:rPr>
          <w:rFonts w:ascii="Consolas" w:eastAsia="Consolas" w:hAnsi="Consolas" w:cs="Consolas"/>
          <w:color w:val="7F3F00"/>
          <w:sz w:val="20"/>
          <w:szCs w:val="20"/>
        </w:rPr>
        <w:t>role</w:t>
      </w:r>
      <w:r>
        <w:t xml:space="preserve"> (nome animado do h1).</w:t>
      </w:r>
    </w:p>
    <w:p w14:paraId="13D35765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color-contrast</w:t>
      </w:r>
      <w:r>
        <w:t>: as palavras do texto "Sobre" começavam com 12% de opacidade (contraste de 1,27:1).</w:t>
      </w:r>
    </w:p>
    <w:p w14:paraId="2DCC6A20" w14:textId="77777777" w:rsidR="00BE717A" w:rsidRDefault="00023775">
      <w:pPr>
        <w:pStyle w:val="Ttulo2"/>
      </w:pPr>
      <w:bookmarkStart w:id="7" w:name="_Toc243840955"/>
      <w:r>
        <w:t>3.5 Gargalos identificados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38"/>
        <w:gridCol w:w="2000"/>
        <w:gridCol w:w="1400"/>
      </w:tblGrid>
      <w:tr w:rsidR="00BE717A" w14:paraId="2769D39A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1C74" w14:textId="77777777" w:rsidR="00BE717A" w:rsidRDefault="00023775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44EB" w14:textId="77777777" w:rsidR="00BE717A" w:rsidRDefault="00023775">
            <w:r>
              <w:rPr>
                <w:b/>
                <w:bCs/>
                <w:sz w:val="20"/>
                <w:szCs w:val="20"/>
              </w:rPr>
              <w:t>Gargalo (evidência)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9662" w14:textId="77777777" w:rsidR="00BE717A" w:rsidRDefault="00023775">
            <w:r>
              <w:rPr>
                <w:b/>
                <w:bCs/>
                <w:sz w:val="20"/>
                <w:szCs w:val="20"/>
              </w:rPr>
              <w:t>Métricas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EB1F" w14:textId="77777777" w:rsidR="00BE717A" w:rsidRDefault="00023775">
            <w:r>
              <w:rPr>
                <w:b/>
                <w:bCs/>
                <w:sz w:val="20"/>
                <w:szCs w:val="20"/>
              </w:rPr>
              <w:t>Impacto</w:t>
            </w:r>
          </w:p>
        </w:tc>
      </w:tr>
      <w:tr w:rsidR="00BE717A" w14:paraId="4901D6AB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9340" w14:textId="77777777" w:rsidR="00BE717A" w:rsidRDefault="00023775">
            <w:r>
              <w:rPr>
                <w:sz w:val="20"/>
                <w:szCs w:val="20"/>
              </w:rPr>
              <w:t>G1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C758" w14:textId="77777777" w:rsidR="00BE717A" w:rsidRDefault="00023775">
            <w:r>
              <w:rPr>
                <w:sz w:val="20"/>
                <w:szCs w:val="20"/>
              </w:rPr>
              <w:t>Fundo do hero em WebGL montado no carregamento: uma tarefa de mais de 5 s na thread principal, no bundle principal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48EF" w14:textId="77777777" w:rsidR="00BE717A" w:rsidRDefault="00023775">
            <w:r>
              <w:rPr>
                <w:sz w:val="20"/>
                <w:szCs w:val="20"/>
              </w:rPr>
              <w:t>TBT, LCP, SI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BF67" w14:textId="77777777" w:rsidR="00BE717A" w:rsidRDefault="00023775">
            <w:r>
              <w:rPr>
                <w:sz w:val="20"/>
                <w:szCs w:val="20"/>
              </w:rPr>
              <w:t>Crítico</w:t>
            </w:r>
          </w:p>
        </w:tc>
      </w:tr>
      <w:tr w:rsidR="00BE717A" w14:paraId="1DFDC18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2886" w14:textId="77777777" w:rsidR="00BE717A" w:rsidRDefault="00023775">
            <w:r>
              <w:rPr>
                <w:sz w:val="20"/>
                <w:szCs w:val="20"/>
              </w:rPr>
              <w:t>G2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84AF" w14:textId="77777777" w:rsidR="00BE717A" w:rsidRDefault="00023775">
            <w:r>
              <w:rPr>
                <w:sz w:val="20"/>
                <w:szCs w:val="20"/>
              </w:rPr>
              <w:t>Foto do Sobre em PNG 1121×1403 (1,5 MB), exibida com no máximo 360 px, sem width/height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E58B" w14:textId="77777777" w:rsidR="00BE717A" w:rsidRDefault="00023775">
            <w:r>
              <w:rPr>
                <w:sz w:val="20"/>
                <w:szCs w:val="20"/>
              </w:rPr>
              <w:t>Peso, SI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F9A3" w14:textId="77777777" w:rsidR="00BE717A" w:rsidRDefault="00023775">
            <w:r>
              <w:rPr>
                <w:sz w:val="20"/>
                <w:szCs w:val="20"/>
              </w:rPr>
              <w:t>Alto</w:t>
            </w:r>
          </w:p>
        </w:tc>
      </w:tr>
      <w:tr w:rsidR="00BE717A" w14:paraId="7C0A6A2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0D52" w14:textId="77777777" w:rsidR="00BE717A" w:rsidRDefault="00023775">
            <w:r>
              <w:rPr>
                <w:sz w:val="20"/>
                <w:szCs w:val="20"/>
              </w:rPr>
              <w:t>G3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BBE3" w14:textId="77777777" w:rsidR="00BE717A" w:rsidRDefault="00023775">
            <w:r>
              <w:rPr>
                <w:sz w:val="20"/>
                <w:szCs w:val="20"/>
              </w:rPr>
              <w:t>Fontes do Google Fonts: CSS externo bloqueante e 2 fontes em outro domínio (~107 KB)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B6AD" w14:textId="77777777" w:rsidR="00BE717A" w:rsidRDefault="00023775">
            <w:r>
              <w:rPr>
                <w:sz w:val="20"/>
                <w:szCs w:val="20"/>
              </w:rPr>
              <w:t>FCP, LCP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E210" w14:textId="77777777" w:rsidR="00BE717A" w:rsidRDefault="00023775">
            <w:r>
              <w:rPr>
                <w:sz w:val="20"/>
                <w:szCs w:val="20"/>
              </w:rPr>
              <w:t>Médio</w:t>
            </w:r>
          </w:p>
        </w:tc>
      </w:tr>
      <w:tr w:rsidR="00BE717A" w14:paraId="65183F99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90F7" w14:textId="77777777" w:rsidR="00BE717A" w:rsidRDefault="00023775">
            <w:r>
              <w:rPr>
                <w:sz w:val="20"/>
                <w:szCs w:val="20"/>
              </w:rPr>
              <w:t>G4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1BE3" w14:textId="77777777" w:rsidR="00BE717A" w:rsidRDefault="00023775">
            <w:r>
              <w:rPr>
                <w:sz w:val="20"/>
                <w:szCs w:val="20"/>
              </w:rPr>
              <w:t>Letreiro, faixa curva e cursor-mira no bundle principal, embora fiquem abaixo da dobra ou não sirvam no celular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AA3B" w14:textId="77777777" w:rsidR="00BE717A" w:rsidRDefault="00023775">
            <w:r>
              <w:rPr>
                <w:sz w:val="20"/>
                <w:szCs w:val="20"/>
              </w:rPr>
              <w:t>JS, TBT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804F" w14:textId="77777777" w:rsidR="00BE717A" w:rsidRDefault="00023775">
            <w:r>
              <w:rPr>
                <w:sz w:val="20"/>
                <w:szCs w:val="20"/>
              </w:rPr>
              <w:t>Baixo</w:t>
            </w:r>
          </w:p>
        </w:tc>
      </w:tr>
      <w:tr w:rsidR="00BE717A" w14:paraId="750998BC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B5CF" w14:textId="77777777" w:rsidR="00BE717A" w:rsidRDefault="00023775">
            <w:r>
              <w:rPr>
                <w:sz w:val="20"/>
                <w:szCs w:val="20"/>
              </w:rPr>
              <w:t>G5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AF41" w14:textId="77777777" w:rsidR="00BE717A" w:rsidRDefault="00023775">
            <w:r>
              <w:rPr>
                <w:rFonts w:ascii="Consolas" w:eastAsia="Consolas" w:hAnsi="Consolas" w:cs="Consolas"/>
                <w:color w:val="7F3F00"/>
                <w:sz w:val="18"/>
                <w:szCs w:val="18"/>
              </w:rPr>
              <w:t>aria-label</w:t>
            </w:r>
            <w:r>
              <w:rPr>
                <w:sz w:val="20"/>
                <w:szCs w:val="20"/>
              </w:rPr>
              <w:t xml:space="preserve"> em </w:t>
            </w:r>
            <w:r>
              <w:rPr>
                <w:rFonts w:ascii="Consolas" w:eastAsia="Consolas" w:hAnsi="Consolas" w:cs="Consolas"/>
                <w:color w:val="7F3F00"/>
                <w:sz w:val="18"/>
                <w:szCs w:val="18"/>
              </w:rPr>
              <w:t>span</w:t>
            </w:r>
            <w:r>
              <w:rPr>
                <w:sz w:val="20"/>
                <w:szCs w:val="20"/>
              </w:rPr>
              <w:t xml:space="preserve"> sem role e nome acessível do logo diferente do texto visível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F734" w14:textId="77777777" w:rsidR="00BE717A" w:rsidRDefault="00023775"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4E45" w14:textId="77777777" w:rsidR="00BE717A" w:rsidRDefault="00023775">
            <w:r>
              <w:rPr>
                <w:sz w:val="20"/>
                <w:szCs w:val="20"/>
              </w:rPr>
              <w:t>Médio</w:t>
            </w:r>
          </w:p>
        </w:tc>
      </w:tr>
      <w:tr w:rsidR="00BE717A" w14:paraId="1F082D4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652D" w14:textId="77777777" w:rsidR="00BE717A" w:rsidRDefault="00023775">
            <w:r>
              <w:rPr>
                <w:sz w:val="20"/>
                <w:szCs w:val="20"/>
              </w:rPr>
              <w:t>G6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3301" w14:textId="77777777" w:rsidR="00BE717A" w:rsidRDefault="00023775">
            <w:r>
              <w:rPr>
                <w:sz w:val="20"/>
                <w:szCs w:val="20"/>
              </w:rPr>
              <w:t>Texto do Sobre começando com 12% de opacidade (contraste 1,27:1)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AE64" w14:textId="77777777" w:rsidR="00BE717A" w:rsidRDefault="00023775"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0413" w14:textId="77777777" w:rsidR="00BE717A" w:rsidRDefault="00023775">
            <w:r>
              <w:rPr>
                <w:sz w:val="20"/>
                <w:szCs w:val="20"/>
              </w:rPr>
              <w:t>Médio</w:t>
            </w:r>
          </w:p>
        </w:tc>
      </w:tr>
    </w:tbl>
    <w:p w14:paraId="17BD2D72" w14:textId="77777777" w:rsidR="00BE717A" w:rsidRDefault="00BE717A">
      <w:pPr>
        <w:spacing w:after="120"/>
      </w:pPr>
    </w:p>
    <w:p w14:paraId="4F853A8A" w14:textId="77777777" w:rsidR="00BE717A" w:rsidRDefault="00023775">
      <w:r>
        <w:br w:type="page"/>
      </w:r>
    </w:p>
    <w:p w14:paraId="4523AEF4" w14:textId="77777777" w:rsidR="00BE717A" w:rsidRDefault="00023775">
      <w:pPr>
        <w:pStyle w:val="Ttulo1"/>
      </w:pPr>
      <w:bookmarkStart w:id="8" w:name="_Toc243840956"/>
      <w:r>
        <w:t>4. Otimizações aplicadas</w:t>
      </w:r>
      <w:bookmarkEnd w:id="8"/>
    </w:p>
    <w:p w14:paraId="04FB92EC" w14:textId="77777777" w:rsidR="00BE717A" w:rsidRDefault="00023775">
      <w:pPr>
        <w:pStyle w:val="Ttulo2"/>
      </w:pPr>
      <w:bookmarkStart w:id="9" w:name="_Toc243840957"/>
      <w:r>
        <w:t>4.1 Fundo do hero sob demanda (G1)</w:t>
      </w:r>
      <w:bookmarkEnd w:id="9"/>
    </w:p>
    <w:p w14:paraId="424017C3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r>
        <w:rPr>
          <w:rFonts w:ascii="Consolas" w:eastAsia="Consolas" w:hAnsi="Consolas" w:cs="Consolas"/>
          <w:color w:val="7F3F00"/>
          <w:sz w:val="20"/>
          <w:szCs w:val="20"/>
        </w:rPr>
        <w:t>FaultyTerminal</w:t>
      </w:r>
      <w:r>
        <w:t xml:space="preserve"> virou um chunk separado (</w:t>
      </w:r>
      <w:r>
        <w:rPr>
          <w:rFonts w:ascii="Consolas" w:eastAsia="Consolas" w:hAnsi="Consolas" w:cs="Consolas"/>
          <w:color w:val="7F3F00"/>
          <w:sz w:val="20"/>
          <w:szCs w:val="20"/>
        </w:rPr>
        <w:t>React.lazy</w:t>
      </w:r>
      <w:r>
        <w:t xml:space="preserve">) e só é montado na </w:t>
      </w:r>
      <w:r>
        <w:rPr>
          <w:b/>
          <w:bCs/>
        </w:rPr>
        <w:t>primeira interação</w:t>
      </w:r>
      <w:r>
        <w:t xml:space="preserve"> do visitante (mouse, toque, rolagem ou teclado), pelo hook </w:t>
      </w:r>
      <w:r>
        <w:rPr>
          <w:rFonts w:ascii="Consolas" w:eastAsia="Consolas" w:hAnsi="Consolas" w:cs="Consolas"/>
          <w:color w:val="7F3F00"/>
          <w:sz w:val="20"/>
          <w:szCs w:val="20"/>
        </w:rPr>
        <w:t>useAposInteracao</w:t>
      </w:r>
      <w:r>
        <w:t xml:space="preserve"> (com teste no Vitest).</w:t>
      </w:r>
    </w:p>
    <w:p w14:paraId="2FDC7E3D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 xml:space="preserve">Até lá o hero mostra </w:t>
      </w:r>
      <w:r>
        <w:rPr>
          <w:rFonts w:ascii="Consolas" w:eastAsia="Consolas" w:hAnsi="Consolas" w:cs="Consolas"/>
          <w:color w:val="7F3F00"/>
          <w:sz w:val="20"/>
          <w:szCs w:val="20"/>
        </w:rPr>
        <w:t>hero-poster.webp</w:t>
      </w:r>
      <w:r>
        <w:t xml:space="preserve"> (34 KB), uma imagem estática da mesma grade. Quando o WebGL entra, a imagem some com uma transição, sem salto visual.</w:t>
      </w:r>
    </w:p>
    <w:p w14:paraId="38E3C14D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Resultado da etapa: TBT Mobile de 6.481 ms para 130 ms. Foi a otimização de maior impacto do projeto.</w:t>
      </w:r>
    </w:p>
    <w:p w14:paraId="147B8A55" w14:textId="77777777" w:rsidR="00BE717A" w:rsidRDefault="00023775">
      <w:pPr>
        <w:pStyle w:val="Ttulo2"/>
      </w:pPr>
      <w:bookmarkStart w:id="10" w:name="_Toc243840958"/>
      <w:r>
        <w:t>4.2 Foto do Sobre (G2)</w:t>
      </w:r>
      <w:bookmarkEnd w:id="10"/>
    </w:p>
    <w:p w14:paraId="62768CCF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 xml:space="preserve">PNG convertido para WebP em 540×676 (2× o tamanho exibido), com </w:t>
      </w:r>
      <w:r>
        <w:rPr>
          <w:rFonts w:ascii="Consolas" w:eastAsia="Consolas" w:hAnsi="Consolas" w:cs="Consolas"/>
          <w:color w:val="7F3F00"/>
          <w:sz w:val="20"/>
          <w:szCs w:val="20"/>
        </w:rPr>
        <w:t>width</w:t>
      </w:r>
      <w:r>
        <w:t>/</w:t>
      </w:r>
      <w:r>
        <w:rPr>
          <w:rFonts w:ascii="Consolas" w:eastAsia="Consolas" w:hAnsi="Consolas" w:cs="Consolas"/>
          <w:color w:val="7F3F00"/>
          <w:sz w:val="20"/>
          <w:szCs w:val="20"/>
        </w:rPr>
        <w:t>height</w:t>
      </w:r>
      <w:r>
        <w:t xml:space="preserve"> para reservar o espaço e </w:t>
      </w:r>
      <w:r>
        <w:rPr>
          <w:rFonts w:ascii="Consolas" w:eastAsia="Consolas" w:hAnsi="Consolas" w:cs="Consolas"/>
          <w:color w:val="7F3F00"/>
          <w:sz w:val="20"/>
          <w:szCs w:val="20"/>
        </w:rPr>
        <w:t>loading="lazy"</w:t>
      </w:r>
      <w:r>
        <w:t>, já que fica abaixo da dobra.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8"/>
        <w:gridCol w:w="3500"/>
        <w:gridCol w:w="3500"/>
      </w:tblGrid>
      <w:tr w:rsidR="00BE717A" w14:paraId="4E69068E" w14:textId="77777777">
        <w:trPr>
          <w:tblHeader/>
        </w:trPr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C84C" w14:textId="77777777" w:rsidR="00BE717A" w:rsidRDefault="00023775">
            <w:r>
              <w:rPr>
                <w:b/>
                <w:bCs/>
                <w:sz w:val="20"/>
                <w:szCs w:val="20"/>
              </w:rPr>
              <w:t>Imagem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096A" w14:textId="77777777" w:rsidR="00BE717A" w:rsidRDefault="00023775">
            <w:r>
              <w:rPr>
                <w:b/>
                <w:bCs/>
                <w:sz w:val="20"/>
                <w:szCs w:val="20"/>
              </w:rPr>
              <w:t>Antes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0072" w14:textId="77777777" w:rsidR="00BE717A" w:rsidRDefault="00023775">
            <w:r>
              <w:rPr>
                <w:b/>
                <w:bCs/>
                <w:sz w:val="20"/>
                <w:szCs w:val="20"/>
              </w:rPr>
              <w:t>Depois</w:t>
            </w:r>
          </w:p>
        </w:tc>
      </w:tr>
      <w:tr w:rsidR="00BE717A" w14:paraId="0A486D87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5A11" w14:textId="77777777" w:rsidR="00BE717A" w:rsidRDefault="00023775">
            <w:r>
              <w:rPr>
                <w:sz w:val="20"/>
                <w:szCs w:val="20"/>
              </w:rPr>
              <w:t>Foto do Sobre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07E8" w14:textId="77777777" w:rsidR="00BE717A" w:rsidRDefault="00023775">
            <w:r>
              <w:rPr>
                <w:sz w:val="20"/>
                <w:szCs w:val="20"/>
              </w:rPr>
              <w:t>PNG 1121×1403 — 1.512 KB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1EEF" w14:textId="77777777" w:rsidR="00BE717A" w:rsidRDefault="00023775">
            <w:r>
              <w:rPr>
                <w:sz w:val="20"/>
                <w:szCs w:val="20"/>
              </w:rPr>
              <w:t>WebP 540×676 — 38 KB (−97%)</w:t>
            </w:r>
          </w:p>
        </w:tc>
      </w:tr>
      <w:tr w:rsidR="00BE717A" w14:paraId="6D5C3F6D" w14:textId="77777777"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7816" w14:textId="77777777" w:rsidR="00BE717A" w:rsidRDefault="00023775">
            <w:r>
              <w:rPr>
                <w:sz w:val="20"/>
                <w:szCs w:val="20"/>
              </w:rPr>
              <w:t>Fundo do hero (1ª tela)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A5A1" w14:textId="77777777" w:rsidR="00BE717A" w:rsidRDefault="00023775">
            <w:r>
              <w:rPr>
                <w:sz w:val="20"/>
                <w:szCs w:val="20"/>
              </w:rPr>
              <w:t>WebGL renderizado no carregamento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EFD2" w14:textId="77777777" w:rsidR="00BE717A" w:rsidRDefault="00023775">
            <w:r>
              <w:rPr>
                <w:sz w:val="20"/>
                <w:szCs w:val="20"/>
              </w:rPr>
              <w:t>WebP 34 KB; WebGL só após interação</w:t>
            </w:r>
          </w:p>
        </w:tc>
      </w:tr>
    </w:tbl>
    <w:p w14:paraId="06FA2745" w14:textId="77777777" w:rsidR="00BE717A" w:rsidRDefault="00BE717A">
      <w:pPr>
        <w:spacing w:after="120"/>
      </w:pPr>
    </w:p>
    <w:p w14:paraId="45C1407B" w14:textId="77777777" w:rsidR="00BE717A" w:rsidRDefault="00023775">
      <w:pPr>
        <w:pStyle w:val="Ttulo2"/>
      </w:pPr>
      <w:bookmarkStart w:id="11" w:name="_Toc243840959"/>
      <w:r>
        <w:t>4.3 Fontes no próprio site (G3)</w:t>
      </w:r>
      <w:bookmarkEnd w:id="11"/>
    </w:p>
    <w:p w14:paraId="21D3944A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 xml:space="preserve">Google Fonts trocado por </w:t>
      </w:r>
      <w:r>
        <w:rPr>
          <w:b/>
          <w:bCs/>
        </w:rPr>
        <w:t>Fontsource</w:t>
      </w:r>
      <w:r>
        <w:t xml:space="preserve"> (</w:t>
      </w:r>
      <w:r>
        <w:rPr>
          <w:rFonts w:ascii="Consolas" w:eastAsia="Consolas" w:hAnsi="Consolas" w:cs="Consolas"/>
          <w:color w:val="7F3F00"/>
          <w:sz w:val="20"/>
          <w:szCs w:val="20"/>
        </w:rPr>
        <w:t>@fontsource-variable/bricolage-grotesque</w:t>
      </w:r>
      <w:r>
        <w:t xml:space="preserve"> com eixo de tamanho óptico e </w:t>
      </w:r>
      <w:r>
        <w:rPr>
          <w:rFonts w:ascii="Consolas" w:eastAsia="Consolas" w:hAnsi="Consolas" w:cs="Consolas"/>
          <w:color w:val="7F3F00"/>
          <w:sz w:val="20"/>
          <w:szCs w:val="20"/>
        </w:rPr>
        <w:t>@fontsource-variable/jetbrains-mono</w:t>
      </w:r>
      <w:r>
        <w:t>), empacotado pelo Vite no mesmo domínio do site.</w:t>
      </w:r>
    </w:p>
    <w:p w14:paraId="4CEC9A0C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7F3F00"/>
          <w:sz w:val="20"/>
          <w:szCs w:val="20"/>
        </w:rPr>
        <w:t>&lt;link rel="preload"&gt;</w:t>
      </w:r>
      <w:r>
        <w:t xml:space="preserve"> da fonte dos títulos, que aparece na primeira tela. O Vite reescreve o caminho para o arquivo final com hash.</w:t>
      </w:r>
    </w:p>
    <w:p w14:paraId="2BDE9CEC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 xml:space="preserve">O CSS externo bloqueante e as conexões com dois domínios do Google deixaram de existir. O </w:t>
      </w:r>
      <w:r>
        <w:rPr>
          <w:rFonts w:ascii="Consolas" w:eastAsia="Consolas" w:hAnsi="Consolas" w:cs="Consolas"/>
          <w:color w:val="7F3F00"/>
          <w:sz w:val="20"/>
          <w:szCs w:val="20"/>
        </w:rPr>
        <w:t>unicode-range</w:t>
      </w:r>
      <w:r>
        <w:t xml:space="preserve"> faz o navegador baixar só o subconjunto latino.</w:t>
      </w:r>
    </w:p>
    <w:p w14:paraId="1636C60E" w14:textId="77777777" w:rsidR="00BE717A" w:rsidRDefault="00023775">
      <w:pPr>
        <w:pStyle w:val="Ttulo2"/>
      </w:pPr>
      <w:bookmarkStart w:id="12" w:name="_Toc243840960"/>
      <w:r>
        <w:t>4.4 Code-split dos efeitos fora da primeira tela (G4)</w:t>
      </w:r>
      <w:bookmarkEnd w:id="12"/>
    </w:p>
    <w:p w14:paraId="4E58C307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7F3F00"/>
          <w:sz w:val="20"/>
          <w:szCs w:val="20"/>
        </w:rPr>
        <w:t>ScrollVelocity</w:t>
      </w:r>
      <w:r>
        <w:t xml:space="preserve"> (letreiro), </w:t>
      </w:r>
      <w:r>
        <w:rPr>
          <w:rFonts w:ascii="Consolas" w:eastAsia="Consolas" w:hAnsi="Consolas" w:cs="Consolas"/>
          <w:color w:val="7F3F00"/>
          <w:sz w:val="20"/>
          <w:szCs w:val="20"/>
        </w:rPr>
        <w:t>CurvedLoop</w:t>
      </w:r>
      <w:r>
        <w:t xml:space="preserve"> (faixa curva) e </w:t>
      </w:r>
      <w:r>
        <w:rPr>
          <w:rFonts w:ascii="Consolas" w:eastAsia="Consolas" w:hAnsi="Consolas" w:cs="Consolas"/>
          <w:color w:val="7F3F00"/>
          <w:sz w:val="20"/>
          <w:szCs w:val="20"/>
        </w:rPr>
        <w:t>TargetCursor</w:t>
      </w:r>
      <w:r>
        <w:t xml:space="preserve"> (cursor-mira) passaram a ser carregados com </w:t>
      </w:r>
      <w:r>
        <w:rPr>
          <w:rFonts w:ascii="Consolas" w:eastAsia="Consolas" w:hAnsi="Consolas" w:cs="Consolas"/>
          <w:color w:val="7F3F00"/>
          <w:sz w:val="20"/>
          <w:szCs w:val="20"/>
        </w:rPr>
        <w:t>React.lazy</w:t>
      </w:r>
      <w:r>
        <w:t xml:space="preserve"> + </w:t>
      </w:r>
      <w:r>
        <w:rPr>
          <w:rFonts w:ascii="Consolas" w:eastAsia="Consolas" w:hAnsi="Consolas" w:cs="Consolas"/>
          <w:color w:val="7F3F00"/>
          <w:sz w:val="20"/>
          <w:szCs w:val="20"/>
        </w:rPr>
        <w:t>Suspense</w:t>
      </w:r>
      <w:r>
        <w:t>.</w:t>
      </w:r>
    </w:p>
    <w:p w14:paraId="3E3EC95F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O cursor-mira só é baixado quando o dispositivo tem mouse (</w:t>
      </w:r>
      <w:r>
        <w:rPr>
          <w:rFonts w:ascii="Consolas" w:eastAsia="Consolas" w:hAnsi="Consolas" w:cs="Consolas"/>
          <w:color w:val="7F3F00"/>
          <w:sz w:val="20"/>
          <w:szCs w:val="20"/>
        </w:rPr>
        <w:t>(hover: hover) and (pointer: fine)</w:t>
      </w:r>
      <w:r>
        <w:t>). No celular ele nem entra na lista de requisições.</w:t>
      </w:r>
    </w:p>
    <w:p w14:paraId="09C01596" w14:textId="77777777" w:rsidR="00BE717A" w:rsidRDefault="00023775">
      <w:pPr>
        <w:pStyle w:val="Ttulo2"/>
      </w:pPr>
      <w:bookmarkStart w:id="13" w:name="_Toc243840961"/>
      <w:r>
        <w:t>4.5 Acessibilidade (G5, G6)</w:t>
      </w:r>
      <w:bookmarkEnd w:id="13"/>
    </w:p>
    <w:p w14:paraId="2908C754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 xml:space="preserve">Nome do </w:t>
      </w:r>
      <w:r>
        <w:rPr>
          <w:rFonts w:ascii="Consolas" w:eastAsia="Consolas" w:hAnsi="Consolas" w:cs="Consolas"/>
          <w:color w:val="7F3F00"/>
          <w:sz w:val="20"/>
          <w:szCs w:val="20"/>
        </w:rPr>
        <w:t>h1</w:t>
      </w:r>
      <w:r>
        <w:t xml:space="preserve"> lido por um </w:t>
      </w:r>
      <w:r>
        <w:rPr>
          <w:rFonts w:ascii="Consolas" w:eastAsia="Consolas" w:hAnsi="Consolas" w:cs="Consolas"/>
          <w:color w:val="7F3F00"/>
          <w:sz w:val="20"/>
          <w:szCs w:val="20"/>
        </w:rPr>
        <w:t>span.sr-only</w:t>
      </w:r>
      <w:r>
        <w:t xml:space="preserve">. As letras animadas ficam com </w:t>
      </w:r>
      <w:r>
        <w:rPr>
          <w:rFonts w:ascii="Consolas" w:eastAsia="Consolas" w:hAnsi="Consolas" w:cs="Consolas"/>
          <w:color w:val="7F3F00"/>
          <w:sz w:val="20"/>
          <w:szCs w:val="20"/>
        </w:rPr>
        <w:t>aria-hidden</w:t>
      </w:r>
      <w:r>
        <w:t xml:space="preserve">, e o </w:t>
      </w:r>
      <w:r>
        <w:rPr>
          <w:rFonts w:ascii="Consolas" w:eastAsia="Consolas" w:hAnsi="Consolas" w:cs="Consolas"/>
          <w:color w:val="7F3F00"/>
          <w:sz w:val="20"/>
          <w:szCs w:val="20"/>
        </w:rPr>
        <w:t>Shuffle</w:t>
      </w:r>
      <w:r>
        <w:t xml:space="preserve"> deixou de pôr </w:t>
      </w:r>
      <w:r>
        <w:rPr>
          <w:rFonts w:ascii="Consolas" w:eastAsia="Consolas" w:hAnsi="Consolas" w:cs="Consolas"/>
          <w:color w:val="7F3F00"/>
          <w:sz w:val="20"/>
          <w:szCs w:val="20"/>
        </w:rPr>
        <w:t>aria-label</w:t>
      </w:r>
      <w:r>
        <w:t xml:space="preserve"> em </w:t>
      </w:r>
      <w:r>
        <w:rPr>
          <w:rFonts w:ascii="Consolas" w:eastAsia="Consolas" w:hAnsi="Consolas" w:cs="Consolas"/>
          <w:color w:val="7F3F00"/>
          <w:sz w:val="20"/>
          <w:szCs w:val="20"/>
        </w:rPr>
        <w:t>span</w:t>
      </w:r>
      <w:r>
        <w:t>.</w:t>
      </w:r>
    </w:p>
    <w:p w14:paraId="50D39EF5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O nome acessível do logo agora começa pelo texto visível "LF".</w:t>
      </w:r>
    </w:p>
    <w:p w14:paraId="6185F4BE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O texto do Sobre surge do zero (</w:t>
      </w:r>
      <w:r>
        <w:rPr>
          <w:rFonts w:ascii="Consolas" w:eastAsia="Consolas" w:hAnsi="Consolas" w:cs="Consolas"/>
          <w:color w:val="7F3F00"/>
          <w:sz w:val="20"/>
          <w:szCs w:val="20"/>
        </w:rPr>
        <w:t>baseOpacity={0}</w:t>
      </w:r>
      <w:r>
        <w:t>) em vez de começar meio apagado. O efeito de revelar ao rolar foi mantido.</w:t>
      </w:r>
    </w:p>
    <w:p w14:paraId="6B0B11C2" w14:textId="77777777" w:rsidR="00BE717A" w:rsidRDefault="00023775">
      <w:r>
        <w:br w:type="page"/>
      </w:r>
    </w:p>
    <w:p w14:paraId="22B53F88" w14:textId="77777777" w:rsidR="00BE717A" w:rsidRDefault="00023775">
      <w:pPr>
        <w:pStyle w:val="Ttulo1"/>
      </w:pPr>
      <w:bookmarkStart w:id="14" w:name="_Toc243840962"/>
      <w:r>
        <w:t>5. Relatório "depois"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E717A" w14:paraId="0606E285" w14:textId="77777777">
        <w:tc>
          <w:tcPr>
            <w:tcW w:w="4819" w:type="dxa"/>
          </w:tcPr>
          <w:p w14:paraId="1E530838" w14:textId="77777777" w:rsidR="00BE717A" w:rsidRDefault="000237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E661CD" wp14:editId="0542D6BC">
                  <wp:extent cx="2857500" cy="18288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F0E94" w14:textId="77777777" w:rsidR="00BE717A" w:rsidRDefault="00023775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Mobile — execução mediana</w:t>
            </w:r>
          </w:p>
        </w:tc>
        <w:tc>
          <w:tcPr>
            <w:tcW w:w="4819" w:type="dxa"/>
          </w:tcPr>
          <w:p w14:paraId="298F337C" w14:textId="77777777" w:rsidR="00BE717A" w:rsidRDefault="000237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3494EE" wp14:editId="2C4255DD">
                  <wp:extent cx="2857500" cy="18288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6EF4A" w14:textId="77777777" w:rsidR="00BE717A" w:rsidRDefault="00023775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Desktop — execução mediana</w:t>
            </w:r>
          </w:p>
        </w:tc>
      </w:tr>
    </w:tbl>
    <w:p w14:paraId="512CCCE0" w14:textId="77777777" w:rsidR="00BE717A" w:rsidRDefault="00023775">
      <w:pPr>
        <w:pStyle w:val="Ttulo2"/>
      </w:pPr>
      <w:bookmarkStart w:id="15" w:name="_Toc243840963"/>
      <w:r>
        <w:t>5.1 Medianas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8"/>
        <w:gridCol w:w="2500"/>
        <w:gridCol w:w="2500"/>
      </w:tblGrid>
      <w:tr w:rsidR="00BE717A" w14:paraId="33881C8F" w14:textId="77777777">
        <w:trPr>
          <w:tblHeader/>
        </w:trPr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8EEF" w14:textId="77777777" w:rsidR="00BE717A" w:rsidRDefault="00023775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2D54" w14:textId="77777777" w:rsidR="00BE717A" w:rsidRDefault="00023775">
            <w:r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ECCC" w14:textId="77777777" w:rsidR="00BE717A" w:rsidRDefault="00023775">
            <w:r>
              <w:rPr>
                <w:b/>
                <w:bCs/>
                <w:sz w:val="20"/>
                <w:szCs w:val="20"/>
              </w:rPr>
              <w:t>Desktop</w:t>
            </w:r>
          </w:p>
        </w:tc>
      </w:tr>
      <w:tr w:rsidR="00BE717A" w14:paraId="4AEFD0FF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7A9C" w14:textId="77777777" w:rsidR="00BE717A" w:rsidRDefault="00023775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7249" w14:textId="77777777" w:rsidR="00BE717A" w:rsidRDefault="00023775">
            <w:r>
              <w:rPr>
                <w:sz w:val="20"/>
                <w:szCs w:val="20"/>
              </w:rPr>
              <w:t>85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3C87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</w:tr>
      <w:tr w:rsidR="00BE717A" w14:paraId="11B65ADA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AB30" w14:textId="77777777" w:rsidR="00BE717A" w:rsidRDefault="00023775"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4780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C51A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</w:tr>
      <w:tr w:rsidR="00BE717A" w14:paraId="1CAFD854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1FF5" w14:textId="77777777" w:rsidR="00BE717A" w:rsidRDefault="00023775">
            <w:r>
              <w:rPr>
                <w:sz w:val="20"/>
                <w:szCs w:val="20"/>
              </w:rPr>
              <w:t>Boas práticas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CDC6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019F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</w:tr>
      <w:tr w:rsidR="00BE717A" w14:paraId="10FC6BD5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BE66" w14:textId="77777777" w:rsidR="00BE717A" w:rsidRDefault="00023775">
            <w:r>
              <w:rPr>
                <w:sz w:val="20"/>
                <w:szCs w:val="20"/>
              </w:rPr>
              <w:t>SEO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0527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888D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</w:tr>
      <w:tr w:rsidR="00BE717A" w14:paraId="7BBF0CEE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7F5B" w14:textId="77777777" w:rsidR="00BE717A" w:rsidRDefault="00023775">
            <w:r>
              <w:rPr>
                <w:sz w:val="20"/>
                <w:szCs w:val="20"/>
              </w:rPr>
              <w:t>FCP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89A5" w14:textId="77777777" w:rsidR="00BE717A" w:rsidRDefault="00023775">
            <w:r>
              <w:rPr>
                <w:sz w:val="20"/>
                <w:szCs w:val="20"/>
              </w:rPr>
              <w:t>2,03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052A3" w14:textId="77777777" w:rsidR="00BE717A" w:rsidRDefault="00023775">
            <w:r>
              <w:rPr>
                <w:sz w:val="20"/>
                <w:szCs w:val="20"/>
              </w:rPr>
              <w:t>0,49 s</w:t>
            </w:r>
          </w:p>
        </w:tc>
      </w:tr>
      <w:tr w:rsidR="00BE717A" w14:paraId="01A8E199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FEDE" w14:textId="77777777" w:rsidR="00BE717A" w:rsidRDefault="00023775">
            <w:r>
              <w:rPr>
                <w:sz w:val="20"/>
                <w:szCs w:val="20"/>
              </w:rPr>
              <w:t>LCP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186F4" w14:textId="77777777" w:rsidR="00BE717A" w:rsidRDefault="00023775">
            <w:r>
              <w:rPr>
                <w:sz w:val="20"/>
                <w:szCs w:val="20"/>
              </w:rPr>
              <w:t>3,54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25AC" w14:textId="77777777" w:rsidR="00BE717A" w:rsidRDefault="00023775">
            <w:r>
              <w:rPr>
                <w:sz w:val="20"/>
                <w:szCs w:val="20"/>
              </w:rPr>
              <w:t>0,75 s</w:t>
            </w:r>
          </w:p>
        </w:tc>
      </w:tr>
      <w:tr w:rsidR="00BE717A" w14:paraId="20B3BEA0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6134" w14:textId="77777777" w:rsidR="00BE717A" w:rsidRDefault="00023775">
            <w:r>
              <w:rPr>
                <w:sz w:val="20"/>
                <w:szCs w:val="20"/>
              </w:rPr>
              <w:t>TBT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F1B1" w14:textId="77777777" w:rsidR="00BE717A" w:rsidRDefault="00023775">
            <w:r>
              <w:rPr>
                <w:sz w:val="20"/>
                <w:szCs w:val="20"/>
              </w:rPr>
              <w:t>211 ms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E485" w14:textId="77777777" w:rsidR="00BE717A" w:rsidRDefault="00023775">
            <w:r>
              <w:rPr>
                <w:sz w:val="20"/>
                <w:szCs w:val="20"/>
              </w:rPr>
              <w:t>17 ms</w:t>
            </w:r>
          </w:p>
        </w:tc>
      </w:tr>
      <w:tr w:rsidR="00BE717A" w14:paraId="58CDE117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C0B7" w14:textId="77777777" w:rsidR="00BE717A" w:rsidRDefault="00023775">
            <w:r>
              <w:rPr>
                <w:sz w:val="20"/>
                <w:szCs w:val="20"/>
              </w:rPr>
              <w:t>CLS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F5FD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A5A7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</w:tr>
      <w:tr w:rsidR="00BE717A" w14:paraId="73998486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1EFF" w14:textId="77777777" w:rsidR="00BE717A" w:rsidRDefault="00023775">
            <w:r>
              <w:rPr>
                <w:sz w:val="20"/>
                <w:szCs w:val="20"/>
              </w:rPr>
              <w:t>Speed Index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0F33" w14:textId="77777777" w:rsidR="00BE717A" w:rsidRDefault="00023775">
            <w:r>
              <w:rPr>
                <w:sz w:val="20"/>
                <w:szCs w:val="20"/>
              </w:rPr>
              <w:t>2,03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0D64" w14:textId="77777777" w:rsidR="00BE717A" w:rsidRDefault="00023775">
            <w:r>
              <w:rPr>
                <w:sz w:val="20"/>
                <w:szCs w:val="20"/>
              </w:rPr>
              <w:t>0,52 s</w:t>
            </w:r>
          </w:p>
        </w:tc>
      </w:tr>
      <w:tr w:rsidR="00BE717A" w14:paraId="1EF5078F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08A8" w14:textId="77777777" w:rsidR="00BE717A" w:rsidRDefault="00023775">
            <w:r>
              <w:rPr>
                <w:sz w:val="20"/>
                <w:szCs w:val="20"/>
              </w:rPr>
              <w:t>Execução de JavaScript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F829" w14:textId="77777777" w:rsidR="00BE717A" w:rsidRDefault="00023775">
            <w:r>
              <w:rPr>
                <w:sz w:val="20"/>
                <w:szCs w:val="20"/>
              </w:rPr>
              <w:t>1,18 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22A6" w14:textId="77777777" w:rsidR="00BE717A" w:rsidRDefault="00023775">
            <w:r>
              <w:rPr>
                <w:sz w:val="20"/>
                <w:szCs w:val="20"/>
              </w:rPr>
              <w:t>0,27 s</w:t>
            </w:r>
          </w:p>
        </w:tc>
      </w:tr>
      <w:tr w:rsidR="00BE717A" w14:paraId="37174DEA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B6D7" w14:textId="77777777" w:rsidR="00BE717A" w:rsidRDefault="00023775">
            <w:r>
              <w:rPr>
                <w:sz w:val="20"/>
                <w:szCs w:val="20"/>
              </w:rPr>
              <w:t>Peso total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314A" w14:textId="77777777" w:rsidR="00BE717A" w:rsidRDefault="00023775">
            <w:r>
              <w:rPr>
                <w:sz w:val="20"/>
                <w:szCs w:val="20"/>
              </w:rPr>
              <w:t>396,1 KB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E643" w14:textId="77777777" w:rsidR="00BE717A" w:rsidRDefault="00023775">
            <w:r>
              <w:rPr>
                <w:sz w:val="20"/>
                <w:szCs w:val="20"/>
              </w:rPr>
              <w:t>401,3 KB</w:t>
            </w:r>
          </w:p>
        </w:tc>
      </w:tr>
      <w:tr w:rsidR="00BE717A" w14:paraId="2E11D9A9" w14:textId="77777777"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DEFB" w14:textId="77777777" w:rsidR="00BE717A" w:rsidRDefault="00023775">
            <w:r>
              <w:rPr>
                <w:sz w:val="20"/>
                <w:szCs w:val="20"/>
              </w:rPr>
              <w:t>Requisições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F5E8" w14:textId="77777777" w:rsidR="00BE717A" w:rsidRDefault="00023775">
            <w:r>
              <w:rPr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C45C" w14:textId="77777777" w:rsidR="00BE717A" w:rsidRDefault="00023775">
            <w:r>
              <w:rPr>
                <w:sz w:val="20"/>
                <w:szCs w:val="20"/>
              </w:rPr>
              <w:t>18</w:t>
            </w:r>
          </w:p>
        </w:tc>
      </w:tr>
    </w:tbl>
    <w:p w14:paraId="7DD7F2DF" w14:textId="77777777" w:rsidR="00BE717A" w:rsidRDefault="00023775">
      <w:pPr>
        <w:pStyle w:val="Ttulo2"/>
      </w:pPr>
      <w:bookmarkStart w:id="16" w:name="_Toc243840964"/>
      <w:r>
        <w:t>5.2 Fases do LCP (Mobile)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8"/>
        <w:gridCol w:w="3000"/>
      </w:tblGrid>
      <w:tr w:rsidR="00BE717A" w14:paraId="107ECD14" w14:textId="77777777">
        <w:trPr>
          <w:tblHeader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43FB" w14:textId="77777777" w:rsidR="00BE717A" w:rsidRDefault="00023775"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CE79" w14:textId="77777777" w:rsidR="00BE717A" w:rsidRDefault="00023775">
            <w:r>
              <w:rPr>
                <w:b/>
                <w:bCs/>
                <w:sz w:val="20"/>
                <w:szCs w:val="20"/>
              </w:rPr>
              <w:t>Duração</w:t>
            </w:r>
          </w:p>
        </w:tc>
      </w:tr>
      <w:tr w:rsidR="00BE717A" w14:paraId="67EAF7F5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38ED" w14:textId="77777777" w:rsidR="00BE717A" w:rsidRDefault="00023775">
            <w:r>
              <w:rPr>
                <w:sz w:val="20"/>
                <w:szCs w:val="20"/>
              </w:rPr>
              <w:t>Tempo até o primeiro byte (TTFB)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D2EF" w14:textId="77777777" w:rsidR="00BE717A" w:rsidRDefault="00023775">
            <w:r>
              <w:rPr>
                <w:sz w:val="20"/>
                <w:szCs w:val="20"/>
              </w:rPr>
              <w:t>9 ms</w:t>
            </w:r>
          </w:p>
        </w:tc>
      </w:tr>
      <w:tr w:rsidR="00BE717A" w14:paraId="1E249BD8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69BD" w14:textId="77777777" w:rsidR="00BE717A" w:rsidRDefault="00023775">
            <w:r>
              <w:rPr>
                <w:sz w:val="20"/>
                <w:szCs w:val="20"/>
              </w:rPr>
              <w:t>Atraso de renderização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5B8A" w14:textId="77777777" w:rsidR="00BE717A" w:rsidRDefault="00023775">
            <w:r>
              <w:rPr>
                <w:sz w:val="20"/>
                <w:szCs w:val="20"/>
              </w:rPr>
              <w:t>333 ms</w:t>
            </w:r>
          </w:p>
        </w:tc>
      </w:tr>
    </w:tbl>
    <w:p w14:paraId="7D7B77B8" w14:textId="77777777" w:rsidR="00BE717A" w:rsidRDefault="00BE717A">
      <w:pPr>
        <w:spacing w:after="120"/>
      </w:pPr>
    </w:p>
    <w:p w14:paraId="04ACCE46" w14:textId="77777777" w:rsidR="00BE717A" w:rsidRDefault="00023775">
      <w:pPr>
        <w:spacing w:after="120"/>
      </w:pPr>
      <w:r>
        <w:t>O elemento LCP continua sendo o parágrafo de resumo do hero, mas o atraso de renderização observado caiu de 3.821 ms para 333 ms. O LCP simulado de 3,5 s vem da cadeia de rede do Mobile emulado (4G lento): como o texto é desenhado pelo React, ele depende do download do bundle principal (184 KB comprimido).</w:t>
      </w:r>
    </w:p>
    <w:p w14:paraId="747213CA" w14:textId="77777777" w:rsidR="00BE717A" w:rsidRDefault="00023775">
      <w:pPr>
        <w:pStyle w:val="Ttulo2"/>
      </w:pPr>
      <w:bookmarkStart w:id="17" w:name="_Toc243840965"/>
      <w:r>
        <w:t>5.3 Requisições (Mobile)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8"/>
        <w:gridCol w:w="1500"/>
        <w:gridCol w:w="1600"/>
        <w:gridCol w:w="1500"/>
      </w:tblGrid>
      <w:tr w:rsidR="00BE717A" w14:paraId="2CFC4E2D" w14:textId="77777777">
        <w:trPr>
          <w:tblHeader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2DB5" w14:textId="77777777" w:rsidR="00BE717A" w:rsidRDefault="00023775">
            <w:r>
              <w:rPr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6660" w14:textId="77777777" w:rsidR="00BE717A" w:rsidRDefault="00023775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40BF" w14:textId="77777777" w:rsidR="00BE717A" w:rsidRDefault="00023775">
            <w:r>
              <w:rPr>
                <w:b/>
                <w:bCs/>
                <w:sz w:val="20"/>
                <w:szCs w:val="20"/>
              </w:rPr>
              <w:t>Transferido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D15A" w14:textId="77777777" w:rsidR="00BE717A" w:rsidRDefault="00023775">
            <w:r>
              <w:rPr>
                <w:b/>
                <w:bCs/>
                <w:sz w:val="20"/>
                <w:szCs w:val="20"/>
              </w:rPr>
              <w:t>Prioridade</w:t>
            </w:r>
          </w:p>
        </w:tc>
      </w:tr>
      <w:tr w:rsidR="00BE717A" w14:paraId="23F70AEC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DE26" w14:textId="77777777" w:rsidR="00BE717A" w:rsidRDefault="00023775">
            <w:r>
              <w:rPr>
                <w:sz w:val="20"/>
                <w:szCs w:val="20"/>
              </w:rPr>
              <w:t>(documento HTML)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54CA" w14:textId="77777777" w:rsidR="00BE717A" w:rsidRDefault="00023775"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7BF6" w14:textId="77777777" w:rsidR="00BE717A" w:rsidRDefault="00023775">
            <w:r>
              <w:rPr>
                <w:sz w:val="20"/>
                <w:szCs w:val="20"/>
              </w:rPr>
              <w:t>1,2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5726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2EE53474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C976" w14:textId="77777777" w:rsidR="00BE717A" w:rsidRDefault="00023775">
            <w:r>
              <w:rPr>
                <w:sz w:val="20"/>
                <w:szCs w:val="20"/>
              </w:rPr>
              <w:t>assets/bricolage-grotesque-latin-opsz-normal-Cre6nC2_.woff2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A9E1" w14:textId="77777777" w:rsidR="00BE717A" w:rsidRDefault="00023775">
            <w:r>
              <w:rPr>
                <w:sz w:val="20"/>
                <w:szCs w:val="20"/>
              </w:rPr>
              <w:t>Font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F9CC" w14:textId="77777777" w:rsidR="00BE717A" w:rsidRDefault="00023775">
            <w:r>
              <w:rPr>
                <w:sz w:val="20"/>
                <w:szCs w:val="20"/>
              </w:rPr>
              <w:t>75,4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F7E0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  <w:tr w:rsidR="00BE717A" w14:paraId="42793984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0528" w14:textId="77777777" w:rsidR="00BE717A" w:rsidRDefault="00023775">
            <w:r>
              <w:rPr>
                <w:sz w:val="20"/>
                <w:szCs w:val="20"/>
              </w:rPr>
              <w:t>assets/index-Cpx3l7_Z.js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A027" w14:textId="77777777" w:rsidR="00BE717A" w:rsidRDefault="00023775">
            <w:r>
              <w:rPr>
                <w:sz w:val="20"/>
                <w:szCs w:val="20"/>
              </w:rPr>
              <w:t>Script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E317" w14:textId="77777777" w:rsidR="00BE717A" w:rsidRDefault="00023775">
            <w:r>
              <w:rPr>
                <w:sz w:val="20"/>
                <w:szCs w:val="20"/>
              </w:rPr>
              <w:t>184,0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AEA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  <w:tr w:rsidR="00BE717A" w14:paraId="59860809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53DF" w14:textId="77777777" w:rsidR="00BE717A" w:rsidRDefault="00023775">
            <w:r>
              <w:rPr>
                <w:sz w:val="20"/>
                <w:szCs w:val="20"/>
              </w:rPr>
              <w:t>assets/index-DSFn9WKr.css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6077" w14:textId="77777777" w:rsidR="00BE717A" w:rsidRDefault="00023775">
            <w:r>
              <w:rPr>
                <w:sz w:val="20"/>
                <w:szCs w:val="20"/>
              </w:rPr>
              <w:t>Stylesheet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6F87" w14:textId="77777777" w:rsidR="00BE717A" w:rsidRDefault="00023775">
            <w:r>
              <w:rPr>
                <w:sz w:val="20"/>
                <w:szCs w:val="20"/>
              </w:rPr>
              <w:t>8,0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4DA8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026E1743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3197" w14:textId="77777777" w:rsidR="00BE717A" w:rsidRDefault="00023775">
            <w:r>
              <w:rPr>
                <w:sz w:val="20"/>
                <w:szCs w:val="20"/>
              </w:rPr>
              <w:t>assets/ScrollVelocity-Bw_a7-Bx.js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2C0C" w14:textId="77777777" w:rsidR="00BE717A" w:rsidRDefault="00023775">
            <w:r>
              <w:rPr>
                <w:sz w:val="20"/>
                <w:szCs w:val="20"/>
              </w:rPr>
              <w:t>Script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9910" w14:textId="77777777" w:rsidR="00BE717A" w:rsidRDefault="00023775">
            <w:r>
              <w:rPr>
                <w:sz w:val="20"/>
                <w:szCs w:val="20"/>
              </w:rPr>
              <w:t>7,1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9FFA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  <w:tr w:rsidR="00BE717A" w14:paraId="0B2FCC68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05DC" w14:textId="77777777" w:rsidR="00BE717A" w:rsidRDefault="00023775">
            <w:r>
              <w:rPr>
                <w:sz w:val="20"/>
                <w:szCs w:val="20"/>
              </w:rPr>
              <w:t>assets/ScrollVelocity-C-6PR3f7.css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9C52" w14:textId="77777777" w:rsidR="00BE717A" w:rsidRDefault="00023775">
            <w:r>
              <w:rPr>
                <w:sz w:val="20"/>
                <w:szCs w:val="20"/>
              </w:rPr>
              <w:t>Stylesheet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C6A4" w14:textId="77777777" w:rsidR="00BE717A" w:rsidRDefault="00023775">
            <w:r>
              <w:rPr>
                <w:sz w:val="20"/>
                <w:szCs w:val="20"/>
              </w:rPr>
              <w:t>0,6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34AE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313D9595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1796A" w14:textId="77777777" w:rsidR="00BE717A" w:rsidRDefault="00023775">
            <w:r>
              <w:rPr>
                <w:sz w:val="20"/>
                <w:szCs w:val="20"/>
              </w:rPr>
              <w:t>assets/CurvedLoop-5cGsInLM.js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A3DB" w14:textId="77777777" w:rsidR="00BE717A" w:rsidRDefault="00023775">
            <w:r>
              <w:rPr>
                <w:sz w:val="20"/>
                <w:szCs w:val="20"/>
              </w:rPr>
              <w:t>Script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0C49" w14:textId="77777777" w:rsidR="00BE717A" w:rsidRDefault="00023775">
            <w:r>
              <w:rPr>
                <w:sz w:val="20"/>
                <w:szCs w:val="20"/>
              </w:rPr>
              <w:t>3,5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0C95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  <w:tr w:rsidR="00BE717A" w14:paraId="392431F8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04CB9" w14:textId="77777777" w:rsidR="00BE717A" w:rsidRDefault="00023775">
            <w:r>
              <w:rPr>
                <w:sz w:val="20"/>
                <w:szCs w:val="20"/>
              </w:rPr>
              <w:t>assets/CurvedLoop-BcWzG1NS.css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15A4" w14:textId="77777777" w:rsidR="00BE717A" w:rsidRDefault="00023775">
            <w:r>
              <w:rPr>
                <w:sz w:val="20"/>
                <w:szCs w:val="20"/>
              </w:rPr>
              <w:t>Stylesheet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3CE0" w14:textId="77777777" w:rsidR="00BE717A" w:rsidRDefault="00023775">
            <w:r>
              <w:rPr>
                <w:sz w:val="20"/>
                <w:szCs w:val="20"/>
              </w:rPr>
              <w:t>0,6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2070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6342EDA9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C34C" w14:textId="77777777" w:rsidR="00BE717A" w:rsidRDefault="00023775">
            <w:r>
              <w:rPr>
                <w:sz w:val="20"/>
                <w:szCs w:val="20"/>
              </w:rPr>
              <w:t>assets/hero-poster-DxnjO1_a.webp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0A09" w14:textId="77777777" w:rsidR="00BE717A" w:rsidRDefault="00023775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C36E" w14:textId="77777777" w:rsidR="00BE717A" w:rsidRDefault="00023775">
            <w:r>
              <w:rPr>
                <w:sz w:val="20"/>
                <w:szCs w:val="20"/>
              </w:rPr>
              <w:t>33,9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035D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  <w:tr w:rsidR="00BE717A" w14:paraId="617CE2D9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554C" w14:textId="77777777" w:rsidR="00BE717A" w:rsidRDefault="00023775">
            <w:r>
              <w:rPr>
                <w:sz w:val="20"/>
                <w:szCs w:val="20"/>
              </w:rPr>
              <w:t>assets/jetbrains-mono-latin-wght-normal-B9CIFXIH.woff2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0379" w14:textId="77777777" w:rsidR="00BE717A" w:rsidRDefault="00023775">
            <w:r>
              <w:rPr>
                <w:sz w:val="20"/>
                <w:szCs w:val="20"/>
              </w:rPr>
              <w:t>Font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2201" w14:textId="77777777" w:rsidR="00BE717A" w:rsidRDefault="00023775">
            <w:r>
              <w:rPr>
                <w:sz w:val="20"/>
                <w:szCs w:val="20"/>
              </w:rPr>
              <w:t>39,8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7386" w14:textId="77777777" w:rsidR="00BE717A" w:rsidRDefault="00023775">
            <w:r>
              <w:rPr>
                <w:sz w:val="20"/>
                <w:szCs w:val="20"/>
              </w:rPr>
              <w:t>VeryHigh</w:t>
            </w:r>
          </w:p>
        </w:tc>
      </w:tr>
      <w:tr w:rsidR="00BE717A" w14:paraId="722FCB87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92C0" w14:textId="77777777" w:rsidR="00BE717A" w:rsidRDefault="00023775">
            <w:r>
              <w:rPr>
                <w:sz w:val="20"/>
                <w:szCs w:val="20"/>
              </w:rPr>
              <w:t>assets/foto-perfil-tKIsezCZ.webp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8327" w14:textId="77777777" w:rsidR="00BE717A" w:rsidRDefault="00023775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39DF" w14:textId="77777777" w:rsidR="00BE717A" w:rsidRDefault="00023775">
            <w:r>
              <w:rPr>
                <w:sz w:val="20"/>
                <w:szCs w:val="20"/>
              </w:rPr>
              <w:t>37,7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FD85" w14:textId="77777777" w:rsidR="00BE717A" w:rsidRDefault="00023775">
            <w:r>
              <w:rPr>
                <w:sz w:val="20"/>
                <w:szCs w:val="20"/>
              </w:rPr>
              <w:t>Low</w:t>
            </w:r>
          </w:p>
        </w:tc>
      </w:tr>
      <w:tr w:rsidR="00BE717A" w14:paraId="41557DAD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EFC2" w14:textId="77777777" w:rsidR="00BE717A" w:rsidRDefault="00023775">
            <w:r>
              <w:rPr>
                <w:sz w:val="20"/>
                <w:szCs w:val="20"/>
              </w:rPr>
              <w:t>assets/loki-DucbXBFU.svg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A6BD" w14:textId="77777777" w:rsidR="00BE717A" w:rsidRDefault="00023775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8285" w14:textId="77777777" w:rsidR="00BE717A" w:rsidRDefault="00023775">
            <w:r>
              <w:rPr>
                <w:sz w:val="20"/>
                <w:szCs w:val="20"/>
              </w:rPr>
              <w:t>1,3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E456" w14:textId="77777777" w:rsidR="00BE717A" w:rsidRDefault="00023775">
            <w:r>
              <w:rPr>
                <w:sz w:val="20"/>
                <w:szCs w:val="20"/>
              </w:rPr>
              <w:t>Low</w:t>
            </w:r>
          </w:p>
        </w:tc>
      </w:tr>
      <w:tr w:rsidR="00BE717A" w14:paraId="61EF00AD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25CD" w14:textId="77777777" w:rsidR="00BE717A" w:rsidRDefault="00023775">
            <w:r>
              <w:rPr>
                <w:sz w:val="20"/>
                <w:szCs w:val="20"/>
              </w:rPr>
              <w:t>assets/aiops-CXMR3Tlj.svg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D5AE" w14:textId="77777777" w:rsidR="00BE717A" w:rsidRDefault="00023775">
            <w:r>
              <w:rPr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B547F" w14:textId="77777777" w:rsidR="00BE717A" w:rsidRDefault="00023775">
            <w:r>
              <w:rPr>
                <w:sz w:val="20"/>
                <w:szCs w:val="20"/>
              </w:rPr>
              <w:t>1,3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4F46" w14:textId="77777777" w:rsidR="00BE717A" w:rsidRDefault="00023775">
            <w:r>
              <w:rPr>
                <w:sz w:val="20"/>
                <w:szCs w:val="20"/>
              </w:rPr>
              <w:t>Low</w:t>
            </w:r>
          </w:p>
        </w:tc>
      </w:tr>
      <w:tr w:rsidR="00BE717A" w14:paraId="5FF7AEDC" w14:textId="77777777"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DB4B" w14:textId="77777777" w:rsidR="00BE717A" w:rsidRDefault="00023775">
            <w:r>
              <w:rPr>
                <w:sz w:val="20"/>
                <w:szCs w:val="20"/>
              </w:rPr>
              <w:t>favicon.svg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9C0C" w14:textId="77777777" w:rsidR="00BE717A" w:rsidRDefault="00023775">
            <w:r>
              <w:rPr>
                <w:sz w:val="20"/>
                <w:szCs w:val="20"/>
              </w:rPr>
              <w:t>Other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3CFF" w14:textId="77777777" w:rsidR="00BE717A" w:rsidRDefault="00023775">
            <w:r>
              <w:rPr>
                <w:sz w:val="20"/>
                <w:szCs w:val="20"/>
              </w:rPr>
              <w:t>1,7 KB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C4CC" w14:textId="77777777" w:rsidR="00BE717A" w:rsidRDefault="00023775">
            <w:r>
              <w:rPr>
                <w:sz w:val="20"/>
                <w:szCs w:val="20"/>
              </w:rPr>
              <w:t>High</w:t>
            </w:r>
          </w:p>
        </w:tc>
      </w:tr>
    </w:tbl>
    <w:p w14:paraId="3BFC0537" w14:textId="77777777" w:rsidR="00BE717A" w:rsidRDefault="00BE717A">
      <w:pPr>
        <w:spacing w:after="120"/>
      </w:pPr>
    </w:p>
    <w:p w14:paraId="4E60D9E9" w14:textId="77777777" w:rsidR="00BE717A" w:rsidRDefault="00023775">
      <w:pPr>
        <w:spacing w:after="120"/>
      </w:pPr>
      <w:r>
        <w:t>Agora não há nenhum recurso de outro domínio. O WebGL (</w:t>
      </w:r>
      <w:r>
        <w:rPr>
          <w:rFonts w:ascii="Consolas" w:eastAsia="Consolas" w:hAnsi="Consolas" w:cs="Consolas"/>
          <w:color w:val="7F3F00"/>
          <w:sz w:val="20"/>
          <w:szCs w:val="20"/>
        </w:rPr>
        <w:t>FaultyTerminal</w:t>
      </w:r>
      <w:r>
        <w:t>) e o cursor-mira não aparecem na lista, porque só seriam baixados após uma interação ou num dispositivo com mouse. O letreiro e a faixa curva viraram arquivos próprios, mas ainda são pedidos logo no carregamento, pois o React renderiza a página inteira de uma vez.</w:t>
      </w:r>
    </w:p>
    <w:p w14:paraId="74948BB2" w14:textId="77777777" w:rsidR="00BE717A" w:rsidRDefault="00023775">
      <w:r>
        <w:br w:type="page"/>
      </w:r>
    </w:p>
    <w:p w14:paraId="01C01385" w14:textId="77777777" w:rsidR="00BE717A" w:rsidRDefault="00023775">
      <w:pPr>
        <w:pStyle w:val="Ttulo1"/>
      </w:pPr>
      <w:bookmarkStart w:id="18" w:name="_Toc243840966"/>
      <w:r>
        <w:t>6. Comparativo antes × depois</w:t>
      </w:r>
      <w:bookmarkEnd w:id="18"/>
    </w:p>
    <w:p w14:paraId="40B97F80" w14:textId="77777777" w:rsidR="00BE717A" w:rsidRDefault="00023775">
      <w:pPr>
        <w:pStyle w:val="Ttulo2"/>
      </w:pPr>
      <w:bookmarkStart w:id="19" w:name="_Toc243840967"/>
      <w:r>
        <w:t>6.1 Mobile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2000"/>
        <w:gridCol w:w="2400"/>
        <w:gridCol w:w="2000"/>
      </w:tblGrid>
      <w:tr w:rsidR="00BE717A" w14:paraId="718A72C9" w14:textId="77777777">
        <w:trPr>
          <w:tblHeader/>
        </w:trPr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3575" w14:textId="77777777" w:rsidR="00BE717A" w:rsidRDefault="00023775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9FD2" w14:textId="77777777" w:rsidR="00BE717A" w:rsidRDefault="00023775">
            <w:r>
              <w:rPr>
                <w:b/>
                <w:bCs/>
                <w:sz w:val="20"/>
                <w:szCs w:val="20"/>
              </w:rPr>
              <w:t>Antes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1EB8" w14:textId="77777777" w:rsidR="00BE717A" w:rsidRDefault="00023775">
            <w:r>
              <w:rPr>
                <w:b/>
                <w:bCs/>
                <w:sz w:val="20"/>
                <w:szCs w:val="20"/>
              </w:rPr>
              <w:t>Depois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541C" w14:textId="77777777" w:rsidR="00BE717A" w:rsidRDefault="00023775">
            <w:r>
              <w:rPr>
                <w:b/>
                <w:bCs/>
                <w:sz w:val="20"/>
                <w:szCs w:val="20"/>
              </w:rPr>
              <w:t>Variação</w:t>
            </w:r>
          </w:p>
        </w:tc>
      </w:tr>
      <w:tr w:rsidR="00BE717A" w14:paraId="15A58E46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8732" w14:textId="77777777" w:rsidR="00BE717A" w:rsidRDefault="00023775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84DF" w14:textId="77777777" w:rsidR="00BE717A" w:rsidRDefault="00023775">
            <w:r>
              <w:rPr>
                <w:sz w:val="20"/>
                <w:szCs w:val="20"/>
              </w:rPr>
              <w:t>35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B3495" w14:textId="77777777" w:rsidR="00BE717A" w:rsidRDefault="00023775">
            <w:r>
              <w:rPr>
                <w:sz w:val="20"/>
                <w:szCs w:val="20"/>
              </w:rPr>
              <w:t>85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FC3D" w14:textId="77777777" w:rsidR="00BE717A" w:rsidRDefault="00023775">
            <w:r>
              <w:rPr>
                <w:sz w:val="20"/>
                <w:szCs w:val="20"/>
              </w:rPr>
              <w:t>+50</w:t>
            </w:r>
          </w:p>
        </w:tc>
      </w:tr>
      <w:tr w:rsidR="00BE717A" w14:paraId="63B99CAB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CC4E" w14:textId="77777777" w:rsidR="00BE717A" w:rsidRDefault="00023775"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7AA5" w14:textId="77777777" w:rsidR="00BE717A" w:rsidRDefault="00023775">
            <w:r>
              <w:rPr>
                <w:sz w:val="20"/>
                <w:szCs w:val="20"/>
              </w:rPr>
              <w:t>93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C929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ECBC" w14:textId="77777777" w:rsidR="00BE717A" w:rsidRDefault="00023775">
            <w:r>
              <w:rPr>
                <w:sz w:val="20"/>
                <w:szCs w:val="20"/>
              </w:rPr>
              <w:t>+7</w:t>
            </w:r>
          </w:p>
        </w:tc>
      </w:tr>
      <w:tr w:rsidR="00BE717A" w14:paraId="09F5B631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4B0C" w14:textId="77777777" w:rsidR="00BE717A" w:rsidRDefault="00023775">
            <w:r>
              <w:rPr>
                <w:sz w:val="20"/>
                <w:szCs w:val="20"/>
              </w:rPr>
              <w:t>Boas práticas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0005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B8E7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3DC5" w14:textId="77777777" w:rsidR="00BE717A" w:rsidRDefault="00023775">
            <w:r>
              <w:rPr>
                <w:sz w:val="20"/>
                <w:szCs w:val="20"/>
              </w:rPr>
              <w:t>+0</w:t>
            </w:r>
          </w:p>
        </w:tc>
      </w:tr>
      <w:tr w:rsidR="00BE717A" w14:paraId="5DDDDBBA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2096" w14:textId="77777777" w:rsidR="00BE717A" w:rsidRDefault="00023775">
            <w:r>
              <w:rPr>
                <w:sz w:val="20"/>
                <w:szCs w:val="20"/>
              </w:rPr>
              <w:t>SEO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E977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654D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2A8A" w14:textId="77777777" w:rsidR="00BE717A" w:rsidRDefault="00023775">
            <w:r>
              <w:rPr>
                <w:sz w:val="20"/>
                <w:szCs w:val="20"/>
              </w:rPr>
              <w:t>+0</w:t>
            </w:r>
          </w:p>
        </w:tc>
      </w:tr>
      <w:tr w:rsidR="00BE717A" w14:paraId="2AEF9D39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687B" w14:textId="77777777" w:rsidR="00BE717A" w:rsidRDefault="00023775">
            <w:r>
              <w:rPr>
                <w:sz w:val="20"/>
                <w:szCs w:val="20"/>
              </w:rPr>
              <w:t>FCP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FE76" w14:textId="77777777" w:rsidR="00BE717A" w:rsidRDefault="00023775">
            <w:r>
              <w:rPr>
                <w:sz w:val="20"/>
                <w:szCs w:val="20"/>
              </w:rPr>
              <w:t>2,53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F585" w14:textId="77777777" w:rsidR="00BE717A" w:rsidRDefault="00023775">
            <w:r>
              <w:rPr>
                <w:sz w:val="20"/>
                <w:szCs w:val="20"/>
              </w:rPr>
              <w:t>2,03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C483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20%</w:t>
            </w:r>
          </w:p>
        </w:tc>
      </w:tr>
      <w:tr w:rsidR="00BE717A" w14:paraId="13C8A394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600F" w14:textId="77777777" w:rsidR="00BE717A" w:rsidRDefault="00023775">
            <w:r>
              <w:rPr>
                <w:sz w:val="20"/>
                <w:szCs w:val="20"/>
              </w:rPr>
              <w:t>LCP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FCCF" w14:textId="77777777" w:rsidR="00BE717A" w:rsidRDefault="00023775">
            <w:r>
              <w:rPr>
                <w:sz w:val="20"/>
                <w:szCs w:val="20"/>
              </w:rPr>
              <w:t>6,82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777B" w14:textId="77777777" w:rsidR="00BE717A" w:rsidRDefault="00023775">
            <w:r>
              <w:rPr>
                <w:sz w:val="20"/>
                <w:szCs w:val="20"/>
              </w:rPr>
              <w:t>3,54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5AD6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48%</w:t>
            </w:r>
          </w:p>
        </w:tc>
      </w:tr>
      <w:tr w:rsidR="00BE717A" w14:paraId="120A2C77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2475" w14:textId="77777777" w:rsidR="00BE717A" w:rsidRDefault="00023775">
            <w:r>
              <w:rPr>
                <w:sz w:val="20"/>
                <w:szCs w:val="20"/>
              </w:rPr>
              <w:t>TBT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5F1D" w14:textId="77777777" w:rsidR="00BE717A" w:rsidRDefault="00023775">
            <w:r>
              <w:rPr>
                <w:sz w:val="20"/>
                <w:szCs w:val="20"/>
              </w:rPr>
              <w:t>6481 ms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C7BB" w14:textId="77777777" w:rsidR="00BE717A" w:rsidRDefault="00023775">
            <w:r>
              <w:rPr>
                <w:sz w:val="20"/>
                <w:szCs w:val="20"/>
              </w:rPr>
              <w:t>211 ms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35DE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6270 ms</w:t>
            </w:r>
          </w:p>
        </w:tc>
      </w:tr>
      <w:tr w:rsidR="00BE717A" w14:paraId="3B070C50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8828" w14:textId="77777777" w:rsidR="00BE717A" w:rsidRDefault="00023775">
            <w:r>
              <w:rPr>
                <w:sz w:val="20"/>
                <w:szCs w:val="20"/>
              </w:rPr>
              <w:t>CLS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1F79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66F6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A489" w14:textId="77777777" w:rsidR="00BE717A" w:rsidRDefault="00023775">
            <w:r>
              <w:rPr>
                <w:sz w:val="20"/>
                <w:szCs w:val="20"/>
              </w:rPr>
              <w:t>=</w:t>
            </w:r>
          </w:p>
        </w:tc>
      </w:tr>
      <w:tr w:rsidR="00BE717A" w14:paraId="5C3D1714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2C29" w14:textId="77777777" w:rsidR="00BE717A" w:rsidRDefault="00023775">
            <w:r>
              <w:rPr>
                <w:sz w:val="20"/>
                <w:szCs w:val="20"/>
              </w:rPr>
              <w:t>Speed Index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E53B" w14:textId="77777777" w:rsidR="00BE717A" w:rsidRDefault="00023775">
            <w:r>
              <w:rPr>
                <w:sz w:val="20"/>
                <w:szCs w:val="20"/>
              </w:rPr>
              <w:t>8,38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D517" w14:textId="77777777" w:rsidR="00BE717A" w:rsidRDefault="00023775">
            <w:r>
              <w:rPr>
                <w:sz w:val="20"/>
                <w:szCs w:val="20"/>
              </w:rPr>
              <w:t>2,03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7FDE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76%</w:t>
            </w:r>
          </w:p>
        </w:tc>
      </w:tr>
      <w:tr w:rsidR="00BE717A" w14:paraId="6C0D346C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3348" w14:textId="77777777" w:rsidR="00BE717A" w:rsidRDefault="00023775">
            <w:r>
              <w:rPr>
                <w:sz w:val="20"/>
                <w:szCs w:val="20"/>
              </w:rPr>
              <w:t>Execução de JavaScript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22E6" w14:textId="77777777" w:rsidR="00BE717A" w:rsidRDefault="00023775">
            <w:r>
              <w:rPr>
                <w:sz w:val="20"/>
                <w:szCs w:val="20"/>
              </w:rPr>
              <w:t>12,88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D848" w14:textId="77777777" w:rsidR="00BE717A" w:rsidRDefault="00023775">
            <w:r>
              <w:rPr>
                <w:sz w:val="20"/>
                <w:szCs w:val="20"/>
              </w:rPr>
              <w:t>1,18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E60D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91%</w:t>
            </w:r>
          </w:p>
        </w:tc>
      </w:tr>
      <w:tr w:rsidR="00BE717A" w14:paraId="6213D524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0F9CF" w14:textId="77777777" w:rsidR="00BE717A" w:rsidRDefault="00023775">
            <w:r>
              <w:rPr>
                <w:sz w:val="20"/>
                <w:szCs w:val="20"/>
              </w:rPr>
              <w:t>Peso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6DAA" w14:textId="77777777" w:rsidR="00BE717A" w:rsidRDefault="00023775">
            <w:r>
              <w:rPr>
                <w:sz w:val="20"/>
                <w:szCs w:val="20"/>
              </w:rPr>
              <w:t>1830,6 KB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E913" w14:textId="77777777" w:rsidR="00BE717A" w:rsidRDefault="00023775">
            <w:r>
              <w:rPr>
                <w:sz w:val="20"/>
                <w:szCs w:val="20"/>
              </w:rPr>
              <w:t>396,1 KB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6156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78%</w:t>
            </w:r>
          </w:p>
        </w:tc>
      </w:tr>
      <w:tr w:rsidR="00BE717A" w14:paraId="37D90D92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A90F" w14:textId="77777777" w:rsidR="00BE717A" w:rsidRDefault="00023775">
            <w:r>
              <w:rPr>
                <w:sz w:val="20"/>
                <w:szCs w:val="20"/>
              </w:rPr>
              <w:t>Requisições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7C44" w14:textId="77777777" w:rsidR="00BE717A" w:rsidRDefault="00023775"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120D" w14:textId="77777777" w:rsidR="00BE717A" w:rsidRDefault="00023775">
            <w:r>
              <w:rPr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2BEE" w14:textId="77777777" w:rsidR="00BE717A" w:rsidRDefault="00023775">
            <w:r>
              <w:rPr>
                <w:sz w:val="20"/>
                <w:szCs w:val="20"/>
              </w:rPr>
              <w:t>+4</w:t>
            </w:r>
          </w:p>
        </w:tc>
      </w:tr>
    </w:tbl>
    <w:p w14:paraId="1CEA7827" w14:textId="77777777" w:rsidR="00BE717A" w:rsidRDefault="00023775">
      <w:pPr>
        <w:pStyle w:val="Ttulo2"/>
      </w:pPr>
      <w:bookmarkStart w:id="20" w:name="_Toc243840968"/>
      <w:r>
        <w:t>6.2 Desktop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2000"/>
        <w:gridCol w:w="2400"/>
        <w:gridCol w:w="2000"/>
      </w:tblGrid>
      <w:tr w:rsidR="00BE717A" w14:paraId="52355DF9" w14:textId="77777777">
        <w:trPr>
          <w:tblHeader/>
        </w:trPr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2909" w14:textId="77777777" w:rsidR="00BE717A" w:rsidRDefault="00023775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394E" w14:textId="77777777" w:rsidR="00BE717A" w:rsidRDefault="00023775">
            <w:r>
              <w:rPr>
                <w:b/>
                <w:bCs/>
                <w:sz w:val="20"/>
                <w:szCs w:val="20"/>
              </w:rPr>
              <w:t>Antes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228D" w14:textId="77777777" w:rsidR="00BE717A" w:rsidRDefault="00023775">
            <w:r>
              <w:rPr>
                <w:b/>
                <w:bCs/>
                <w:sz w:val="20"/>
                <w:szCs w:val="20"/>
              </w:rPr>
              <w:t>Depois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646D" w14:textId="77777777" w:rsidR="00BE717A" w:rsidRDefault="00023775">
            <w:r>
              <w:rPr>
                <w:b/>
                <w:bCs/>
                <w:sz w:val="20"/>
                <w:szCs w:val="20"/>
              </w:rPr>
              <w:t>Variação</w:t>
            </w:r>
          </w:p>
        </w:tc>
      </w:tr>
      <w:tr w:rsidR="00BE717A" w14:paraId="23D23679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F205" w14:textId="77777777" w:rsidR="00BE717A" w:rsidRDefault="00023775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9E7B" w14:textId="77777777" w:rsidR="00BE717A" w:rsidRDefault="00023775">
            <w:r>
              <w:rPr>
                <w:sz w:val="20"/>
                <w:szCs w:val="20"/>
              </w:rPr>
              <w:t>61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A767" w14:textId="77777777" w:rsidR="00BE717A" w:rsidRDefault="00023775">
            <w:r>
              <w:rPr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08A2" w14:textId="77777777" w:rsidR="00BE717A" w:rsidRDefault="00023775">
            <w:r>
              <w:rPr>
                <w:sz w:val="20"/>
                <w:szCs w:val="20"/>
              </w:rPr>
              <w:t>+39</w:t>
            </w:r>
          </w:p>
        </w:tc>
      </w:tr>
      <w:tr w:rsidR="00BE717A" w14:paraId="77D15B70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911B" w14:textId="77777777" w:rsidR="00BE717A" w:rsidRDefault="00023775">
            <w:r>
              <w:rPr>
                <w:sz w:val="20"/>
                <w:szCs w:val="20"/>
              </w:rPr>
              <w:t>FCP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87C9" w14:textId="77777777" w:rsidR="00BE717A" w:rsidRDefault="00023775">
            <w:r>
              <w:rPr>
                <w:sz w:val="20"/>
                <w:szCs w:val="20"/>
              </w:rPr>
              <w:t>0,86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EEBA" w14:textId="77777777" w:rsidR="00BE717A" w:rsidRDefault="00023775">
            <w:r>
              <w:rPr>
                <w:sz w:val="20"/>
                <w:szCs w:val="20"/>
              </w:rPr>
              <w:t>0,49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4510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43%</w:t>
            </w:r>
          </w:p>
        </w:tc>
      </w:tr>
      <w:tr w:rsidR="00BE717A" w14:paraId="79FE868A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D5B8" w14:textId="77777777" w:rsidR="00BE717A" w:rsidRDefault="00023775">
            <w:r>
              <w:rPr>
                <w:sz w:val="20"/>
                <w:szCs w:val="20"/>
              </w:rPr>
              <w:t>LCP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BB66" w14:textId="77777777" w:rsidR="00BE717A" w:rsidRDefault="00023775">
            <w:r>
              <w:rPr>
                <w:sz w:val="20"/>
                <w:szCs w:val="20"/>
              </w:rPr>
              <w:t>1,43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23CD" w14:textId="77777777" w:rsidR="00BE717A" w:rsidRDefault="00023775">
            <w:r>
              <w:rPr>
                <w:sz w:val="20"/>
                <w:szCs w:val="20"/>
              </w:rPr>
              <w:t>0,75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50F4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48%</w:t>
            </w:r>
          </w:p>
        </w:tc>
      </w:tr>
      <w:tr w:rsidR="00BE717A" w14:paraId="361C1104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5D89" w14:textId="77777777" w:rsidR="00BE717A" w:rsidRDefault="00023775">
            <w:r>
              <w:rPr>
                <w:sz w:val="20"/>
                <w:szCs w:val="20"/>
              </w:rPr>
              <w:t>TBT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1EEC" w14:textId="77777777" w:rsidR="00BE717A" w:rsidRDefault="00023775">
            <w:r>
              <w:rPr>
                <w:sz w:val="20"/>
                <w:szCs w:val="20"/>
              </w:rPr>
              <w:t>964 ms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0885" w14:textId="77777777" w:rsidR="00BE717A" w:rsidRDefault="00023775">
            <w:r>
              <w:rPr>
                <w:sz w:val="20"/>
                <w:szCs w:val="20"/>
              </w:rPr>
              <w:t>17 ms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A66A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947 ms</w:t>
            </w:r>
          </w:p>
        </w:tc>
      </w:tr>
      <w:tr w:rsidR="00BE717A" w14:paraId="3682FBDB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9E7E" w14:textId="77777777" w:rsidR="00BE717A" w:rsidRDefault="00023775">
            <w:r>
              <w:rPr>
                <w:sz w:val="20"/>
                <w:szCs w:val="20"/>
              </w:rPr>
              <w:t>CLS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3205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D989" w14:textId="77777777" w:rsidR="00BE717A" w:rsidRDefault="00023775">
            <w:r>
              <w:rPr>
                <w:sz w:val="20"/>
                <w:szCs w:val="20"/>
              </w:rPr>
              <w:t>0,000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2FF1" w14:textId="77777777" w:rsidR="00BE717A" w:rsidRDefault="00023775">
            <w:r>
              <w:rPr>
                <w:sz w:val="20"/>
                <w:szCs w:val="20"/>
              </w:rPr>
              <w:t>=</w:t>
            </w:r>
          </w:p>
        </w:tc>
      </w:tr>
      <w:tr w:rsidR="00BE717A" w14:paraId="26C74FBC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C917" w14:textId="77777777" w:rsidR="00BE717A" w:rsidRDefault="00023775">
            <w:r>
              <w:rPr>
                <w:sz w:val="20"/>
                <w:szCs w:val="20"/>
              </w:rPr>
              <w:t>Speed Index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4A9B" w14:textId="77777777" w:rsidR="00BE717A" w:rsidRDefault="00023775">
            <w:r>
              <w:rPr>
                <w:sz w:val="20"/>
                <w:szCs w:val="20"/>
              </w:rPr>
              <w:t>2,44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C838" w14:textId="77777777" w:rsidR="00BE717A" w:rsidRDefault="00023775">
            <w:r>
              <w:rPr>
                <w:sz w:val="20"/>
                <w:szCs w:val="20"/>
              </w:rPr>
              <w:t>0,52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D0C1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79%</w:t>
            </w:r>
          </w:p>
        </w:tc>
      </w:tr>
      <w:tr w:rsidR="00BE717A" w14:paraId="0DB606AA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AE0C" w14:textId="77777777" w:rsidR="00BE717A" w:rsidRDefault="00023775">
            <w:r>
              <w:rPr>
                <w:sz w:val="20"/>
                <w:szCs w:val="20"/>
              </w:rPr>
              <w:t>Execução de JavaScript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D888" w14:textId="77777777" w:rsidR="00BE717A" w:rsidRDefault="00023775">
            <w:r>
              <w:rPr>
                <w:sz w:val="20"/>
                <w:szCs w:val="20"/>
              </w:rPr>
              <w:t>2,56 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888A" w14:textId="77777777" w:rsidR="00BE717A" w:rsidRDefault="00023775">
            <w:r>
              <w:rPr>
                <w:sz w:val="20"/>
                <w:szCs w:val="20"/>
              </w:rPr>
              <w:t>0,27 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D346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89%</w:t>
            </w:r>
          </w:p>
        </w:tc>
      </w:tr>
      <w:tr w:rsidR="00BE717A" w14:paraId="40D723C6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6055" w14:textId="77777777" w:rsidR="00BE717A" w:rsidRDefault="00023775">
            <w:r>
              <w:rPr>
                <w:sz w:val="20"/>
                <w:szCs w:val="20"/>
              </w:rPr>
              <w:t>Peso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55AD" w14:textId="77777777" w:rsidR="00BE717A" w:rsidRDefault="00023775">
            <w:r>
              <w:rPr>
                <w:sz w:val="20"/>
                <w:szCs w:val="20"/>
              </w:rPr>
              <w:t>1831,8 KB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9B8C" w14:textId="77777777" w:rsidR="00BE717A" w:rsidRDefault="00023775">
            <w:r>
              <w:rPr>
                <w:sz w:val="20"/>
                <w:szCs w:val="20"/>
              </w:rPr>
              <w:t>401,3 KB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318F" w14:textId="77777777" w:rsidR="00BE717A" w:rsidRDefault="00023775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78%</w:t>
            </w:r>
          </w:p>
        </w:tc>
      </w:tr>
      <w:tr w:rsidR="00BE717A" w14:paraId="52EED14D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4131" w14:textId="77777777" w:rsidR="00BE717A" w:rsidRDefault="00023775">
            <w:r>
              <w:rPr>
                <w:sz w:val="20"/>
                <w:szCs w:val="20"/>
              </w:rPr>
              <w:t>Requisições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BB9C" w14:textId="77777777" w:rsidR="00BE717A" w:rsidRDefault="00023775"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1C19" w14:textId="77777777" w:rsidR="00BE717A" w:rsidRDefault="00023775">
            <w:r>
              <w:rPr>
                <w:sz w:val="20"/>
                <w:szCs w:val="20"/>
              </w:rPr>
              <w:t>18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CF69" w14:textId="77777777" w:rsidR="00BE717A" w:rsidRDefault="00023775">
            <w:r>
              <w:rPr>
                <w:sz w:val="20"/>
                <w:szCs w:val="20"/>
              </w:rPr>
              <w:t>+6</w:t>
            </w:r>
          </w:p>
        </w:tc>
      </w:tr>
    </w:tbl>
    <w:p w14:paraId="2EE04EDD" w14:textId="77777777" w:rsidR="00BE717A" w:rsidRDefault="00023775">
      <w:pPr>
        <w:pStyle w:val="Ttulo2"/>
      </w:pPr>
      <w:bookmarkStart w:id="21" w:name="_Toc243840969"/>
      <w:r>
        <w:t>6.3 Impacto de cada etapa (Mobile)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8"/>
        <w:gridCol w:w="1100"/>
        <w:gridCol w:w="1500"/>
        <w:gridCol w:w="1500"/>
        <w:gridCol w:w="1700"/>
      </w:tblGrid>
      <w:tr w:rsidR="00BE717A" w14:paraId="40A4B8D2" w14:textId="77777777">
        <w:trPr>
          <w:tblHeader/>
        </w:trP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E5098" w14:textId="77777777" w:rsidR="00BE717A" w:rsidRDefault="00023775"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CF07" w14:textId="77777777" w:rsidR="00BE717A" w:rsidRDefault="00023775"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2A78" w14:textId="77777777" w:rsidR="00BE717A" w:rsidRDefault="00023775">
            <w:r>
              <w:rPr>
                <w:b/>
                <w:bCs/>
                <w:sz w:val="20"/>
                <w:szCs w:val="20"/>
              </w:rPr>
              <w:t>TBT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F8C9" w14:textId="77777777" w:rsidR="00BE717A" w:rsidRDefault="00023775">
            <w:r>
              <w:rPr>
                <w:b/>
                <w:bCs/>
                <w:sz w:val="20"/>
                <w:szCs w:val="20"/>
              </w:rPr>
              <w:t>LCP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23E4" w14:textId="77777777" w:rsidR="00BE717A" w:rsidRDefault="00023775">
            <w:r>
              <w:rPr>
                <w:b/>
                <w:bCs/>
                <w:sz w:val="20"/>
                <w:szCs w:val="20"/>
              </w:rPr>
              <w:t>Peso</w:t>
            </w:r>
          </w:p>
        </w:tc>
      </w:tr>
      <w:tr w:rsidR="00BE717A" w14:paraId="5326D192" w14:textId="77777777"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25B6" w14:textId="77777777" w:rsidR="00BE717A" w:rsidRDefault="00023775">
            <w:r>
              <w:rPr>
                <w:sz w:val="20"/>
                <w:szCs w:val="20"/>
              </w:rPr>
              <w:t>Antes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6D4B" w14:textId="77777777" w:rsidR="00BE717A" w:rsidRDefault="00023775">
            <w:r>
              <w:rPr>
                <w:sz w:val="20"/>
                <w:szCs w:val="20"/>
              </w:rPr>
              <w:t>35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963D" w14:textId="77777777" w:rsidR="00BE717A" w:rsidRDefault="00023775">
            <w:r>
              <w:rPr>
                <w:sz w:val="20"/>
                <w:szCs w:val="20"/>
              </w:rPr>
              <w:t>6481 ms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5A49" w14:textId="77777777" w:rsidR="00BE717A" w:rsidRDefault="00023775">
            <w:r>
              <w:rPr>
                <w:sz w:val="20"/>
                <w:szCs w:val="20"/>
              </w:rPr>
              <w:t>6,82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57DE" w14:textId="77777777" w:rsidR="00BE717A" w:rsidRDefault="00023775">
            <w:r>
              <w:rPr>
                <w:sz w:val="20"/>
                <w:szCs w:val="20"/>
              </w:rPr>
              <w:t>1830,6 KB</w:t>
            </w:r>
          </w:p>
        </w:tc>
      </w:tr>
      <w:tr w:rsidR="00BE717A" w14:paraId="5032284E" w14:textId="77777777"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BA8A" w14:textId="77777777" w:rsidR="00BE717A" w:rsidRDefault="00023775">
            <w:r>
              <w:rPr>
                <w:sz w:val="20"/>
                <w:szCs w:val="20"/>
              </w:rPr>
              <w:t>+ WebGL adiado, foto WebP e a11y do hero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F436" w14:textId="77777777" w:rsidR="00BE717A" w:rsidRDefault="00023775">
            <w:r>
              <w:rPr>
                <w:sz w:val="20"/>
                <w:szCs w:val="20"/>
              </w:rPr>
              <w:t>83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7850" w14:textId="77777777" w:rsidR="00BE717A" w:rsidRDefault="00023775">
            <w:r>
              <w:rPr>
                <w:sz w:val="20"/>
                <w:szCs w:val="20"/>
              </w:rPr>
              <w:t>130 ms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4D7C" w14:textId="77777777" w:rsidR="00BE717A" w:rsidRDefault="00023775">
            <w:r>
              <w:rPr>
                <w:sz w:val="20"/>
                <w:szCs w:val="20"/>
              </w:rPr>
              <w:t>3,82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7646" w14:textId="77777777" w:rsidR="00BE717A" w:rsidRDefault="00023775">
            <w:r>
              <w:rPr>
                <w:sz w:val="20"/>
                <w:szCs w:val="20"/>
              </w:rPr>
              <w:t>383,5 KB</w:t>
            </w:r>
          </w:p>
        </w:tc>
      </w:tr>
      <w:tr w:rsidR="00BE717A" w14:paraId="361BDB28" w14:textId="77777777"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201D" w14:textId="77777777" w:rsidR="00BE717A" w:rsidRDefault="00023775">
            <w:r>
              <w:rPr>
                <w:sz w:val="20"/>
                <w:szCs w:val="20"/>
              </w:rPr>
              <w:t>+ Code-split (letreiro, faixa, cursor)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C1F6" w14:textId="77777777" w:rsidR="00BE717A" w:rsidRDefault="00023775">
            <w:r>
              <w:rPr>
                <w:sz w:val="20"/>
                <w:szCs w:val="20"/>
              </w:rPr>
              <w:t>75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FADF" w14:textId="77777777" w:rsidR="00BE717A" w:rsidRDefault="00023775">
            <w:r>
              <w:rPr>
                <w:sz w:val="20"/>
                <w:szCs w:val="20"/>
              </w:rPr>
              <w:t>265 ms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0445" w14:textId="77777777" w:rsidR="00BE717A" w:rsidRDefault="00023775">
            <w:r>
              <w:rPr>
                <w:sz w:val="20"/>
                <w:szCs w:val="20"/>
              </w:rPr>
              <w:t>4,04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9AF1" w14:textId="77777777" w:rsidR="00BE717A" w:rsidRDefault="00023775">
            <w:r>
              <w:rPr>
                <w:sz w:val="20"/>
                <w:szCs w:val="20"/>
              </w:rPr>
              <w:t>385,1 KB</w:t>
            </w:r>
          </w:p>
        </w:tc>
      </w:tr>
      <w:tr w:rsidR="00BE717A" w14:paraId="39BB75AA" w14:textId="77777777"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4B92" w14:textId="77777777" w:rsidR="00BE717A" w:rsidRDefault="00023775">
            <w:r>
              <w:rPr>
                <w:sz w:val="20"/>
                <w:szCs w:val="20"/>
              </w:rPr>
              <w:t>+ Fontes no próprio site + preload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092A" w14:textId="77777777" w:rsidR="00BE717A" w:rsidRDefault="00023775">
            <w:r>
              <w:rPr>
                <w:sz w:val="20"/>
                <w:szCs w:val="20"/>
              </w:rPr>
              <w:t>81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6407" w14:textId="77777777" w:rsidR="00BE717A" w:rsidRDefault="00023775">
            <w:r>
              <w:rPr>
                <w:sz w:val="20"/>
                <w:szCs w:val="20"/>
              </w:rPr>
              <w:t>308 ms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3D3A" w14:textId="77777777" w:rsidR="00BE717A" w:rsidRDefault="00023775">
            <w:r>
              <w:rPr>
                <w:sz w:val="20"/>
                <w:szCs w:val="20"/>
              </w:rPr>
              <w:t>3,62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CE5C" w14:textId="77777777" w:rsidR="00BE717A" w:rsidRDefault="00023775">
            <w:r>
              <w:rPr>
                <w:sz w:val="20"/>
                <w:szCs w:val="20"/>
              </w:rPr>
              <w:t>396,1 KB</w:t>
            </w:r>
          </w:p>
        </w:tc>
      </w:tr>
      <w:tr w:rsidR="00BE717A" w14:paraId="7193485F" w14:textId="77777777"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D738" w14:textId="77777777" w:rsidR="00BE717A" w:rsidRDefault="00023775">
            <w:r>
              <w:rPr>
                <w:sz w:val="20"/>
                <w:szCs w:val="20"/>
              </w:rPr>
              <w:t>Final (+ contraste do Sobre)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65EBB" w14:textId="77777777" w:rsidR="00BE717A" w:rsidRDefault="00023775">
            <w:r>
              <w:rPr>
                <w:sz w:val="20"/>
                <w:szCs w:val="20"/>
              </w:rPr>
              <w:t>85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E82D" w14:textId="77777777" w:rsidR="00BE717A" w:rsidRDefault="00023775">
            <w:r>
              <w:rPr>
                <w:sz w:val="20"/>
                <w:szCs w:val="20"/>
              </w:rPr>
              <w:t>211 ms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E1B0" w14:textId="77777777" w:rsidR="00BE717A" w:rsidRDefault="00023775">
            <w:r>
              <w:rPr>
                <w:sz w:val="20"/>
                <w:szCs w:val="20"/>
              </w:rPr>
              <w:t>3,54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E086" w14:textId="77777777" w:rsidR="00BE717A" w:rsidRDefault="00023775">
            <w:r>
              <w:rPr>
                <w:sz w:val="20"/>
                <w:szCs w:val="20"/>
              </w:rPr>
              <w:t>396,1 KB</w:t>
            </w:r>
          </w:p>
        </w:tc>
      </w:tr>
    </w:tbl>
    <w:p w14:paraId="3A4C6098" w14:textId="77777777" w:rsidR="00BE717A" w:rsidRDefault="00BE717A">
      <w:pPr>
        <w:spacing w:after="120"/>
      </w:pPr>
    </w:p>
    <w:p w14:paraId="1F227944" w14:textId="77777777" w:rsidR="00BE717A" w:rsidRDefault="00023775">
      <w:pPr>
        <w:spacing w:after="120"/>
      </w:pPr>
      <w:r>
        <w:t>A etapa do hero concentra quase toda a melhoria: só ela levou a nota Mobile de 35 para 83 e o TBT de 6,5 s para 130 ms. O peso caiu de 1,8 MB para 384 KB, graças à foto em WebP.</w:t>
      </w:r>
    </w:p>
    <w:p w14:paraId="0892FB93" w14:textId="77777777" w:rsidR="00BE717A" w:rsidRDefault="00023775">
      <w:pPr>
        <w:spacing w:after="120"/>
      </w:pPr>
      <w:r>
        <w:t>O code-split não trouxe ganho mensurável. A queda de 83 para 75 e o TBT de 265 ms ficam dentro do ruído entre execuções, porque GSAP e Motion continuam no bundle principal (são usados no hero e no Sobre) e os chunks separados são pedidos no carregamento mesmo assim.</w:t>
      </w:r>
    </w:p>
    <w:p w14:paraId="09C9F007" w14:textId="77777777" w:rsidR="00BE717A" w:rsidRDefault="00023775">
      <w:pPr>
        <w:spacing w:after="120"/>
      </w:pPr>
      <w:r>
        <w:t>As fontes no próprio site reduziram o LCP Mobile (4,04 s → 3,62 s) e levaram o Desktop a 100. O peso subiu 11 KB porque o JetBrains Mono variável cobre todos os pesos num arquivo só; em troca, não há mais CSS externo bloqueando.</w:t>
      </w:r>
    </w:p>
    <w:p w14:paraId="2309E3CF" w14:textId="77777777" w:rsidR="00BE717A" w:rsidRDefault="00023775">
      <w:pPr>
        <w:spacing w:after="120"/>
      </w:pPr>
      <w:r>
        <w:t>A correção de contraste levou Acessibilidade a 100. A variação de nota e de TBT nessa última etapa também é ruído: o commit só mudou um parâmetro de opacidade.</w:t>
      </w:r>
    </w:p>
    <w:p w14:paraId="4D753691" w14:textId="77777777" w:rsidR="00BE717A" w:rsidRDefault="00023775">
      <w:pPr>
        <w:pStyle w:val="Ttulo1"/>
      </w:pPr>
      <w:bookmarkStart w:id="22" w:name="_Toc243840970"/>
      <w:r>
        <w:t>7. Conclusão</w:t>
      </w:r>
      <w:bookmarkEnd w:id="22"/>
    </w:p>
    <w:p w14:paraId="24BB45A0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 xml:space="preserve">O maior gargalo não era peso de arquivo, e sim </w:t>
      </w:r>
      <w:r>
        <w:rPr>
          <w:b/>
          <w:bCs/>
        </w:rPr>
        <w:t>trabalho na thread principal</w:t>
      </w:r>
      <w:r>
        <w:t>: montar o WebGL no carregamento travava a página por mais de 5 s no celular emulado. Adiar o efeito para a primeira interação, mostrando antes uma imagem leve da mesma grade, manteve a identidade visual e tirou mais de 6 s de TBT.</w:t>
      </w:r>
    </w:p>
    <w:p w14:paraId="3F6AC2A6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A foto em PNG era 83% dos bytes da página. Redimensionar para 2× o tamanho exibido e converter para WebP reduziu o peso total em 78%.</w:t>
      </w:r>
    </w:p>
    <w:p w14:paraId="7DBA24A1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Hospedar as fontes no próprio site e corrigir os pontos de acessibilidade levaram Acessibilidade, Boas práticas e SEO a 100 no Mobile e no Desktop. No Desktop a Performance também chegou a 100.</w:t>
      </w:r>
    </w:p>
    <w:p w14:paraId="691C3BE2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O code-split, sozinho, não move a nota quando as bibliotecas pesadas continuam no bundle principal. Ficou registrado como aprendizado.</w:t>
      </w:r>
    </w:p>
    <w:p w14:paraId="7B322FA1" w14:textId="77777777" w:rsidR="00BE717A" w:rsidRDefault="00023775">
      <w:pPr>
        <w:pStyle w:val="Ttulo2"/>
      </w:pPr>
      <w:bookmarkStart w:id="23" w:name="_Toc243840971"/>
      <w:r>
        <w:t>Próximos passos</w:t>
      </w:r>
      <w:bookmarkEnd w:id="23"/>
    </w:p>
    <w:p w14:paraId="4F5A2E38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Pré-renderizar o HTML do hero</w:t>
      </w:r>
      <w:r>
        <w:t xml:space="preserve"> no build (SSG). Hoje o LCP depende do download e da execução do bundle de 184 KB; com o texto já no HTML, ele seria desenhado antes do JavaScript, o caminho para passar de 90 no Mobile.</w:t>
      </w:r>
    </w:p>
    <w:p w14:paraId="51AC0890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Carregar letreiro e faixa curva só quando entram na tela (</w:t>
      </w:r>
      <w:r>
        <w:rPr>
          <w:rFonts w:ascii="Consolas" w:eastAsia="Consolas" w:hAnsi="Consolas" w:cs="Consolas"/>
          <w:color w:val="7F3F00"/>
          <w:sz w:val="20"/>
          <w:szCs w:val="20"/>
        </w:rPr>
        <w:t>IntersectionObserver</w:t>
      </w:r>
      <w:r>
        <w:t xml:space="preserve">), e avaliar trocar o </w:t>
      </w:r>
      <w:r>
        <w:rPr>
          <w:rFonts w:ascii="Consolas" w:eastAsia="Consolas" w:hAnsi="Consolas" w:cs="Consolas"/>
          <w:color w:val="7F3F00"/>
          <w:sz w:val="20"/>
          <w:szCs w:val="20"/>
        </w:rPr>
        <w:t>Shuffle</w:t>
      </w:r>
      <w:r>
        <w:t xml:space="preserve"> do hero por uma animação em CSS, para tirar GSAP e SplitText do bundle inicial.</w:t>
      </w:r>
    </w:p>
    <w:p w14:paraId="4FD15D92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Cache longo (</w:t>
      </w:r>
      <w:r>
        <w:rPr>
          <w:rFonts w:ascii="Consolas" w:eastAsia="Consolas" w:hAnsi="Consolas" w:cs="Consolas"/>
          <w:color w:val="7F3F00"/>
          <w:sz w:val="20"/>
          <w:szCs w:val="20"/>
        </w:rPr>
        <w:t>immutable</w:t>
      </w:r>
      <w:r>
        <w:t xml:space="preserve">) para </w:t>
      </w:r>
      <w:r>
        <w:rPr>
          <w:rFonts w:ascii="Consolas" w:eastAsia="Consolas" w:hAnsi="Consolas" w:cs="Consolas"/>
          <w:color w:val="7F3F00"/>
          <w:sz w:val="20"/>
          <w:szCs w:val="20"/>
        </w:rPr>
        <w:t>/assets/</w:t>
      </w:r>
      <w:r>
        <w:t xml:space="preserve">: o GitHub Pages fixa </w:t>
      </w:r>
      <w:r>
        <w:rPr>
          <w:rFonts w:ascii="Consolas" w:eastAsia="Consolas" w:hAnsi="Consolas" w:cs="Consolas"/>
          <w:color w:val="7F3F00"/>
          <w:sz w:val="20"/>
          <w:szCs w:val="20"/>
        </w:rPr>
        <w:t>max-age=600</w:t>
      </w:r>
      <w:r>
        <w:t>. Exigiria uma CDN na frente (ex.: Cloudflare) ou outro host.</w:t>
      </w:r>
    </w:p>
    <w:p w14:paraId="2DFF7B0A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t>Rodar o Lighthouse CI no GitHub Actions com orçamento de performance, para nenhuma mudança futura trazer o problema de volta, e conferir os dados de campo no PageSpeed Insights depois do deploy.</w:t>
      </w:r>
    </w:p>
    <w:p w14:paraId="3D1FEFAC" w14:textId="77777777" w:rsidR="00BE717A" w:rsidRDefault="00023775">
      <w:pPr>
        <w:pStyle w:val="Ttulo1"/>
      </w:pPr>
      <w:bookmarkStart w:id="24" w:name="_Toc243840972"/>
      <w:r>
        <w:t>Anexos</w:t>
      </w:r>
      <w:bookmarkEnd w:id="24"/>
    </w:p>
    <w:p w14:paraId="0D3A6670" w14:textId="77777777" w:rsidR="00BE717A" w:rsidRDefault="00023775">
      <w:pPr>
        <w:spacing w:after="120"/>
      </w:pPr>
      <w:r>
        <w:t>Os relatórios completos do Lighthouse (HTML de cada execução) e as medianas estão no repositório:</w:t>
      </w:r>
    </w:p>
    <w:p w14:paraId="14789F12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7F3F00"/>
          <w:sz w:val="20"/>
          <w:szCs w:val="20"/>
        </w:rPr>
        <w:t>docs/relatorios/antes/</w:t>
      </w:r>
      <w:r>
        <w:t xml:space="preserve">: </w:t>
      </w:r>
      <w:r>
        <w:rPr>
          <w:rFonts w:ascii="Consolas" w:eastAsia="Consolas" w:hAnsi="Consolas" w:cs="Consolas"/>
          <w:color w:val="7F3F00"/>
          <w:sz w:val="20"/>
          <w:szCs w:val="20"/>
        </w:rPr>
        <w:t>antes-*.report.html</w:t>
      </w:r>
      <w:r>
        <w:t xml:space="preserve">, capturas e </w:t>
      </w:r>
      <w:r>
        <w:rPr>
          <w:rFonts w:ascii="Consolas" w:eastAsia="Consolas" w:hAnsi="Consolas" w:cs="Consolas"/>
          <w:color w:val="7F3F00"/>
          <w:sz w:val="20"/>
          <w:szCs w:val="20"/>
        </w:rPr>
        <w:t>resumo.md</w:t>
      </w:r>
    </w:p>
    <w:p w14:paraId="727B3AD8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7F3F00"/>
          <w:sz w:val="20"/>
          <w:szCs w:val="20"/>
        </w:rPr>
        <w:t>docs/relatorios/depois/</w:t>
      </w:r>
      <w:r>
        <w:t xml:space="preserve">: </w:t>
      </w:r>
      <w:r>
        <w:rPr>
          <w:rFonts w:ascii="Consolas" w:eastAsia="Consolas" w:hAnsi="Consolas" w:cs="Consolas"/>
          <w:color w:val="7F3F00"/>
          <w:sz w:val="20"/>
          <w:szCs w:val="20"/>
        </w:rPr>
        <w:t>depois-*.report.html</w:t>
      </w:r>
      <w:r>
        <w:t xml:space="preserve">, capturas e </w:t>
      </w:r>
      <w:r>
        <w:rPr>
          <w:rFonts w:ascii="Consolas" w:eastAsia="Consolas" w:hAnsi="Consolas" w:cs="Consolas"/>
          <w:color w:val="7F3F00"/>
          <w:sz w:val="20"/>
          <w:szCs w:val="20"/>
        </w:rPr>
        <w:t>resumo.md</w:t>
      </w:r>
    </w:p>
    <w:p w14:paraId="7C8D7158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7F3F00"/>
          <w:sz w:val="20"/>
          <w:szCs w:val="20"/>
        </w:rPr>
        <w:t>docs/relatorios/etapas/</w:t>
      </w:r>
      <w:r>
        <w:t>: medianas após cada etapa de otimização</w:t>
      </w:r>
    </w:p>
    <w:p w14:paraId="594226FE" w14:textId="77777777" w:rsidR="00BE717A" w:rsidRDefault="00023775">
      <w:pPr>
        <w:pStyle w:val="Pargrafoda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7F3F00"/>
          <w:sz w:val="20"/>
          <w:szCs w:val="20"/>
        </w:rPr>
        <w:t>scripts/medir.mjs</w:t>
      </w:r>
      <w:r>
        <w:t>: script que mede, calcula as medianas e gera os resumos</w:t>
      </w:r>
    </w:p>
    <w:sectPr w:rsidR="00BE717A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7FDDB" w14:textId="77777777" w:rsidR="00023775" w:rsidRDefault="00023775">
      <w:r>
        <w:separator/>
      </w:r>
    </w:p>
  </w:endnote>
  <w:endnote w:type="continuationSeparator" w:id="0">
    <w:p w14:paraId="6E6FDA96" w14:textId="77777777" w:rsidR="00023775" w:rsidRDefault="00023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C327" w14:textId="77777777" w:rsidR="00BE717A" w:rsidRDefault="00023775">
    <w:pPr>
      <w:jc w:val="right"/>
    </w:pPr>
    <w:r>
      <w:rPr>
        <w:color w:val="595959"/>
        <w:sz w:val="16"/>
        <w:szCs w:val="16"/>
      </w:rPr>
      <w:t xml:space="preserve">Portfólio Luis Fernandes — Relatório de Performance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31CE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94E9" w14:textId="77777777" w:rsidR="00023775" w:rsidRDefault="00023775">
      <w:r>
        <w:separator/>
      </w:r>
    </w:p>
  </w:footnote>
  <w:footnote w:type="continuationSeparator" w:id="0">
    <w:p w14:paraId="073A928C" w14:textId="77777777" w:rsidR="00023775" w:rsidRDefault="00023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7DB1"/>
    <w:multiLevelType w:val="hybridMultilevel"/>
    <w:tmpl w:val="F6A00684"/>
    <w:lvl w:ilvl="0" w:tplc="60C2643C" w:tentative="1">
      <w:start w:val="1"/>
      <w:numFmt w:val="bullet"/>
      <w:lvlText w:val="●"/>
      <w:lvlJc w:val="left"/>
      <w:pPr>
        <w:ind w:left="720" w:hanging="360"/>
      </w:pPr>
    </w:lvl>
    <w:lvl w:ilvl="1" w:tplc="BE16F424" w:tentative="1">
      <w:start w:val="1"/>
      <w:numFmt w:val="bullet"/>
      <w:lvlText w:val="○"/>
      <w:lvlJc w:val="left"/>
      <w:pPr>
        <w:ind w:left="1440" w:hanging="360"/>
      </w:pPr>
    </w:lvl>
    <w:lvl w:ilvl="2" w:tplc="90045B54" w:tentative="1">
      <w:start w:val="1"/>
      <w:numFmt w:val="bullet"/>
      <w:lvlText w:val="■"/>
      <w:lvlJc w:val="left"/>
      <w:pPr>
        <w:ind w:left="2160" w:hanging="360"/>
      </w:pPr>
    </w:lvl>
    <w:lvl w:ilvl="3" w:tplc="0388B814" w:tentative="1">
      <w:start w:val="1"/>
      <w:numFmt w:val="bullet"/>
      <w:lvlText w:val="●"/>
      <w:lvlJc w:val="left"/>
      <w:pPr>
        <w:ind w:left="2880" w:hanging="360"/>
      </w:pPr>
    </w:lvl>
    <w:lvl w:ilvl="4" w:tplc="535E954C" w:tentative="1">
      <w:start w:val="1"/>
      <w:numFmt w:val="bullet"/>
      <w:lvlText w:val="○"/>
      <w:lvlJc w:val="left"/>
      <w:pPr>
        <w:ind w:left="3600" w:hanging="360"/>
      </w:pPr>
    </w:lvl>
    <w:lvl w:ilvl="5" w:tplc="25A21018" w:tentative="1">
      <w:start w:val="1"/>
      <w:numFmt w:val="bullet"/>
      <w:lvlText w:val="■"/>
      <w:lvlJc w:val="left"/>
      <w:pPr>
        <w:ind w:left="4320" w:hanging="360"/>
      </w:pPr>
    </w:lvl>
    <w:lvl w:ilvl="6" w:tplc="A840093A" w:tentative="1">
      <w:start w:val="1"/>
      <w:numFmt w:val="bullet"/>
      <w:lvlText w:val="●"/>
      <w:lvlJc w:val="left"/>
      <w:pPr>
        <w:ind w:left="5040" w:hanging="360"/>
      </w:pPr>
    </w:lvl>
    <w:lvl w:ilvl="7" w:tplc="392EE99C" w:tentative="1">
      <w:start w:val="1"/>
      <w:numFmt w:val="bullet"/>
      <w:lvlText w:val="●"/>
      <w:lvlJc w:val="left"/>
      <w:pPr>
        <w:ind w:left="5760" w:hanging="360"/>
      </w:pPr>
    </w:lvl>
    <w:lvl w:ilvl="8" w:tplc="888267F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AF5564"/>
    <w:multiLevelType w:val="hybridMultilevel"/>
    <w:tmpl w:val="6908E638"/>
    <w:lvl w:ilvl="0" w:tplc="6FD4BAF6">
      <w:start w:val="1"/>
      <w:numFmt w:val="bullet"/>
      <w:lvlText w:val="•"/>
      <w:lvlJc w:val="left"/>
      <w:pPr>
        <w:ind w:left="540" w:hanging="270"/>
      </w:pPr>
    </w:lvl>
    <w:lvl w:ilvl="1" w:tplc="1830566C">
      <w:numFmt w:val="decimal"/>
      <w:lvlText w:val=""/>
      <w:lvlJc w:val="left"/>
    </w:lvl>
    <w:lvl w:ilvl="2" w:tplc="DBF266C8">
      <w:numFmt w:val="decimal"/>
      <w:lvlText w:val=""/>
      <w:lvlJc w:val="left"/>
    </w:lvl>
    <w:lvl w:ilvl="3" w:tplc="683661A6">
      <w:numFmt w:val="decimal"/>
      <w:lvlText w:val=""/>
      <w:lvlJc w:val="left"/>
    </w:lvl>
    <w:lvl w:ilvl="4" w:tplc="AD10E9B4">
      <w:numFmt w:val="decimal"/>
      <w:lvlText w:val=""/>
      <w:lvlJc w:val="left"/>
    </w:lvl>
    <w:lvl w:ilvl="5" w:tplc="44C0EDE0">
      <w:numFmt w:val="decimal"/>
      <w:lvlText w:val=""/>
      <w:lvlJc w:val="left"/>
    </w:lvl>
    <w:lvl w:ilvl="6" w:tplc="380484E6">
      <w:numFmt w:val="decimal"/>
      <w:lvlText w:val=""/>
      <w:lvlJc w:val="left"/>
    </w:lvl>
    <w:lvl w:ilvl="7" w:tplc="D07CC40A">
      <w:numFmt w:val="decimal"/>
      <w:lvlText w:val=""/>
      <w:lvlJc w:val="left"/>
    </w:lvl>
    <w:lvl w:ilvl="8" w:tplc="4A9243A8">
      <w:numFmt w:val="decimal"/>
      <w:lvlText w:val=""/>
      <w:lvlJc w:val="left"/>
    </w:lvl>
  </w:abstractNum>
  <w:num w:numId="1" w16cid:durableId="1990400967">
    <w:abstractNumId w:val="0"/>
    <w:lvlOverride w:ilvl="0">
      <w:startOverride w:val="1"/>
    </w:lvlOverride>
  </w:num>
  <w:num w:numId="2" w16cid:durableId="689186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17A"/>
    <w:rsid w:val="00023775"/>
    <w:rsid w:val="00382DEC"/>
    <w:rsid w:val="00BE717A"/>
    <w:rsid w:val="00C3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D0C4"/>
  <w15:docId w15:val="{5FF24DEA-3B75-4C3C-82A8-70E96BFE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3F621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31CE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31CE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2396</Words>
  <Characters>12939</Characters>
  <Application>Microsoft Office Word</Application>
  <DocSecurity>0</DocSecurity>
  <Lines>107</Lines>
  <Paragraphs>30</Paragraphs>
  <ScaleCrop>false</ScaleCrop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Performance — Portfólio Luis Fernandes</dc:title>
  <dc:creator>Luis Fernandes</dc:creator>
  <cp:lastModifiedBy>Luis Gustavo Fernandes</cp:lastModifiedBy>
  <cp:revision>2</cp:revision>
  <dcterms:created xsi:type="dcterms:W3CDTF">2026-10-25T20:15:00Z</dcterms:created>
  <dcterms:modified xsi:type="dcterms:W3CDTF">2026-10-25T20:15:00Z</dcterms:modified>
</cp:coreProperties>
</file>