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Philological and Aesthetic Legacies of Ernest John Revell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a Transatlantic Intellectual Journey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analysis of ancient Semitic languages—and specifically the historical transmission of the Hebrew Bible—requires an exceptionally rare confluence of linguistic precision, historical intuition, and forensic observation. In the pantheon of twentieth-century Hebraists, Ernest John Revell (15 April 1934 – 15 December 2017) occupies a uniquely foundational position.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primarily from the University of Toronto, where he spent his career as a scholar, professor, and eventually Chair of the Department of Near and Middle Eastern Civilizations, Revell enacted paradigm shifts in the understanding of biblical vocalization, prosody, and syntax.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academic corpus, which spans more than fifty separate publications, articles, and monographs, dismantled long-held assumptions regarding the diachronic development of the Masoretic Text.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Revell was not merely a text critic who collated variant readings; he was a pioneer of structural linguistics who applied rigorous empirical methodologies to the decipherment of the Dead Sea Scrolls, the Palestinian pointing systems of the Cairo Genizah, and the overarching Tiberian reading tradition.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translating the dense, Hebrew-language scholarship of Israeli masters like Israel Yeivin into accessible English terminology, he bridged a critical gap between Middle Eastern and Anglophone academic spheres, establishing the standard lexicon utilized in North American and European theological seminaries today.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his monumental linguistic contributions—which included definitive analyses of the Leningrad Codex and the functional mechanics of biblical pausal forms—Revell possessed a profound aesthetic and observational capacity that manifested in his work as a celebrated botanical watercolour artist.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comprehensive report charts the full trajectory of Revell’s life and work, moving from his origins within the British imperial military structure in India to his definitive scholarly outputs in Canada, and finally, to the modern digital humanities initiatives currently underway in 2026 to encode and preserve his vast, complex datasets for future generations of computational linguists.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Imperial Origins and Early Transnational Influences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intellectual rigor and cosmopolitan breadth of Ernest John Revell, one must examine the complex geopolitical environment into which he was born. He was born on 15 April 1934 in Bengaluru (Bangalore), India, during the height of the British Raj.</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presence in the subcontinent was dictated by the extensive military career of his father, Major Alfred John Revell (1893–1945).</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Major Revell was a highly distinguished officer within the Indian Army, serving with the 1st Battalion of the 1st Madras Pioneers (King George's Own)—a unit that was later reorganized into the Corps of Madras Pioneers.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Major Revell’s service spanned from 1917 to 1934, during which he undertook critical administrative and logistical responsibilities, including a pivotal tenure as Adjutant and Quartermaster at the Kitchener College officer training establishment located at Nowgong between 1929 and 1932.</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military upbringing in a colonial setting exposed the young Revell to an environment characterized by strict administrative discipline, cross-cultural navigation, and a polyglot reality. However, this period of his life was also marked by profound tragedy and transition. His mother, Edith Mary Peckham Sheppard (1900–1934), was a woman of remarkable historical significance in her own right. A Canadian lawyer, her career is documented in the Archives of the Law Society of Upper Canada, highlighting her as a pioneering female figure in the legal profession during an era when such achievements were exceptionally rare.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Tragically, Edith died in 1934, the same year Ernest John was born, fracturing the family's structure and instigating a shift in their geographic locus.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Revell was raised alongside his sister, Margaret Elizabeth Revell, who evidently shared the family's immense intellectual capacities. Elizabeth developed into a formidable linguist and humanitarian, mastering eleven distinct languages over her lifetime and maintaining a vast global network of friends and charitable initiatives before her later passing in Midland, Ontario.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death of their father, Major Revell, in 1945, further accelerated the family's transition away from their imperial military roots.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transatlantic nature of this upbringing—rooted in British military service, Indian geography, and Canadian legal pioneering—ultimately coalesced in Canada, where Ernest John Revell would lay the foundations for his academic career while forever maintaining a deep, nostalgic affinity for the English countryside of his ancestors.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Foundations: Structural Linguistics and the Qumran Discoveries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Revell’s formal academic ascent occurred at the University of Toronto, an institution that would serve as his intellectual harbor for the entirety of his active career.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late 1950s and early 1960s, the global discipline of biblical studies was undergoing a seismic epistemological shift. The discovery of the Dead Sea Scrolls at Qumran, beginning in 1947, had provided the scholarly community with a trove of manuscript evidence that predated the medieval Masoretic texts by more than a millennium. It was within this highly charged, revolutionary academic atmosphere that Revell formulated his doctoral research.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1962, Revell was awarded his PhD from the University of Toronto.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doctoral dissertation, titled </w:t>
      </w:r>
      <w:r w:rsidDel="00000000" w:rsidR="00000000" w:rsidRPr="00000000">
        <w:rPr>
          <w:rFonts w:ascii="Google Sans" w:cs="Google Sans" w:eastAsia="Google Sans" w:hAnsi="Google Sans"/>
          <w:i w:val="1"/>
          <w:iCs w:val="1"/>
          <w:color w:val="1f1f1f"/>
          <w:rtl w:val="0"/>
        </w:rPr>
        <w:t xml:space="preserve">A structural analysis of the grammar of the Manual of discipline (1QS)</w:t>
      </w:r>
      <w:r w:rsidDel="00000000" w:rsidR="00000000" w:rsidRPr="00000000">
        <w:rPr>
          <w:rFonts w:ascii="Google Sans" w:cs="Google Sans" w:eastAsia="Google Sans" w:hAnsi="Google Sans"/>
          <w:color w:val="1f1f1f"/>
          <w:rtl w:val="0"/>
        </w:rPr>
        <w:t xml:space="preserve">, demonstrated a precocious, highly sophisticated mastery of both ancient syntax and modern linguistic theory.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Manual of Discipline</w:t>
      </w:r>
      <w:r w:rsidDel="00000000" w:rsidR="00000000" w:rsidRPr="00000000">
        <w:rPr>
          <w:rFonts w:ascii="Google Sans" w:cs="Google Sans" w:eastAsia="Google Sans" w:hAnsi="Google Sans"/>
          <w:color w:val="1f1f1f"/>
          <w:rtl w:val="0"/>
        </w:rPr>
        <w:t xml:space="preserve"> (also known as the Community Rule or 1QS) is one of the most vital sectarian documents retrieved from the Qumran caves, detailing the internal regulations, theology, penal codes, and initiation rites of the Essene community. At the time of Revell's writing, much of the scholarship surrounding the Dead Sea Scrolls was either heavily historical, attempting to identify the "Teacher of Righteousness," or purely theological. Revell, however, bypassed these debates to apply the rigorous principles of structural linguistics—a theoretical framework emphasizing the systematic, interconnected nature of language components—to decipher the specific grammatical idiosyncrasies of the Qumran Hebrew dialect.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early doctoral work established a methodological template that would characterize his entire scholarly output: the strict empirical observation of textual phenomena, untethered from the imposition of preconceived historical narratives or later rabbinic reading traditions. His structural approach permitted a more objective assessment of how the Qumran scribes utilized morphology and syntax in an era before vocalization points were invented.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immense early promise was immediately recognized and aggressively supported by major Canadian funding institutions. As early as 1958, the Canada Council awarded him a travel grant to study at the Hebrew University in Israel, providing him with indispensable direct access to primary manuscripts and facilitating interactions with leading Israeli textual scholars.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He subsequently received further vital support from the Canada Council, including a 1963 award to attend the prestigious International Congress of Old Testament Scholars in Bonn, Germany, and a highly competitive fellowship in 1967–1968, which funded the extensive travel to Cambridge and archival research necessary for his subsequent, groundbreaking publications on non-Tiberian vocalization.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Deciphering the Palestinian Vocalization System: A Methodological Breakthrough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Arguably the most technically demanding and historically significant phase of Revell’s career was his exhaustive investigation into the non-Tiberian vocalization systems of the Hebrew Bible. This monumental effort culminated in the publication of two definitive monographs: </w:t>
      </w:r>
      <w:r w:rsidDel="00000000" w:rsidR="00000000" w:rsidRPr="00000000">
        <w:rPr>
          <w:rFonts w:ascii="Google Sans" w:cs="Google Sans" w:eastAsia="Google Sans" w:hAnsi="Google Sans"/>
          <w:i w:val="1"/>
          <w:iCs w:val="1"/>
          <w:color w:val="1f1f1f"/>
          <w:rtl w:val="0"/>
        </w:rPr>
        <w:t xml:space="preserve">Hebrew Texts with Palestinian Vocalization</w:t>
      </w:r>
      <w:r w:rsidDel="00000000" w:rsidR="00000000" w:rsidRPr="00000000">
        <w:rPr>
          <w:rFonts w:ascii="Google Sans" w:cs="Google Sans" w:eastAsia="Google Sans" w:hAnsi="Google Sans"/>
          <w:color w:val="1f1f1f"/>
          <w:rtl w:val="0"/>
        </w:rPr>
        <w:t xml:space="preserve"> (1970), published by the University of Toronto Press, and </w:t>
      </w:r>
      <w:r w:rsidDel="00000000" w:rsidR="00000000" w:rsidRPr="00000000">
        <w:rPr>
          <w:rFonts w:ascii="Google Sans" w:cs="Google Sans" w:eastAsia="Google Sans" w:hAnsi="Google Sans"/>
          <w:i w:val="1"/>
          <w:iCs w:val="1"/>
          <w:color w:val="1f1f1f"/>
          <w:rtl w:val="0"/>
        </w:rPr>
        <w:t xml:space="preserve">Biblical Texts with Palestinian Pointing and Their Accents</w:t>
      </w:r>
      <w:r w:rsidDel="00000000" w:rsidR="00000000" w:rsidRPr="00000000">
        <w:rPr>
          <w:rFonts w:ascii="Google Sans" w:cs="Google Sans" w:eastAsia="Google Sans" w:hAnsi="Google Sans"/>
          <w:color w:val="1f1f1f"/>
          <w:rtl w:val="0"/>
        </w:rPr>
        <w:t xml:space="preserve"> (1977), published by Scholars Press for the Society of Biblical Literature as part of the Masoretic Studies series.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comprehend the magnitude of this contribution, it is necessary to contextualize the historical transmission of the Hebrew biblical text. For centuries, the consonantal text (the </w:t>
      </w:r>
      <w:r w:rsidDel="00000000" w:rsidR="00000000" w:rsidRPr="00000000">
        <w:rPr>
          <w:rFonts w:ascii="Google Sans" w:cs="Google Sans" w:eastAsia="Google Sans" w:hAnsi="Google Sans"/>
          <w:i w:val="1"/>
          <w:iCs w:val="1"/>
          <w:color w:val="1f1f1f"/>
          <w:rtl w:val="0"/>
        </w:rPr>
        <w:t xml:space="preserve">ketiv</w:t>
      </w:r>
      <w:r w:rsidDel="00000000" w:rsidR="00000000" w:rsidRPr="00000000">
        <w:rPr>
          <w:rFonts w:ascii="Google Sans" w:cs="Google Sans" w:eastAsia="Google Sans" w:hAnsi="Google Sans"/>
          <w:color w:val="1f1f1f"/>
          <w:rtl w:val="0"/>
        </w:rPr>
        <w:t xml:space="preserve">) was transmitted without written vowels. It was not until the early medieval period (circa 6th to 10th centuries CE) that groups of Jewish scholars, known as the Masoretes, developed intricate systems of dots and dashes to physically encode the oral reading traditions—indicating vowels, cantillation melodies, and syntactic pauses. The system that ultimately achieved universal dominance was the Tiberian system, developed by the ben Asher family in the city of Tiberias, characterized primarily by sublinear vowel signs. However, the discovery of the Cairo Genizah in the late nineteenth century brought to light fragments of manuscripts utilizing entirely different, older pointing systems, broadly categorized as Babylonian and Palestinian.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Palestinian vocalization system is a supralinear system, meaning the vowel signs are written above the consonants.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early giants of the field, such as the German scholar Paul Kahle, began to examine these texts, they often treated the Palestinian pointing as a chaotic, defective, or pre-standardized attempt to record the Hebrew language.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Kahle’s theories, which heavily dominated the early twentieth century, posited specific historical trajectories for these vocalizations that frequently overlooked the internal structural logic of the individual manuscripts.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Revell entered this highly specialized arena with a precise, structuralist mindset. His 1970 monograph systematically classified and analyzed thirteen non-biblical and biblical texts featuring Palestinian pointing.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work was deeply collaborative and built upon the foundations laid by his predecessors; Revell explicitly acknowledged the guidance of Paul Kahle, who had generously lent him rare books from his personal library and engaged him in lengthy, formative discussions in Oxford.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Revell worked closely with Manfried Dietrich, a scholar who had previously published on newly discovered Palestinian biblical fragments in 1968, to ensure their classifications aligned and expanded the boundaries of the field.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Revell's meticulous analysis demonstrated conclusively that the Palestinian system was not merely a defective or primitive iteration of the Tiberian tradition. Instead, it represented a distinct, internally consistent, and highly localized dialectical reading tradition of Palestinian Hebrew.</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He categorized the Genizah texts based on their pointing characteristics, dividing them into evolutionary stages and demonstrating how the signs corresponded to specific phonological realities that differed from the Galilean (Tiberian) pronunciation.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he illustrated how the Palestinian reader sometimes used vowel signs precisely in phonetic contexts where the Palestinian dialect diverged most conspicuously from the Tiberian norm, acting almost as a localized phonetic corrective or guide for readers transitioning between the traditions.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isolating these variables, Revell provided the scholarly community with a precise map of historical Hebrew phonology as it actually existed in the Levant prior to the total standardization of the text by the Tiberian Masoretes.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Accents: Cantillation, Syntax, and Serugin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his subsequent 1977 volume, </w:t>
      </w:r>
      <w:r w:rsidDel="00000000" w:rsidR="00000000" w:rsidRPr="00000000">
        <w:rPr>
          <w:rFonts w:ascii="Google Sans" w:cs="Google Sans" w:eastAsia="Google Sans" w:hAnsi="Google Sans"/>
          <w:i w:val="1"/>
          <w:iCs w:val="1"/>
          <w:color w:val="1f1f1f"/>
          <w:rtl w:val="0"/>
        </w:rPr>
        <w:t xml:space="preserve">Biblical Texts with Palestinian Pointing and Their Accents</w:t>
      </w:r>
      <w:r w:rsidDel="00000000" w:rsidR="00000000" w:rsidRPr="00000000">
        <w:rPr>
          <w:rFonts w:ascii="Google Sans" w:cs="Google Sans" w:eastAsia="Google Sans" w:hAnsi="Google Sans"/>
          <w:color w:val="1f1f1f"/>
          <w:rtl w:val="0"/>
        </w:rPr>
        <w:t xml:space="preserve">, Revell turned his formidable analytical focus to the even more complex system of cantillation marks (</w:t>
      </w:r>
      <w:r w:rsidDel="00000000" w:rsidR="00000000" w:rsidRPr="00000000">
        <w:rPr>
          <w:rFonts w:ascii="Google Sans" w:cs="Google Sans" w:eastAsia="Google Sans" w:hAnsi="Google Sans"/>
          <w:i w:val="1"/>
          <w:iCs w:val="1"/>
          <w:color w:val="1f1f1f"/>
          <w:rtl w:val="0"/>
        </w:rPr>
        <w:t xml:space="preserve">te'amim</w:t>
      </w:r>
      <w:r w:rsidDel="00000000" w:rsidR="00000000" w:rsidRPr="00000000">
        <w:rPr>
          <w:rFonts w:ascii="Google Sans" w:cs="Google Sans" w:eastAsia="Google Sans" w:hAnsi="Google Sans"/>
          <w:color w:val="1f1f1f"/>
          <w:rtl w:val="0"/>
        </w:rPr>
        <w:t xml:space="preserve">) found within these ancient manuscripts.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Masoretic accents serve a highly sophisticated tripartite function in the reading of the Hebrew Bible: they dictate the musical chant used in synagogue liturgy, they indicate the location of the stressed syllable within a word, and they map out the syntactic relationship between words, acting effectively as an advanced system of punctuation.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Revell’s forensic analysis of the Palestinian conjunctive and disjunctive accents revealed highly localized, previously undocumented scribal practices. He documented specific signs that corresponded functionally to known Tiberian marks, but noted subtle, rule-based variations in their application based on syllable count, phonetic proximity, and stress. The depth of this analysis is evident in his taxonomic breakdown of specific signs found in the manuscript fragments: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Palestinian Sign Variant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Tiberian Functional Equivalent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Revell's Structural Observation on Usage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 (i)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munah, mehuppak, merka, darga, maqqef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Identified as the most common conjunctive sign used in the Palestinian system.</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 (ii)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merka</w:t>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i w:val="1"/>
                <w:iCs w:val="1"/>
                <w:color w:val="1f1f1f"/>
                <w:shd w:fill="auto" w:val="clear"/>
                <w:rtl w:val="0"/>
              </w:rPr>
              <w:t xml:space="preserve">darga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Utilized specifically when the marked word occurs immediately before a word bearing a </w:t>
            </w:r>
            <w:r w:rsidDel="00000000" w:rsidR="00000000" w:rsidRPr="00000000">
              <w:rPr>
                <w:rFonts w:ascii="Google Sans" w:cs="Google Sans" w:eastAsia="Google Sans" w:hAnsi="Google Sans"/>
                <w:i w:val="1"/>
                <w:iCs w:val="1"/>
                <w:color w:val="1f1f1f"/>
                <w:shd w:fill="auto" w:val="clear"/>
                <w:rtl w:val="0"/>
              </w:rPr>
              <w:t xml:space="preserve">tifha</w:t>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i w:val="1"/>
                <w:iCs w:val="1"/>
                <w:color w:val="1f1f1f"/>
                <w:shd w:fill="auto" w:val="clear"/>
                <w:rtl w:val="0"/>
              </w:rPr>
              <w:t xml:space="preserve">tebir</w:t>
            </w:r>
            <w:r w:rsidDel="00000000" w:rsidR="00000000" w:rsidRPr="00000000">
              <w:rPr>
                <w:rFonts w:ascii="Google Sans" w:cs="Google Sans" w:eastAsia="Google Sans" w:hAnsi="Google Sans"/>
                <w:color w:val="1f1f1f"/>
                <w:shd w:fill="auto" w:val="clear"/>
                <w:rtl w:val="0"/>
              </w:rPr>
              <w:t xml:space="preserve">. Revell deduced a generalization: this sign is used when few or no syllables intervene between the stress syllable of the word bearing the conjunctive and that of the following word.</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 (iii)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merka</w:t>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i w:val="1"/>
                <w:iCs w:val="1"/>
                <w:color w:val="1f1f1f"/>
                <w:shd w:fill="auto" w:val="clear"/>
                <w:rtl w:val="0"/>
              </w:rPr>
              <w:t xml:space="preserve">darga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Occurs before </w:t>
            </w:r>
            <w:r w:rsidDel="00000000" w:rsidR="00000000" w:rsidRPr="00000000">
              <w:rPr>
                <w:rFonts w:ascii="Google Sans" w:cs="Google Sans" w:eastAsia="Google Sans" w:hAnsi="Google Sans"/>
                <w:i w:val="1"/>
                <w:iCs w:val="1"/>
                <w:color w:val="1f1f1f"/>
                <w:shd w:fill="auto" w:val="clear"/>
                <w:rtl w:val="0"/>
              </w:rPr>
              <w:t xml:space="preserve">tifha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tebir</w:t>
            </w:r>
            <w:r w:rsidDel="00000000" w:rsidR="00000000" w:rsidRPr="00000000">
              <w:rPr>
                <w:rFonts w:ascii="Google Sans" w:cs="Google Sans" w:eastAsia="Google Sans" w:hAnsi="Google Sans"/>
                <w:color w:val="1f1f1f"/>
                <w:shd w:fill="auto" w:val="clear"/>
                <w:rtl w:val="0"/>
              </w:rPr>
              <w:t xml:space="preserve">, and occasionally </w:t>
            </w:r>
            <w:r w:rsidDel="00000000" w:rsidR="00000000" w:rsidRPr="00000000">
              <w:rPr>
                <w:rFonts w:ascii="Google Sans" w:cs="Google Sans" w:eastAsia="Google Sans" w:hAnsi="Google Sans"/>
                <w:i w:val="1"/>
                <w:iCs w:val="1"/>
                <w:color w:val="1f1f1f"/>
                <w:shd w:fill="auto" w:val="clear"/>
                <w:rtl w:val="0"/>
              </w:rPr>
              <w:t xml:space="preserve">zarqa</w:t>
            </w:r>
            <w:r w:rsidDel="00000000" w:rsidR="00000000" w:rsidRPr="00000000">
              <w:rPr>
                <w:rFonts w:ascii="Google Sans" w:cs="Google Sans" w:eastAsia="Google Sans" w:hAnsi="Google Sans"/>
                <w:color w:val="1f1f1f"/>
                <w:shd w:fill="auto" w:val="clear"/>
                <w:rtl w:val="0"/>
              </w:rPr>
              <w:t xml:space="preserve">. Revell postulated this was a composite sign, representing Sign (i) and Sign (ii) used on the same word, functioning as an alternative or scribal correction.</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 (iv)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azla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Identified not as a single composite sign, but a combination of a Palestinian sign with a Tiberian form. He noted the Tiberian sign occurring alone in specific verses, while the Palestinian conjunctive dot occurred elsewhere in place of the Tiberian </w:t>
            </w:r>
            <w:r w:rsidDel="00000000" w:rsidR="00000000" w:rsidRPr="00000000">
              <w:rPr>
                <w:rFonts w:ascii="Google Sans" w:cs="Google Sans" w:eastAsia="Google Sans" w:hAnsi="Google Sans"/>
                <w:i w:val="1"/>
                <w:iCs w:val="1"/>
                <w:color w:val="1f1f1f"/>
                <w:shd w:fill="auto" w:val="clear"/>
                <w:rtl w:val="0"/>
              </w:rPr>
              <w:t xml:space="preserve">azla</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 (v)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telisha qetana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Found in specific verses as an alternative composite form.</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Revell contributed significantly to the understanding of </w:t>
      </w:r>
      <w:r w:rsidDel="00000000" w:rsidR="00000000" w:rsidRPr="00000000">
        <w:rPr>
          <w:rFonts w:ascii="Google Sans" w:cs="Google Sans" w:eastAsia="Google Sans" w:hAnsi="Google Sans"/>
          <w:i w:val="1"/>
          <w:iCs w:val="1"/>
          <w:color w:val="1f1f1f"/>
          <w:rtl w:val="0"/>
        </w:rPr>
        <w:t xml:space="preserve">serugin</w:t>
      </w:r>
      <w:r w:rsidDel="00000000" w:rsidR="00000000" w:rsidRPr="00000000">
        <w:rPr>
          <w:rFonts w:ascii="Google Sans" w:cs="Google Sans" w:eastAsia="Google Sans" w:hAnsi="Google Sans"/>
          <w:color w:val="1f1f1f"/>
          <w:rtl w:val="0"/>
        </w:rPr>
        <w:t xml:space="preserve"> texts—shorthand Bibles discovered in the Genizah where only the first word or the initial letters of a verse are written, heavily relying on the reader's pre-existing memorization of the text.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earlier scholars, such as Christian David Ginsburg at the turn of the twentieth century, had identified these anomalous manuscripts and posited that they were mere pedagogical tools for school children learning scripture, Revell’s analytical rigor completely overturned this assumption.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Revell argued that the abbreviated texts were far too complex for students. Instead, he demonstrated that these were highly sophisticated documents utilized by professional readers or the official </w:t>
      </w:r>
      <w:r w:rsidDel="00000000" w:rsidR="00000000" w:rsidRPr="00000000">
        <w:rPr>
          <w:rFonts w:ascii="Google Sans" w:cs="Google Sans" w:eastAsia="Google Sans" w:hAnsi="Google Sans"/>
          <w:i w:val="1"/>
          <w:iCs w:val="1"/>
          <w:color w:val="1f1f1f"/>
          <w:rtl w:val="0"/>
        </w:rPr>
        <w:t xml:space="preserve">meturgeman</w:t>
      </w:r>
      <w:r w:rsidDel="00000000" w:rsidR="00000000" w:rsidRPr="00000000">
        <w:rPr>
          <w:rFonts w:ascii="Google Sans" w:cs="Google Sans" w:eastAsia="Google Sans" w:hAnsi="Google Sans"/>
          <w:color w:val="1f1f1f"/>
          <w:rtl w:val="0"/>
        </w:rPr>
        <w:t xml:space="preserve"> (the authorized translator in the synagogue). The shorthand format required an absolute, total mastery of the text's vocalization and accentuation to read fluidly on sight.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His ability to reconstruct the sociological function of a manuscript based purely on its orthographic features remains a hallmark of his genius.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Traditions: The Translation of Israel Yeivin and the Tiberian Masorah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Revell’s original, primary research illuminated the obscure, fragmented corners of the Palestinian tradition, his greatest service to the broader pedagogical field was immortalized by his deep engagement with the standard Tiberian tradition. During the mid-twentieth century, the definitive, contemporary Hebrew-language authority on the Tiberian Masorah was the Israeli scholar Israel Yeivin, whose 1968 masterwork on the Aleppo Codex had fundamentally redefined the field of textual criticism in Jerusalem.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Recognizing that a vast portion of Western, Anglophone biblical scholarship remained conceptually isolated from the highly technical, Hebrew-language research emerging from the Hebrew University of Jerusalem, Revell undertook the monumental task of translating and heavily editing Yeivin’s </w:t>
      </w:r>
      <w:r w:rsidDel="00000000" w:rsidR="00000000" w:rsidRPr="00000000">
        <w:rPr>
          <w:rFonts w:ascii="Google Sans" w:cs="Google Sans" w:eastAsia="Google Sans" w:hAnsi="Google Sans"/>
          <w:i w:val="1"/>
          <w:iCs w:val="1"/>
          <w:color w:val="1f1f1f"/>
          <w:rtl w:val="0"/>
        </w:rPr>
        <w:t xml:space="preserve">Introduction to the Tiberian Masorah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Published in 1980 under the joint auspices of the Society of Biblical Literature (SBL) and the International Organization for Masoretic Studies (IOMS) as Volume 5 of the Masoretic Studies series, this book instantly became the indispensable English-language textbook for advanced study of the Hebrew Bible.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Introduction to the Tiberian Masorah</w:t>
      </w:r>
      <w:r w:rsidDel="00000000" w:rsidR="00000000" w:rsidRPr="00000000">
        <w:rPr>
          <w:rFonts w:ascii="Google Sans" w:cs="Google Sans" w:eastAsia="Google Sans" w:hAnsi="Google Sans"/>
          <w:color w:val="1f1f1f"/>
          <w:rtl w:val="0"/>
        </w:rPr>
        <w:t xml:space="preserve"> meticulously catalogs the entire, overwhelming apparatus of the Tiberian text. It details the historical evolution of the </w:t>
      </w:r>
      <w:r w:rsidDel="00000000" w:rsidR="00000000" w:rsidRPr="00000000">
        <w:rPr>
          <w:rFonts w:ascii="Google Sans" w:cs="Google Sans" w:eastAsia="Google Sans" w:hAnsi="Google Sans"/>
          <w:i w:val="1"/>
          <w:iCs w:val="1"/>
          <w:color w:val="1f1f1f"/>
          <w:rtl w:val="0"/>
        </w:rPr>
        <w:t xml:space="preserve">matres lectionis</w:t>
      </w:r>
      <w:r w:rsidDel="00000000" w:rsidR="00000000" w:rsidRPr="00000000">
        <w:rPr>
          <w:rFonts w:ascii="Google Sans" w:cs="Google Sans" w:eastAsia="Google Sans" w:hAnsi="Google Sans"/>
          <w:color w:val="1f1f1f"/>
          <w:rtl w:val="0"/>
        </w:rPr>
        <w:t xml:space="preserve"> (consonants such as </w:t>
      </w:r>
      <w:r w:rsidDel="00000000" w:rsidR="00000000" w:rsidRPr="00000000">
        <w:rPr>
          <w:rFonts w:ascii="Google Sans" w:cs="Google Sans" w:eastAsia="Google Sans" w:hAnsi="Google Sans"/>
          <w:i w:val="1"/>
          <w:iCs w:val="1"/>
          <w:color w:val="1f1f1f"/>
          <w:rtl w:val="0"/>
        </w:rPr>
        <w:t xml:space="preserve">yod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waw</w:t>
      </w:r>
      <w:r w:rsidDel="00000000" w:rsidR="00000000" w:rsidRPr="00000000">
        <w:rPr>
          <w:rFonts w:ascii="Google Sans" w:cs="Google Sans" w:eastAsia="Google Sans" w:hAnsi="Google Sans"/>
          <w:color w:val="1f1f1f"/>
          <w:rtl w:val="0"/>
        </w:rPr>
        <w:t xml:space="preserve"> used historically as vowels), the complex phonetic rules governing the vocalic and silent </w:t>
      </w:r>
      <w:r w:rsidDel="00000000" w:rsidR="00000000" w:rsidRPr="00000000">
        <w:rPr>
          <w:rFonts w:ascii="Google Sans" w:cs="Google Sans" w:eastAsia="Google Sans" w:hAnsi="Google Sans"/>
          <w:i w:val="1"/>
          <w:iCs w:val="1"/>
          <w:color w:val="1f1f1f"/>
          <w:rtl w:val="0"/>
        </w:rPr>
        <w:t xml:space="preserve">shewa</w:t>
      </w:r>
      <w:r w:rsidDel="00000000" w:rsidR="00000000" w:rsidRPr="00000000">
        <w:rPr>
          <w:rFonts w:ascii="Google Sans" w:cs="Google Sans" w:eastAsia="Google Sans" w:hAnsi="Google Sans"/>
          <w:color w:val="1f1f1f"/>
          <w:rtl w:val="0"/>
        </w:rPr>
        <w:t xml:space="preserve">, the hardening and doubling functions of the </w:t>
      </w:r>
      <w:r w:rsidDel="00000000" w:rsidR="00000000" w:rsidRPr="00000000">
        <w:rPr>
          <w:rFonts w:ascii="Google Sans" w:cs="Google Sans" w:eastAsia="Google Sans" w:hAnsi="Google Sans"/>
          <w:i w:val="1"/>
          <w:iCs w:val="1"/>
          <w:color w:val="1f1f1f"/>
          <w:rtl w:val="0"/>
        </w:rPr>
        <w:t xml:space="preserve">dagesh</w:t>
      </w:r>
      <w:r w:rsidDel="00000000" w:rsidR="00000000" w:rsidRPr="00000000">
        <w:rPr>
          <w:rFonts w:ascii="Google Sans" w:cs="Google Sans" w:eastAsia="Google Sans" w:hAnsi="Google Sans"/>
          <w:color w:val="1f1f1f"/>
          <w:rtl w:val="0"/>
        </w:rPr>
        <w:t xml:space="preserve">, the intricate hierarchical trees of the disjunctive and conjunctive accents, and the marginal notes (</w:t>
      </w:r>
      <w:r w:rsidDel="00000000" w:rsidR="00000000" w:rsidRPr="00000000">
        <w:rPr>
          <w:rFonts w:ascii="Google Sans" w:cs="Google Sans" w:eastAsia="Google Sans" w:hAnsi="Google Sans"/>
          <w:i w:val="1"/>
          <w:iCs w:val="1"/>
          <w:color w:val="1f1f1f"/>
          <w:rtl w:val="0"/>
        </w:rPr>
        <w:t xml:space="preserve">Masorah parva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Masorah magna</w:t>
      </w:r>
      <w:r w:rsidDel="00000000" w:rsidR="00000000" w:rsidRPr="00000000">
        <w:rPr>
          <w:rFonts w:ascii="Google Sans" w:cs="Google Sans" w:eastAsia="Google Sans" w:hAnsi="Google Sans"/>
          <w:color w:val="1f1f1f"/>
          <w:rtl w:val="0"/>
        </w:rPr>
        <w:t xml:space="preserve">) that ancient scribes utilized to safeguard the text against transmission errors.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translating and structurally organizing this incredibly dense material, Revell provided an accessible but exhaustively detailed manual that remains a mandatory reference in advanced Hebrew linguistics and doctoral seminary programs globally.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More importantly, Revell's precise English terminology in this translation established the standardized lexicon utilized by all Anglophone scholars today to discuss complex Masoretic phenomena.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Without his intervention, the transmission of Israeli Masoretic breakthroughs to the West would have been significantly delayed.</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Leningrad Codex: Forensic Scribeship and the 1998 Facsimile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intersection of Revell’s unparalleled expertise in accents, vocalization systems, and manuscript history rendered him an ideal, indispensable contributor to one of the most significant publishing events in late twentieth-century biblical scholarship: the production of the 1998 facsimile edition of the Leningrad Codex.</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Leningrad Codex (Codex Leningradensis, officially cataloged as B19a), housed in the Saltykov-Shchedrin State Public Library (now the National Library of Russia) in St. Petersburg, holds the monumental distinction of being the oldest complete manuscript of the Hebrew Bible, securely dated by its colophon to 1009 CE.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Because the slightly older Aleppo Codex was severely damaged and lost roughly a third of its pages during anti-Jewish riots in Syria in 1947, the Leningrad Codex serves as the indispensable base text for virtually all modern critical editions of the Hebrew Bible, including the </w:t>
      </w:r>
      <w:r w:rsidDel="00000000" w:rsidR="00000000" w:rsidRPr="00000000">
        <w:rPr>
          <w:rFonts w:ascii="Google Sans" w:cs="Google Sans" w:eastAsia="Google Sans" w:hAnsi="Google Sans"/>
          <w:i w:val="1"/>
          <w:iCs w:val="1"/>
          <w:color w:val="1f1f1f"/>
          <w:rtl w:val="0"/>
        </w:rPr>
        <w:t xml:space="preserve">Biblia Hebraica Stuttgartensia</w:t>
      </w:r>
      <w:r w:rsidDel="00000000" w:rsidR="00000000" w:rsidRPr="00000000">
        <w:rPr>
          <w:rFonts w:ascii="Google Sans" w:cs="Google Sans" w:eastAsia="Google Sans" w:hAnsi="Google Sans"/>
          <w:color w:val="1f1f1f"/>
          <w:rtl w:val="0"/>
        </w:rPr>
        <w:t xml:space="preserve"> (BHS) and the ongoing </w:t>
      </w:r>
      <w:r w:rsidDel="00000000" w:rsidR="00000000" w:rsidRPr="00000000">
        <w:rPr>
          <w:rFonts w:ascii="Google Sans" w:cs="Google Sans" w:eastAsia="Google Sans" w:hAnsi="Google Sans"/>
          <w:i w:val="1"/>
          <w:iCs w:val="1"/>
          <w:color w:val="1f1f1f"/>
          <w:rtl w:val="0"/>
        </w:rPr>
        <w:t xml:space="preserve">Biblia Hebraica Quinta</w:t>
      </w:r>
      <w:r w:rsidDel="00000000" w:rsidR="00000000" w:rsidRPr="00000000">
        <w:rPr>
          <w:rFonts w:ascii="Google Sans" w:cs="Google Sans" w:eastAsia="Google Sans" w:hAnsi="Google Sans"/>
          <w:color w:val="1f1f1f"/>
          <w:rtl w:val="0"/>
        </w:rPr>
        <w:t xml:space="preserve"> (BHQ).</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1998 facsimile edition, an enormous scholarly undertaking edited by David Noel Freedman, James A. Sanders, and Victor V. Lebedev, featured an extensive introductory apparatus to which Revell contributed the definitive, grounding essay: "The Leningrad Codex as a Representative of the Masoretic Text".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this critical analysis, Revell engaged deeply with the physical and textual realities of the codex, analyzing the specific scribal habits of Samuel ben Jacob, the master scribe responsible for copying the manuscript.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Revell’s forensic eye allowed him to detect the subtle nuances of Samuel ben Jacob’s work, tracing exactly how the scribe navigated the competing, fiercely debated Masoretic traditions of the ben Asher and ben Naftali schools. Revell argued forcefully that while the 1009 CE date provided by the colophon is secure, the textual layers of the codex are highly complex. He proposed that the consonantal text represents an earlier, slightly different stratum, whereas the </w:t>
      </w:r>
      <w:r w:rsidDel="00000000" w:rsidR="00000000" w:rsidRPr="00000000">
        <w:rPr>
          <w:rFonts w:ascii="Google Sans" w:cs="Google Sans" w:eastAsia="Google Sans" w:hAnsi="Google Sans"/>
          <w:i w:val="1"/>
          <w:iCs w:val="1"/>
          <w:color w:val="1f1f1f"/>
          <w:rtl w:val="0"/>
        </w:rPr>
        <w:t xml:space="preserve">nekudot</w:t>
      </w:r>
      <w:r w:rsidDel="00000000" w:rsidR="00000000" w:rsidRPr="00000000">
        <w:rPr>
          <w:rFonts w:ascii="Google Sans" w:cs="Google Sans" w:eastAsia="Google Sans" w:hAnsi="Google Sans"/>
          <w:color w:val="1f1f1f"/>
          <w:rtl w:val="0"/>
        </w:rPr>
        <w:t xml:space="preserve"> (vocalization points) were influenced by later harmonizations, aligning occasionally with the divergent readings officially recorded in the </w:t>
      </w:r>
      <w:r w:rsidDel="00000000" w:rsidR="00000000" w:rsidRPr="00000000">
        <w:rPr>
          <w:rFonts w:ascii="Google Sans" w:cs="Google Sans" w:eastAsia="Google Sans" w:hAnsi="Google Sans"/>
          <w:i w:val="1"/>
          <w:iCs w:val="1"/>
          <w:color w:val="1f1f1f"/>
          <w:rtl w:val="0"/>
        </w:rPr>
        <w:t xml:space="preserve">Kitāb al-Khilaf</w:t>
      </w:r>
      <w:r w:rsidDel="00000000" w:rsidR="00000000" w:rsidRPr="00000000">
        <w:rPr>
          <w:rFonts w:ascii="Google Sans" w:cs="Google Sans" w:eastAsia="Google Sans" w:hAnsi="Google Sans"/>
          <w:color w:val="1f1f1f"/>
          <w:rtl w:val="0"/>
        </w:rPr>
        <w:t xml:space="preserve"> (the official treatise documenting the minute differences between the ben Asher and ben Naftali schools).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Revell published standalone research on specific anomalies within the manuscript, such as his 1996 paper on the erased </w:t>
      </w:r>
      <w:r w:rsidDel="00000000" w:rsidR="00000000" w:rsidRPr="00000000">
        <w:rPr>
          <w:rFonts w:ascii="Google Sans" w:cs="Google Sans" w:eastAsia="Google Sans" w:hAnsi="Google Sans"/>
          <w:i w:val="1"/>
          <w:iCs w:val="1"/>
          <w:color w:val="1f1f1f"/>
          <w:rtl w:val="0"/>
        </w:rPr>
        <w:t xml:space="preserve">ga'ayot</w:t>
      </w:r>
      <w:r w:rsidDel="00000000" w:rsidR="00000000" w:rsidRPr="00000000">
        <w:rPr>
          <w:rFonts w:ascii="Google Sans" w:cs="Google Sans" w:eastAsia="Google Sans" w:hAnsi="Google Sans"/>
          <w:color w:val="1f1f1f"/>
          <w:rtl w:val="0"/>
        </w:rPr>
        <w:t xml:space="preserve"> (secondary stress markers) in the Leningrad Codex.</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studying where and how the scribe literally scraped ink off the parchment to remove these stress markers, Revell demonstrated that scribes actively corrected and updated their texts to conform to evolving phonetic standards, proving the Masoretic text was a living, actively curated document rather than a static relic.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Prosody, Syntax, and the Generative Power of the Pausal System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latter half of his career, Revell directed his analytical focus toward the complex intersection of biblical poetry, prose syntax, and the pausal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 investigations in this area, published in high-impact journals, are widely regarded as his most theoretically sophisticated contributions to generative and structural phonology.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Biblical Hebrew, words that occur at the end of a major syntactic unit (such as the absolute end of a verse, or the midpoint of a verse marked by the major disjunctive </w:t>
      </w:r>
      <w:r w:rsidDel="00000000" w:rsidR="00000000" w:rsidRPr="00000000">
        <w:rPr>
          <w:rFonts w:ascii="Google Sans" w:cs="Google Sans" w:eastAsia="Google Sans" w:hAnsi="Google Sans"/>
          <w:i w:val="1"/>
          <w:iCs w:val="1"/>
          <w:color w:val="1f1f1f"/>
          <w:rtl w:val="0"/>
        </w:rPr>
        <w:t xml:space="preserve">atnah</w:t>
      </w:r>
      <w:r w:rsidDel="00000000" w:rsidR="00000000" w:rsidRPr="00000000">
        <w:rPr>
          <w:rFonts w:ascii="Google Sans" w:cs="Google Sans" w:eastAsia="Google Sans" w:hAnsi="Google Sans"/>
          <w:color w:val="1f1f1f"/>
          <w:rtl w:val="0"/>
        </w:rPr>
        <w:t xml:space="preserve"> accent) often undergo a distinct morphological change known as a pausal form. Typically, this involves the lengthening of a short vowel (for example, a short </w:t>
      </w:r>
      <w:r w:rsidDel="00000000" w:rsidR="00000000" w:rsidRPr="00000000">
        <w:rPr>
          <w:rFonts w:ascii="Google Sans" w:cs="Google Sans" w:eastAsia="Google Sans" w:hAnsi="Google Sans"/>
          <w:i w:val="1"/>
          <w:iCs w:val="1"/>
          <w:color w:val="1f1f1f"/>
          <w:rtl w:val="0"/>
        </w:rPr>
        <w:t xml:space="preserve">patah</w:t>
      </w:r>
      <w:r w:rsidDel="00000000" w:rsidR="00000000" w:rsidRPr="00000000">
        <w:rPr>
          <w:rFonts w:ascii="Google Sans" w:cs="Google Sans" w:eastAsia="Google Sans" w:hAnsi="Google Sans"/>
          <w:color w:val="1f1f1f"/>
          <w:rtl w:val="0"/>
        </w:rPr>
        <w:t xml:space="preserve"> becomes a long </w:t>
      </w:r>
      <w:r w:rsidDel="00000000" w:rsidR="00000000" w:rsidRPr="00000000">
        <w:rPr>
          <w:rFonts w:ascii="Google Sans" w:cs="Google Sans" w:eastAsia="Google Sans" w:hAnsi="Google Sans"/>
          <w:i w:val="1"/>
          <w:iCs w:val="1"/>
          <w:color w:val="1f1f1f"/>
          <w:rtl w:val="0"/>
        </w:rPr>
        <w:t xml:space="preserve">qamet</w:t>
      </w:r>
      <w:r w:rsidDel="00000000" w:rsidR="00000000" w:rsidRPr="00000000">
        <w:rPr>
          <w:rFonts w:ascii="Google Sans" w:cs="Google Sans" w:eastAsia="Google Sans" w:hAnsi="Google Sans"/>
          <w:color w:val="1f1f1f"/>
          <w:rtl w:val="0"/>
        </w:rPr>
        <w:t xml:space="preserve">) or the shifting of the stress to an earlier syllable.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For decades, scholars had fiercely debated the exact nature and origin of this system. Traditional historical-critical approaches often viewed the pausal forms and the written accentuation marks as representing two distinct, diachronic reading traditions that had been artificially and clumsily fused together by later Masoretes.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Revell’s extensive publications on this topic—most notably his influential articles "Pausal Forms in Biblical Hebrew: Their Function, Origin and Significance" (published in the </w:t>
      </w:r>
      <w:r w:rsidDel="00000000" w:rsidR="00000000" w:rsidRPr="00000000">
        <w:rPr>
          <w:rFonts w:ascii="Google Sans" w:cs="Google Sans" w:eastAsia="Google Sans" w:hAnsi="Google Sans"/>
          <w:i w:val="1"/>
          <w:iCs w:val="1"/>
          <w:color w:val="1f1f1f"/>
          <w:rtl w:val="0"/>
        </w:rPr>
        <w:t xml:space="preserve">Journal of Semitic Studies</w:t>
      </w:r>
      <w:r w:rsidDel="00000000" w:rsidR="00000000" w:rsidRPr="00000000">
        <w:rPr>
          <w:rFonts w:ascii="Google Sans" w:cs="Google Sans" w:eastAsia="Google Sans" w:hAnsi="Google Sans"/>
          <w:color w:val="1f1f1f"/>
          <w:rtl w:val="0"/>
        </w:rPr>
        <w:t xml:space="preserve">, 1980) and "Pausal Forms and the Structure of Biblical Poetry" (published in </w:t>
      </w:r>
      <w:r w:rsidDel="00000000" w:rsidR="00000000" w:rsidRPr="00000000">
        <w:rPr>
          <w:rFonts w:ascii="Google Sans" w:cs="Google Sans" w:eastAsia="Google Sans" w:hAnsi="Google Sans"/>
          <w:i w:val="1"/>
          <w:iCs w:val="1"/>
          <w:color w:val="1f1f1f"/>
          <w:rtl w:val="0"/>
        </w:rPr>
        <w:t xml:space="preserve">Vetus Testamentum</w:t>
      </w:r>
      <w:r w:rsidDel="00000000" w:rsidR="00000000" w:rsidRPr="00000000">
        <w:rPr>
          <w:rFonts w:ascii="Google Sans" w:cs="Google Sans" w:eastAsia="Google Sans" w:hAnsi="Google Sans"/>
          <w:color w:val="1f1f1f"/>
          <w:rtl w:val="0"/>
        </w:rPr>
        <w:t xml:space="preserve">, 1981)—revolutionized the academic discourse.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Revell investigated specific cases where reflexes of original short vowels appeared unpredictably within the Masoretic Text, specifically looking at the pointing of conjunctive </w:t>
      </w:r>
      <w:r w:rsidDel="00000000" w:rsidR="00000000" w:rsidRPr="00000000">
        <w:rPr>
          <w:rFonts w:ascii="Google Sans" w:cs="Google Sans" w:eastAsia="Google Sans" w:hAnsi="Google Sans"/>
          <w:i w:val="1"/>
          <w:iCs w:val="1"/>
          <w:color w:val="1f1f1f"/>
          <w:rtl w:val="0"/>
        </w:rPr>
        <w:t xml:space="preserve">waw</w:t>
      </w:r>
      <w:r w:rsidDel="00000000" w:rsidR="00000000" w:rsidRPr="00000000">
        <w:rPr>
          <w:rFonts w:ascii="Google Sans" w:cs="Google Sans" w:eastAsia="Google Sans" w:hAnsi="Google Sans"/>
          <w:color w:val="1f1f1f"/>
          <w:rtl w:val="0"/>
        </w:rPr>
        <w:t xml:space="preserve"> before stressed syllables and monosyllables where a short vowel was followed by a doubled consonant.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 demonstrated that the appearance of a specific vowel reflex (whether the "long" reflexes like </w:t>
      </w:r>
      <w:r w:rsidDel="00000000" w:rsidR="00000000" w:rsidRPr="00000000">
        <w:rPr>
          <w:rFonts w:ascii="Google Sans" w:cs="Google Sans" w:eastAsia="Google Sans" w:hAnsi="Google Sans"/>
          <w:i w:val="1"/>
          <w:iCs w:val="1"/>
          <w:color w:val="1f1f1f"/>
          <w:rtl w:val="0"/>
        </w:rPr>
        <w:t xml:space="preserve">qamet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sere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holem</w:t>
      </w:r>
      <w:r w:rsidDel="00000000" w:rsidR="00000000" w:rsidRPr="00000000">
        <w:rPr>
          <w:rFonts w:ascii="Google Sans" w:cs="Google Sans" w:eastAsia="Google Sans" w:hAnsi="Google Sans"/>
          <w:color w:val="1f1f1f"/>
          <w:rtl w:val="0"/>
        </w:rPr>
        <w:t xml:space="preserve">, or the "short" reflexes like </w:t>
      </w:r>
      <w:r w:rsidDel="00000000" w:rsidR="00000000" w:rsidRPr="00000000">
        <w:rPr>
          <w:rFonts w:ascii="Google Sans" w:cs="Google Sans" w:eastAsia="Google Sans" w:hAnsi="Google Sans"/>
          <w:i w:val="1"/>
          <w:iCs w:val="1"/>
          <w:color w:val="1f1f1f"/>
          <w:rtl w:val="0"/>
        </w:rPr>
        <w:t xml:space="preserve">shewa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patah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segol</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hireq</w:t>
      </w:r>
      <w:r w:rsidDel="00000000" w:rsidR="00000000" w:rsidRPr="00000000">
        <w:rPr>
          <w:rFonts w:ascii="Google Sans" w:cs="Google Sans" w:eastAsia="Google Sans" w:hAnsi="Google Sans"/>
          <w:color w:val="1f1f1f"/>
          <w:rtl w:val="0"/>
        </w:rPr>
        <w:t xml:space="preserve">) was not arbitrary, nor was it merely the result of a historical layering of corrupted texts. Instead, he proved that these vowel shifts were strictly determined by suprasegmental contours that aurally delimited phrases.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Revell argued compellingly that the accents do not merely dictate syntax; they dictate </w:t>
      </w:r>
      <w:r w:rsidDel="00000000" w:rsidR="00000000" w:rsidRPr="00000000">
        <w:rPr>
          <w:rFonts w:ascii="Google Sans" w:cs="Google Sans" w:eastAsia="Google Sans" w:hAnsi="Google Sans"/>
          <w:i w:val="1"/>
          <w:iCs w:val="1"/>
          <w:color w:val="1f1f1f"/>
          <w:rtl w:val="0"/>
        </w:rPr>
        <w:t xml:space="preserve">cadence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Drawing profound parallels with traditional Near Eastern music, oral recitation, and the Arabic Tajwid traditions, Revell proposed that the disjunctive accents operate as true prosodic markers—indicating full-stop, colon, and comma cadences.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 specific instances where the vocalization and the accentuation appear to clash or disagree, Revell showed that these divergences often reflect subtle, deliberate semantic highlighting.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For example, a pausal form might deliberately break the expected, logical syntax to draw the listener's attention to a specific emotional reaction or theological point within the narrative flow.</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synchronic view—arguing that the pausal forms and the accent system must be read together as a unified, prosodically governed, inseparable linguistic component—has deeply influenced contemporary constraint-based linguistic models. Today, frameworks such as Optimality Theory utilize Revell's findings to offer generative solutions to persistent quandaries in Hebrew phonology.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Revell’s insistence that the "punctuation" of the biblical text was the very first feature—after the consonantal framework—to become stabilized fundamentally altered how contemporary text critics approach the oral-written interface of ancient scriptures.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Leadership and the Broader Academic Community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Throughout this period of intense publication, Revell maintained a formidable institutional presence. He served the University of Toronto not only as a professor but as the Chair of the Department of Near Eastern Studies (subsequently renamed the Department of Near and Middle Eastern Civilizations).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his leadership, the department cultivated an environment of rigorous philological inquiry, becoming a critical hub for the study of ancient Semitic languages and fostering generations of scholars who would go on to populate theology and Near Eastern departments across North America and Europe.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institutional stature was further cemented by his election as a Fellow to the Royal Society of Canada, the highest academic accolade available to Canadian scholars in the humanities and sciences, recognizing his lifetime of contributions to the nation's intellectual fabric.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he maintained highly active memberships and leadership roles in prominent international bodies, including the Society of Biblical Literature (SBL) and the Canadian Society of Biblical Studies (CSBS).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CSBS, Revell was recognized alongside a distinguished cohort of Canadian scholars who elevated the country's profile in biblical studies during the late twentieth century. His name is frequently cited in the institutional histories alongside other luminaries of the era, such as Peter Craigie (known for his work on Deuteronomy and Ugaritic), R.A.F. MacKenzie, Robert Culley, Paul Dion, Gordon Fee, David Jobling, John Kloppenborg, Al Pietersma, Eileen Schuller, John Van Seters, and Bruce Waltke.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Revell frequently contributed to the </w:t>
      </w:r>
      <w:r w:rsidDel="00000000" w:rsidR="00000000" w:rsidRPr="00000000">
        <w:rPr>
          <w:rFonts w:ascii="Google Sans" w:cs="Google Sans" w:eastAsia="Google Sans" w:hAnsi="Google Sans"/>
          <w:i w:val="1"/>
          <w:iCs w:val="1"/>
          <w:color w:val="1f1f1f"/>
          <w:rtl w:val="0"/>
        </w:rPr>
        <w:t xml:space="preserve">Revue de Qumran</w:t>
      </w:r>
      <w:r w:rsidDel="00000000" w:rsidR="00000000" w:rsidRPr="00000000">
        <w:rPr>
          <w:rFonts w:ascii="Google Sans" w:cs="Google Sans" w:eastAsia="Google Sans" w:hAnsi="Google Sans"/>
          <w:color w:val="1f1f1f"/>
          <w:rtl w:val="0"/>
        </w:rPr>
        <w:t xml:space="preserve"> and other major journals, serving as an editorial presence that facilitated the exchange of specialized research regarding the textual transmission of the Hebrew Bible.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Aesthetic Dimension: Botanical Artistry and Scientific Illustration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assess Ernest John Revell solely through the lens of ancient Semitic philology is to overlook a profound, highly developed aspect of his intellect and aesthetic capability. The exact same meticulous observational skills required to differentiate a microscopic, fading ink dot of a Palestinian </w:t>
      </w:r>
      <w:r w:rsidDel="00000000" w:rsidR="00000000" w:rsidRPr="00000000">
        <w:rPr>
          <w:rFonts w:ascii="Google Sans" w:cs="Google Sans" w:eastAsia="Google Sans" w:hAnsi="Google Sans"/>
          <w:i w:val="1"/>
          <w:iCs w:val="1"/>
          <w:color w:val="1f1f1f"/>
          <w:rtl w:val="0"/>
        </w:rPr>
        <w:t xml:space="preserve">darga</w:t>
      </w:r>
      <w:r w:rsidDel="00000000" w:rsidR="00000000" w:rsidRPr="00000000">
        <w:rPr>
          <w:rFonts w:ascii="Google Sans" w:cs="Google Sans" w:eastAsia="Google Sans" w:hAnsi="Google Sans"/>
          <w:color w:val="1f1f1f"/>
          <w:rtl w:val="0"/>
        </w:rPr>
        <w:t xml:space="preserve"> from a Tiberian </w:t>
      </w:r>
      <w:r w:rsidDel="00000000" w:rsidR="00000000" w:rsidRPr="00000000">
        <w:rPr>
          <w:rFonts w:ascii="Google Sans" w:cs="Google Sans" w:eastAsia="Google Sans" w:hAnsi="Google Sans"/>
          <w:i w:val="1"/>
          <w:iCs w:val="1"/>
          <w:color w:val="1f1f1f"/>
          <w:rtl w:val="0"/>
        </w:rPr>
        <w:t xml:space="preserve">merka</w:t>
      </w:r>
      <w:r w:rsidDel="00000000" w:rsidR="00000000" w:rsidRPr="00000000">
        <w:rPr>
          <w:rFonts w:ascii="Google Sans" w:cs="Google Sans" w:eastAsia="Google Sans" w:hAnsi="Google Sans"/>
          <w:color w:val="1f1f1f"/>
          <w:rtl w:val="0"/>
        </w:rPr>
        <w:t xml:space="preserve"> on a thousand-year-old vellum manuscript were brought to bear on the natural world. Beyond his academic work, Revell was a highly talented, critically recognized botanical watercolour artist.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 most prominent public contribution to this specific field is his illustration of the acclaimed book </w:t>
      </w:r>
      <w:r w:rsidDel="00000000" w:rsidR="00000000" w:rsidRPr="00000000">
        <w:rPr>
          <w:rFonts w:ascii="Google Sans" w:cs="Google Sans" w:eastAsia="Google Sans" w:hAnsi="Google Sans"/>
          <w:i w:val="1"/>
          <w:iCs w:val="1"/>
          <w:color w:val="1f1f1f"/>
          <w:rtl w:val="0"/>
        </w:rPr>
        <w:t xml:space="preserve">"And Some Brought Flowers": Plants in a New World</w:t>
      </w:r>
      <w:r w:rsidDel="00000000" w:rsidR="00000000" w:rsidRPr="00000000">
        <w:rPr>
          <w:rFonts w:ascii="Google Sans" w:cs="Google Sans" w:eastAsia="Google Sans" w:hAnsi="Google Sans"/>
          <w:color w:val="1f1f1f"/>
          <w:rtl w:val="0"/>
        </w:rPr>
        <w:t xml:space="preserve">, authored by Mary Alice Downie and Mary Hamilton, and published by the University of Toronto Press in 1980.</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book serves as a cultural and botanical anthology featuring excerpts from early travelers, explorers, and settlers in North America—such as Catharine Parr Traill, Samuel Hearne, and Baron de Lahontan—who recorded their initial, often awe-struck observations of the flora of a new continent.</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this volume, Revell produced seventy exquisite, scientifically accurate watercolours.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His illustrations captured the precise morphology of a wide range of native North American species. The documented subjects of his art included the common Bedstraw, the edible Fiddlehead, and the ubiquitous Dandelion, alongside more uncommon or regionally specific flora such as Ash, Wintergreen, Bittersweet, Wappatoo, and the Camass.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 was highly acclaimed by both artistic and scientific communities, recognized as a definitive botanical and cultural guide, and was designated as a Kew Magazine Monograph—a massive testament to the scientific rigor of his artwork.</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Revell’s artwork in this domain was not merely illustrative or decorative; it was an act of strict botanical documentation, perfectly mirroring his philological documentation. Both disciplines require a total submission to the empirical reality of the object—whether a leaf structure or a linguistic root—and a refusal to impose artificial symmetry where organic, evolutionary variation exists. His botanical designs were also utilized for commemorative purposes, such as a highly collectible plate issued by the Canadian Botanical Association to celebrate the anniversary of the unification of Canada.</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Humanities and the Revell Digital Corpus Initiative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density, complexity, and highly specialized typography required to express Revell’s findings present unique, formidable challenges for the digital age. His lifetime of insights—encompassing detailed grammatical rules, specific biblical citations, and thousands of instances of complex Tiberian and Palestinian Hebrew vocalization—is dispersed across more than fifty separate publications, festschriften, and out-of-print journals.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of preserving this specific corpus highlights a critical bottleneck currently facing the digital humanities. Standard PDF document scanning and conventional Optical Character Recognition (OCR) systems are woefully insufficient for non-Latin scripts heavily laden with diacritics. When standard OCR attempts to read a page of Revell’s analysis of the </w:t>
      </w:r>
      <w:r w:rsidDel="00000000" w:rsidR="00000000" w:rsidRPr="00000000">
        <w:rPr>
          <w:rFonts w:ascii="Google Sans" w:cs="Google Sans" w:eastAsia="Google Sans" w:hAnsi="Google Sans"/>
          <w:i w:val="1"/>
          <w:iCs w:val="1"/>
          <w:color w:val="1f1f1f"/>
          <w:rtl w:val="0"/>
        </w:rPr>
        <w:t xml:space="preserve">te'amim</w:t>
      </w:r>
      <w:r w:rsidDel="00000000" w:rsidR="00000000" w:rsidRPr="00000000">
        <w:rPr>
          <w:rFonts w:ascii="Google Sans" w:cs="Google Sans" w:eastAsia="Google Sans" w:hAnsi="Google Sans"/>
          <w:color w:val="1f1f1f"/>
          <w:rtl w:val="0"/>
        </w:rPr>
        <w:t xml:space="preserve"> (cantillation symbols), it typically reduces the intricate linguistic data to unsearchable, garbled output, fundamentally destroying the data's utility.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without significant technical intervention, the authoritative observations of twentieth-century scholars risk becoming functionally invisible to twenty-first-century algorithmic research tools.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Recognizing the indispensable nature of Revell’s work for ongoing research in the Dead Sea Scrolls, ancient scripts, and Hebrew verbal syntax, contemporary scholars have initiated advanced efforts to secure his academic legacy.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of mid-2026, an advanced digital humanities project titled </w:t>
      </w:r>
      <w:r w:rsidDel="00000000" w:rsidR="00000000" w:rsidRPr="00000000">
        <w:rPr>
          <w:rFonts w:ascii="Google Sans" w:cs="Google Sans" w:eastAsia="Google Sans" w:hAnsi="Google Sans"/>
          <w:i w:val="1"/>
          <w:iCs w:val="1"/>
          <w:color w:val="1f1f1f"/>
          <w:rtl w:val="0"/>
        </w:rPr>
        <w:t xml:space="preserve">The Revell Digital Corpus</w:t>
      </w:r>
      <w:r w:rsidDel="00000000" w:rsidR="00000000" w:rsidRPr="00000000">
        <w:rPr>
          <w:rFonts w:ascii="Google Sans" w:cs="Google Sans" w:eastAsia="Google Sans" w:hAnsi="Google Sans"/>
          <w:color w:val="1f1f1f"/>
          <w:rtl w:val="0"/>
        </w:rPr>
        <w:t xml:space="preserve"> is actively being executed under the direction of Ken Penner, using the Gatto Chair of Christian Studies at St. Francis Xavier University.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project, utilizing current grant frameworks, aims to transcend the limitations of traditional, flat digitization through the application of the Text Encoding Initiative (TEI) XML standard.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methodology involves creating high-resolution (400 dpi) archival scans of approximately 53 of Revell’s physical offprints, applying AI-assisted OCR, and crucially, employing specialized researchers with training in Hebrew cantillation to manually proofread and correct the symbols.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corrected texts will then be encoded using a custom ODD (One Document Does it all) profile. This deep structural encoding will tag the exact semantic function of the text—differentiating structurally between a Masoretic accent, a grammatical rule, a biblical citation, and a footnote.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publishing the resulting dataset as a static, TEI-encoded HTML site hosted on platforms like GitHub Pages, the project seeks to establish a sustainable, highly citable digital corpus immune to "link rot" and platform obsolescence.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ambitious, heavily funded initiative underscores a vital second-order insight regarding Revell’s legacy: his precise, systematic categorization of ancient Hebrew data inherently aligns with modern computational data-structuring principles. Revell’s analog typologies and matrixes were essentially structural databases awaiting the technological capacity to be rendered digitally searchable.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Twilight Years, Legacy, and Conclusion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a highly decorated, grueling career of academic production, Revell transitioned into a highly productive emeritus status, continuing to publish rigorous scholarship well into his ninth decade; his final academic publications appeared as recently as 2016, proving an unyielding dedication to his craft.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retiring from the demands of full-time teaching and administration, he briefly returned to England, satisfying a deep-seated connection to his ancestral home. There, he engaged deeply in traditional community life, taking great pleasure in serving as a bell ringer for his local church and pursuing his avid, lifelong passion for gardening and long walks in the countryside.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dichotomy of his geographic loyalties—the professional roots firmly established in Canada and the ancestral ties to the United Kingdom—remained a poignant theme until his death. Ernest John Revell passed away on 15 December 2017 in Antigonish, Nova Scotia, at the age of 83.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He was predeceased by his beloved wife of 52 years, Ann Margaret (née Morgan).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He was survived by a close-knit family, including his son John, daughter Bridget, son-in-law Stephen Marmura, and grandchildren Hana and Alex Marmura.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funeral service was held at St. Paul's Anglican Church in Antigonish on December 20, 2017, reflecting his deep engagement with the local Christian community in his final years.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honoring the transatlantic arc of his life and his deep familial roots, his final wish was that his ashes be returned to England to be interred near his father’s grave in the cemetery close to his childhood home.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family requested that memorial donations be directed to institutions reflecting his varied, lifelong passions: the St. Martha's Regional Hospital Foundation in Antigonish, the Friends of Allan Gardens in Toronto (honoring his botanical devotions), or the Salvation Army.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of Life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Milestone / Event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 &amp; Locations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Origins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Born April 15 in Bengaluru, India. Parents: Maj. Alfred John Revell and Edith Mary Peckham Sheppard.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Early Academy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1958 - 1968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Received Canada Council grants for travel and research in Israel, Bonn, and Cambridge.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Doctorate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Awarded PhD from University of Toronto. Thesis: </w:t>
            </w:r>
            <w:r w:rsidDel="00000000" w:rsidR="00000000" w:rsidRPr="00000000">
              <w:rPr>
                <w:rFonts w:ascii="Google Sans" w:cs="Google Sans" w:eastAsia="Google Sans" w:hAnsi="Google Sans"/>
                <w:i w:val="1"/>
                <w:iCs w:val="1"/>
                <w:color w:val="1f1f1f"/>
                <w:shd w:fill="auto" w:val="clear"/>
                <w:rtl w:val="0"/>
              </w:rPr>
              <w:t xml:space="preserve">A structural analysis of the grammar of the Manual of discipline (1QS)</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Major Pub.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1970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Publication of </w:t>
            </w:r>
            <w:r w:rsidDel="00000000" w:rsidR="00000000" w:rsidRPr="00000000">
              <w:rPr>
                <w:rFonts w:ascii="Google Sans" w:cs="Google Sans" w:eastAsia="Google Sans" w:hAnsi="Google Sans"/>
                <w:i w:val="1"/>
                <w:iCs w:val="1"/>
                <w:color w:val="1f1f1f"/>
                <w:shd w:fill="auto" w:val="clear"/>
                <w:rtl w:val="0"/>
              </w:rPr>
              <w:t xml:space="preserve">Hebrew Texts with Palestinian Vocalization</w:t>
            </w:r>
            <w:r w:rsidDel="00000000" w:rsidR="00000000" w:rsidRPr="00000000">
              <w:rPr>
                <w:rFonts w:ascii="Google Sans" w:cs="Google Sans" w:eastAsia="Google Sans" w:hAnsi="Google Sans"/>
                <w:color w:val="1f1f1f"/>
                <w:shd w:fill="auto" w:val="clear"/>
                <w:rtl w:val="0"/>
              </w:rPr>
              <w:t xml:space="preserve"> (University of Toronto Press).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Major Pub.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1977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Publication of </w:t>
            </w:r>
            <w:r w:rsidDel="00000000" w:rsidR="00000000" w:rsidRPr="00000000">
              <w:rPr>
                <w:rFonts w:ascii="Google Sans" w:cs="Google Sans" w:eastAsia="Google Sans" w:hAnsi="Google Sans"/>
                <w:i w:val="1"/>
                <w:iCs w:val="1"/>
                <w:color w:val="1f1f1f"/>
                <w:shd w:fill="auto" w:val="clear"/>
                <w:rtl w:val="0"/>
              </w:rPr>
              <w:t xml:space="preserve">Biblical Texts with Palestinian Pointing and Their Accents</w:t>
            </w:r>
            <w:r w:rsidDel="00000000" w:rsidR="00000000" w:rsidRPr="00000000">
              <w:rPr>
                <w:rFonts w:ascii="Google Sans" w:cs="Google Sans" w:eastAsia="Google Sans" w:hAnsi="Google Sans"/>
                <w:color w:val="1f1f1f"/>
                <w:shd w:fill="auto" w:val="clear"/>
                <w:rtl w:val="0"/>
              </w:rPr>
              <w:t xml:space="preserve"> (Scholars Press).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Major Pub.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Publication of the English translation of I. Yeivin's </w:t>
            </w:r>
            <w:r w:rsidDel="00000000" w:rsidR="00000000" w:rsidRPr="00000000">
              <w:rPr>
                <w:rFonts w:ascii="Google Sans" w:cs="Google Sans" w:eastAsia="Google Sans" w:hAnsi="Google Sans"/>
                <w:i w:val="1"/>
                <w:iCs w:val="1"/>
                <w:color w:val="1f1f1f"/>
                <w:shd w:fill="auto" w:val="clear"/>
                <w:rtl w:val="0"/>
              </w:rPr>
              <w:t xml:space="preserve">Introduction to the Tiberian Masorah</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Artistic Pub.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Illustrated </w:t>
            </w:r>
            <w:r w:rsidDel="00000000" w:rsidR="00000000" w:rsidRPr="00000000">
              <w:rPr>
                <w:rFonts w:ascii="Google Sans" w:cs="Google Sans" w:eastAsia="Google Sans" w:hAnsi="Google Sans"/>
                <w:i w:val="1"/>
                <w:iCs w:val="1"/>
                <w:color w:val="1f1f1f"/>
                <w:shd w:fill="auto" w:val="clear"/>
                <w:rtl w:val="0"/>
              </w:rPr>
              <w:t xml:space="preserve">"And Some Brought Flowers"</w:t>
            </w:r>
            <w:r w:rsidDel="00000000" w:rsidR="00000000" w:rsidRPr="00000000">
              <w:rPr>
                <w:rFonts w:ascii="Google Sans" w:cs="Google Sans" w:eastAsia="Google Sans" w:hAnsi="Google Sans"/>
                <w:color w:val="1f1f1f"/>
                <w:shd w:fill="auto" w:val="clear"/>
                <w:rtl w:val="0"/>
              </w:rPr>
              <w:t xml:space="preserve"> with 70 botanical watercolours.</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Textual 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1998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Contributed primary analysis to the facsimile edition of the </w:t>
            </w:r>
            <w:r w:rsidDel="00000000" w:rsidR="00000000" w:rsidRPr="00000000">
              <w:rPr>
                <w:rFonts w:ascii="Google Sans" w:cs="Google Sans" w:eastAsia="Google Sans" w:hAnsi="Google Sans"/>
                <w:i w:val="1"/>
                <w:iCs w:val="1"/>
                <w:color w:val="1f1f1f"/>
                <w:shd w:fill="auto" w:val="clear"/>
                <w:rtl w:val="0"/>
              </w:rPr>
              <w:t xml:space="preserve">Leningrad Codex</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 Career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Final academic publications submitted.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Passing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Died December 15 in Antigonish, Nova Scotia. Ashes returned to England.</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Ernest John Revell’s legacy within the study of the Hebrew Bible is characterized by an uncompromising, lifelong commitment to structural integrity and empirical observation. At a time when biblical scholarship frequently drifted into hypothetical reconstructions of textual history or theological debates, Revell forced the discipline to reckon with the physical, syntactical, and grammatical realities of the manuscripts exactly as they existed. Whether dissecting the syntax of the Qumran sectarians, mapping the supralinear vocalizations of the Palestinian Genizah fragments, illuminating the professional use of </w:t>
      </w:r>
      <w:r w:rsidDel="00000000" w:rsidR="00000000" w:rsidRPr="00000000">
        <w:rPr>
          <w:rFonts w:ascii="Google Sans" w:cs="Google Sans" w:eastAsia="Google Sans" w:hAnsi="Google Sans"/>
          <w:i w:val="1"/>
          <w:iCs w:val="1"/>
          <w:color w:val="1f1f1f"/>
          <w:rtl w:val="0"/>
        </w:rPr>
        <w:t xml:space="preserve">serugin</w:t>
      </w:r>
      <w:r w:rsidDel="00000000" w:rsidR="00000000" w:rsidRPr="00000000">
        <w:rPr>
          <w:rFonts w:ascii="Google Sans" w:cs="Google Sans" w:eastAsia="Google Sans" w:hAnsi="Google Sans"/>
          <w:color w:val="1f1f1f"/>
          <w:rtl w:val="0"/>
        </w:rPr>
        <w:t xml:space="preserve"> by ancient translators, or elucidating the prosodic logic behind the Tiberian pausal forms, his work provided a stabilizing foundation for linguistic analysis.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profound, enduring respect accorded to his scholarship is evident in its continued centrality. His specific English terminology remains the </w:t>
      </w:r>
      <w:r w:rsidDel="00000000" w:rsidR="00000000" w:rsidRPr="00000000">
        <w:rPr>
          <w:rFonts w:ascii="Google Sans" w:cs="Google Sans" w:eastAsia="Google Sans" w:hAnsi="Google Sans"/>
          <w:i w:val="1"/>
          <w:iCs w:val="1"/>
          <w:color w:val="1f1f1f"/>
          <w:rtl w:val="0"/>
        </w:rPr>
        <w:t xml:space="preserve">lingua franca</w:t>
      </w:r>
      <w:r w:rsidDel="00000000" w:rsidR="00000000" w:rsidRPr="00000000">
        <w:rPr>
          <w:rFonts w:ascii="Google Sans" w:cs="Google Sans" w:eastAsia="Google Sans" w:hAnsi="Google Sans"/>
          <w:color w:val="1f1f1f"/>
          <w:rtl w:val="0"/>
        </w:rPr>
        <w:t xml:space="preserve"> for Anglophone students of the Masorah, and his theories regarding the generative power of suprasegmental contours continue to stimulate debate in modern phonology and constraint-based linguistics. Furthermore, the active 2026 initiative to migrate his vast, highly technical corpus into a TEI-encoded digital framework ensures that his precise, methodical extraction of linguistic data will fuel computational research and digital humanities projects for decades to come. Ultimately, Revell’s dual mastery—as an exact decoder of ancient scripts and an exact painter of the natural world—reveals a beautifully unified intellectual vision: a lifelong dedication to uncovering, preserving, and illuminating the intricate, underlying structures of both language and life.</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Ernest John Revell - Wikipedia, accessed May 28,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https://en.wikipedia.org/wiki/Ernest_John_Revell</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Revell digitization proposal 2026.docx,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https://drive.google.com/open?id=1AQGebRQl_hbWA8nqhfF0MvX_2yDYxoT2</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the Pausal Forms Together with the Accents in the Masoretic Text, accessed May 28, 2026, </w:t>
      </w:r>
      <w:hyperlink r:id="rId8">
        <w:r w:rsidDel="00000000" w:rsidR="00000000" w:rsidRPr="00000000">
          <w:rPr>
            <w:rFonts w:ascii="Google Sans" w:cs="Google Sans" w:eastAsia="Google Sans" w:hAnsi="Google Sans"/>
            <w:color w:val="0000ee"/>
            <w:sz w:val="24"/>
            <w:szCs w:val="24"/>
            <w:u w:val="single"/>
            <w:rtl w:val="0"/>
          </w:rPr>
          <w:t xml:space="preserve">https://repository.sbts.edu/handle/10392/7103</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Cairo Genizah - Jewish Virtual Library, accessed May 28, 2026, </w:t>
      </w:r>
      <w:hyperlink r:id="rId9">
        <w:r w:rsidDel="00000000" w:rsidR="00000000" w:rsidRPr="00000000">
          <w:rPr>
            <w:rFonts w:ascii="Google Sans" w:cs="Google Sans" w:eastAsia="Google Sans" w:hAnsi="Google Sans"/>
            <w:color w:val="0000ee"/>
            <w:sz w:val="24"/>
            <w:szCs w:val="24"/>
            <w:u w:val="single"/>
            <w:rtl w:val="0"/>
          </w:rPr>
          <w:t xml:space="preserve">https://www.jewishvirtuallibrary.org/genizah-cairo</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Samuel ben Jacob's Treatment of Exceptional Vocalic Shewas - Open Book Publishers, accessed May 28, 2026, </w:t>
      </w:r>
      <w:hyperlink r:id="rId10">
        <w:r w:rsidDel="00000000" w:rsidR="00000000" w:rsidRPr="00000000">
          <w:rPr>
            <w:rFonts w:ascii="Google Sans" w:cs="Google Sans" w:eastAsia="Google Sans" w:hAnsi="Google Sans"/>
            <w:color w:val="0000ee"/>
            <w:sz w:val="24"/>
            <w:szCs w:val="24"/>
            <w:u w:val="single"/>
            <w:rtl w:val="0"/>
          </w:rPr>
          <w:t xml:space="preserve">https://books.openbookpublishers.com/10.11647/obp.0207.10.pdf</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Studies in Semitic Vocalisation and Reading Traditions - Open Book Publishers, accessed May 28, 2026, </w:t>
      </w:r>
      <w:hyperlink r:id="rId11">
        <w:r w:rsidDel="00000000" w:rsidR="00000000" w:rsidRPr="00000000">
          <w:rPr>
            <w:rFonts w:ascii="Google Sans" w:cs="Google Sans" w:eastAsia="Google Sans" w:hAnsi="Google Sans"/>
            <w:color w:val="0000ee"/>
            <w:sz w:val="24"/>
            <w:szCs w:val="24"/>
            <w:u w:val="single"/>
            <w:rtl w:val="0"/>
          </w:rPr>
          <w:t xml:space="preserve">https://books.openbookpublishers.com/10.11647/obp.0207.pdf</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HEB 3A03/HEB 6A06 Intermediate Hebrew I Mark J. Boda, Ph.D. McMaster Divinity College McMaster University (905) 525-9140x24095 m, accessed May 28, 2026, </w:t>
      </w:r>
      <w:hyperlink r:id="rId12">
        <w:r w:rsidDel="00000000" w:rsidR="00000000" w:rsidRPr="00000000">
          <w:rPr>
            <w:rFonts w:ascii="Google Sans" w:cs="Google Sans" w:eastAsia="Google Sans" w:hAnsi="Google Sans"/>
            <w:color w:val="0000ee"/>
            <w:sz w:val="24"/>
            <w:szCs w:val="24"/>
            <w:u w:val="single"/>
            <w:rtl w:val="0"/>
          </w:rPr>
          <w:t xml:space="preserve">https://mcmasterdivinity.ca/wp-content/uploads/2018/02/Boda-HEB-3A03-Intermediate-Hebrew-1-F13.pdf</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Obituary of Ernest John Revell | MacIsaac Funeral Home, accessed May 28, 2026, </w:t>
      </w:r>
      <w:hyperlink r:id="rId13">
        <w:r w:rsidDel="00000000" w:rsidR="00000000" w:rsidRPr="00000000">
          <w:rPr>
            <w:rFonts w:ascii="Google Sans" w:cs="Google Sans" w:eastAsia="Google Sans" w:hAnsi="Google Sans"/>
            <w:color w:val="0000ee"/>
            <w:sz w:val="24"/>
            <w:szCs w:val="24"/>
            <w:u w:val="single"/>
            <w:rtl w:val="0"/>
          </w:rPr>
          <w:t xml:space="preserve">https://macisaacs.ca/tribute/details/140/Ernest-Revell/obituary.html</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hebrew bible — Publications - ANCIENT JEW REVIEW, accessed May 28, 2026, </w:t>
      </w:r>
      <w:hyperlink r:id="rId14">
        <w:r w:rsidDel="00000000" w:rsidR="00000000" w:rsidRPr="00000000">
          <w:rPr>
            <w:rFonts w:ascii="Google Sans" w:cs="Google Sans" w:eastAsia="Google Sans" w:hAnsi="Google Sans"/>
            <w:color w:val="0000ee"/>
            <w:sz w:val="24"/>
            <w:szCs w:val="24"/>
            <w:u w:val="single"/>
            <w:rtl w:val="0"/>
          </w:rPr>
          <w:t xml:space="preserve">https://www.ancientjewreview.com/read/tag/hebrew+bible</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Collection | National Army Museum, London, accessed May 28, 2026, </w:t>
      </w:r>
      <w:hyperlink r:id="rId15">
        <w:r w:rsidDel="00000000" w:rsidR="00000000" w:rsidRPr="00000000">
          <w:rPr>
            <w:rFonts w:ascii="Google Sans" w:cs="Google Sans" w:eastAsia="Google Sans" w:hAnsi="Google Sans"/>
            <w:color w:val="0000ee"/>
            <w:sz w:val="24"/>
            <w:szCs w:val="24"/>
            <w:u w:val="single"/>
            <w:rtl w:val="0"/>
          </w:rPr>
          <w:t xml:space="preserve">https://collection.nam.ac.uk/inventory/objects/results.php?shortDescription=&amp;event=&amp;campaign=&amp;associatedName=&amp;unit=&amp;placeNotes=&amp;productionNotes=&amp;keyword=&amp;flag=0&amp;page=520</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Inventory Search - Online Collection | National Army Museum, London, accessed May 28, 2026, </w:t>
      </w:r>
      <w:hyperlink r:id="rId16">
        <w:r w:rsidDel="00000000" w:rsidR="00000000" w:rsidRPr="00000000">
          <w:rPr>
            <w:rFonts w:ascii="Google Sans" w:cs="Google Sans" w:eastAsia="Google Sans" w:hAnsi="Google Sans"/>
            <w:color w:val="0000ee"/>
            <w:sz w:val="24"/>
            <w:szCs w:val="24"/>
            <w:u w:val="single"/>
            <w:rtl w:val="0"/>
          </w:rPr>
          <w:t xml:space="preserve">https://collection.nam.ac.uk/inventory/objects/results.php?shortDescription=&amp;event=&amp;campaign=&amp;associatedName=&amp;unit=&amp;placeNotes=&amp;productionNotes=&amp;keyword=&amp;ot[]=12&amp;flag=1&amp;page=71</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SHEPPARD, EDITH MARY PECKHAM (Revell) - Dictionary of Canadian Biography, accessed May 28, 2026, </w:t>
      </w:r>
      <w:hyperlink r:id="rId17">
        <w:r w:rsidDel="00000000" w:rsidR="00000000" w:rsidRPr="00000000">
          <w:rPr>
            <w:rFonts w:ascii="Google Sans" w:cs="Google Sans" w:eastAsia="Google Sans" w:hAnsi="Google Sans"/>
            <w:color w:val="0000ee"/>
            <w:sz w:val="24"/>
            <w:szCs w:val="24"/>
            <w:u w:val="single"/>
            <w:rtl w:val="0"/>
          </w:rPr>
          <w:t xml:space="preserve">https://www.biographi.ca/en/bio/sheppard_edith_mary_peckham_16E.html</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Edith Mary Peckham Sheppard - Wikidata, accessed May 28, 2026, </w:t>
      </w:r>
      <w:hyperlink r:id="rId18">
        <w:r w:rsidDel="00000000" w:rsidR="00000000" w:rsidRPr="00000000">
          <w:rPr>
            <w:rFonts w:ascii="Google Sans" w:cs="Google Sans" w:eastAsia="Google Sans" w:hAnsi="Google Sans"/>
            <w:color w:val="0000ee"/>
            <w:sz w:val="24"/>
            <w:szCs w:val="24"/>
            <w:u w:val="single"/>
            <w:rtl w:val="0"/>
          </w:rPr>
          <w:t xml:space="preserve">https://www.wikidata.org/wiki/Q134411227</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Margaret "Elizabeth" REVELL - Obituary - Midland Today, accessed May 28, 2026, </w:t>
      </w:r>
      <w:hyperlink r:id="rId19">
        <w:r w:rsidDel="00000000" w:rsidR="00000000" w:rsidRPr="00000000">
          <w:rPr>
            <w:rFonts w:ascii="Google Sans" w:cs="Google Sans" w:eastAsia="Google Sans" w:hAnsi="Google Sans"/>
            <w:color w:val="0000ee"/>
            <w:sz w:val="24"/>
            <w:szCs w:val="24"/>
            <w:u w:val="single"/>
            <w:rtl w:val="0"/>
          </w:rPr>
          <w:t xml:space="preserve">https://www.midlandtoday.ca/obituaries/revell-margaret-elizabeth-2247817</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Annual Report - à www.publications.gc.ca, accessed May 28, 2026, </w:t>
      </w:r>
      <w:hyperlink r:id="rId20">
        <w:r w:rsidDel="00000000" w:rsidR="00000000" w:rsidRPr="00000000">
          <w:rPr>
            <w:rFonts w:ascii="Google Sans" w:cs="Google Sans" w:eastAsia="Google Sans" w:hAnsi="Google Sans"/>
            <w:color w:val="0000ee"/>
            <w:sz w:val="24"/>
            <w:szCs w:val="24"/>
            <w:u w:val="single"/>
            <w:rtl w:val="0"/>
          </w:rPr>
          <w:t xml:space="preserve">https://publications.gc.ca/collections/collection_2015/canadacouncil/K21-1-1-1958-eng.pdf</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Hebrew texts with Palestinian v - Revell, E. J. (Ernest John), 19.pdf, </w:t>
      </w:r>
      <w:hyperlink r:id="rId21">
        <w:r w:rsidDel="00000000" w:rsidR="00000000" w:rsidRPr="00000000">
          <w:rPr>
            <w:rFonts w:ascii="Google Sans" w:cs="Google Sans" w:eastAsia="Google Sans" w:hAnsi="Google Sans"/>
            <w:color w:val="0000ee"/>
            <w:sz w:val="24"/>
            <w:szCs w:val="24"/>
            <w:u w:val="single"/>
            <w:rtl w:val="0"/>
          </w:rPr>
          <w:t xml:space="preserve">https://drive.google.com/open?id=1BvKhGxEMvGEHiBzsJm0ofKSmNllGkJA1</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canada council - à www.publications.gc.ca, accessed May 28, 2026, </w:t>
      </w:r>
      <w:hyperlink r:id="rId22">
        <w:r w:rsidDel="00000000" w:rsidR="00000000" w:rsidRPr="00000000">
          <w:rPr>
            <w:rFonts w:ascii="Google Sans" w:cs="Google Sans" w:eastAsia="Google Sans" w:hAnsi="Google Sans"/>
            <w:color w:val="0000ee"/>
            <w:sz w:val="24"/>
            <w:szCs w:val="24"/>
            <w:u w:val="single"/>
            <w:rtl w:val="0"/>
          </w:rPr>
          <w:t xml:space="preserve">https://publications.gc.ca/collections/collection_2015/canadacouncil/K21-1-1-1963-eng.pdf</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Maḥzor Vitry's "Palestinian Vocalization": Is It Really Vocalization? - Project MUSE, accessed May 28, 2026, </w:t>
      </w:r>
      <w:hyperlink r:id="rId23">
        <w:r w:rsidDel="00000000" w:rsidR="00000000" w:rsidRPr="00000000">
          <w:rPr>
            <w:rFonts w:ascii="Google Sans" w:cs="Google Sans" w:eastAsia="Google Sans" w:hAnsi="Google Sans"/>
            <w:color w:val="0000ee"/>
            <w:sz w:val="24"/>
            <w:szCs w:val="24"/>
            <w:u w:val="single"/>
            <w:rtl w:val="0"/>
          </w:rPr>
          <w:t xml:space="preserve">https://muse.jhu.edu/article/967050</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the Masorah | The Masorah of the Cairo Codex of the Prophets in Perez-Castro's Printed Edition - ANCIENT JEW REVIEW, accessed May 28, 2026, </w:t>
      </w:r>
      <w:hyperlink r:id="rId24">
        <w:r w:rsidDel="00000000" w:rsidR="00000000" w:rsidRPr="00000000">
          <w:rPr>
            <w:rFonts w:ascii="Google Sans" w:cs="Google Sans" w:eastAsia="Google Sans" w:hAnsi="Google Sans"/>
            <w:color w:val="0000ee"/>
            <w:sz w:val="24"/>
            <w:szCs w:val="24"/>
            <w:u w:val="single"/>
            <w:rtl w:val="0"/>
          </w:rPr>
          <w:t xml:space="preserve">https://www.ancientjewreview.com/read/2020/9/18/introduction-to-the-masorah-the-masorah-of-the-cairo-codex-of-the-prophets-in-perez-castros-printed-edition</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Abbreviated Bible Manuscripts in the Cairo Genizah in - Brill, accessed May 28, 2026, </w:t>
      </w:r>
      <w:hyperlink r:id="rId25">
        <w:r w:rsidDel="00000000" w:rsidR="00000000" w:rsidRPr="00000000">
          <w:rPr>
            <w:rFonts w:ascii="Google Sans" w:cs="Google Sans" w:eastAsia="Google Sans" w:hAnsi="Google Sans"/>
            <w:color w:val="0000ee"/>
            <w:sz w:val="24"/>
            <w:szCs w:val="24"/>
            <w:u w:val="single"/>
            <w:rtl w:val="0"/>
          </w:rPr>
          <w:t xml:space="preserve">https://brill.com/view/journals/text/31/1-2/article-p69_5.xml</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biblical fragment with palestinian vocalisation - ej revell, accessed May 28, 2026, </w:t>
      </w:r>
      <w:hyperlink r:id="rId26">
        <w:r w:rsidDel="00000000" w:rsidR="00000000" w:rsidRPr="00000000">
          <w:rPr>
            <w:rFonts w:ascii="Google Sans" w:cs="Google Sans" w:eastAsia="Google Sans" w:hAnsi="Google Sans"/>
            <w:color w:val="0000ee"/>
            <w:sz w:val="24"/>
            <w:szCs w:val="24"/>
            <w:u w:val="single"/>
            <w:rtl w:val="0"/>
          </w:rPr>
          <w:t xml:space="preserve">https://bibleproject.huji.ac.il/sites/default/files/he_bible_project/files/revell_e.j.pdf</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BIBLICAL FRAGMENT WITH PALESTINIAN VOCALISATION E. J. REVELL 1.1 This article discusses a text from the Henriques Collecti - Brill, accessed May 28, 2026, </w:t>
      </w:r>
      <w:hyperlink r:id="rId27">
        <w:r w:rsidDel="00000000" w:rsidR="00000000" w:rsidRPr="00000000">
          <w:rPr>
            <w:rFonts w:ascii="Google Sans" w:cs="Google Sans" w:eastAsia="Google Sans" w:hAnsi="Google Sans"/>
            <w:color w:val="0000ee"/>
            <w:sz w:val="24"/>
            <w:szCs w:val="24"/>
            <w:u w:val="single"/>
            <w:rtl w:val="0"/>
          </w:rPr>
          <w:t xml:space="preserve">https://brill.com/view/journals/text/7/1/article-p59_5.pdf</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Bible of the Land of Israel | Cambridge University Library, accessed May 28, 2026, </w:t>
      </w:r>
      <w:hyperlink r:id="rId28">
        <w:r w:rsidDel="00000000" w:rsidR="00000000" w:rsidRPr="00000000">
          <w:rPr>
            <w:rFonts w:ascii="Google Sans" w:cs="Google Sans" w:eastAsia="Google Sans" w:hAnsi="Google Sans"/>
            <w:color w:val="0000ee"/>
            <w:sz w:val="24"/>
            <w:szCs w:val="24"/>
            <w:u w:val="single"/>
            <w:rtl w:val="0"/>
          </w:rPr>
          <w:t xml:space="preserve">https://www.lib.cam.ac.uk/collections/departments/taylor-schechter-genizah-research-unit/projects/bible-land-israel</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serugin (shorthand) of onqelos from the cairo genizah - Brill, accessed May 28, 2026, </w:t>
      </w:r>
      <w:hyperlink r:id="rId29">
        <w:r w:rsidDel="00000000" w:rsidR="00000000" w:rsidRPr="00000000">
          <w:rPr>
            <w:rFonts w:ascii="Google Sans" w:cs="Google Sans" w:eastAsia="Google Sans" w:hAnsi="Google Sans"/>
            <w:color w:val="0000ee"/>
            <w:sz w:val="24"/>
            <w:szCs w:val="24"/>
            <w:u w:val="single"/>
            <w:rtl w:val="0"/>
          </w:rPr>
          <w:t xml:space="preserve">https://brill.com/downloadpdf/book/edcoll/9789004205215/Bej.9789004202955.i-313_009.xml</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tiberian Tradition in Common Bibles from the Cairo Genizah - OpenEdition Books, accessed May 28, 2026, </w:t>
      </w:r>
      <w:hyperlink r:id="rId30">
        <w:r w:rsidDel="00000000" w:rsidR="00000000" w:rsidRPr="00000000">
          <w:rPr>
            <w:rFonts w:ascii="Google Sans" w:cs="Google Sans" w:eastAsia="Google Sans" w:hAnsi="Google Sans"/>
            <w:color w:val="0000ee"/>
            <w:sz w:val="24"/>
            <w:szCs w:val="24"/>
            <w:u w:val="single"/>
            <w:rtl w:val="0"/>
          </w:rPr>
          <w:t xml:space="preserve">https://books.openedition.org/obp/16684?lang=en</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Ernest John Revell - Wikipedia, accessed May 28, 2026, </w:t>
      </w:r>
      <w:hyperlink r:id="rId31">
        <w:r w:rsidDel="00000000" w:rsidR="00000000" w:rsidRPr="00000000">
          <w:rPr>
            <w:rFonts w:ascii="Google Sans" w:cs="Google Sans" w:eastAsia="Google Sans" w:hAnsi="Google Sans"/>
            <w:color w:val="0000ee"/>
            <w:sz w:val="24"/>
            <w:szCs w:val="24"/>
            <w:u w:val="single"/>
            <w:rtl w:val="0"/>
          </w:rPr>
          <w:t xml:space="preserve">https://de.wikipedia.org/wiki/Ernest_John_Revell</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scribal tractates and the transformation of the Torah scroll | Journal of Jewish Studies, accessed May 28, 2026, </w:t>
      </w:r>
      <w:hyperlink r:id="rId32">
        <w:r w:rsidDel="00000000" w:rsidR="00000000" w:rsidRPr="00000000">
          <w:rPr>
            <w:rFonts w:ascii="Google Sans" w:cs="Google Sans" w:eastAsia="Google Sans" w:hAnsi="Google Sans"/>
            <w:color w:val="0000ee"/>
            <w:sz w:val="24"/>
            <w:szCs w:val="24"/>
            <w:u w:val="single"/>
            <w:rtl w:val="0"/>
          </w:rPr>
          <w:t xml:space="preserve">https://www.liverpooluniversitypress.co.uk/doi/10.3828/jjs.2025.76.2.225</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3 Oral-Written Textuality in: Dead Sea Media - Brill, accessed May 28, 2026, </w:t>
      </w:r>
      <w:hyperlink r:id="rId33">
        <w:r w:rsidDel="00000000" w:rsidR="00000000" w:rsidRPr="00000000">
          <w:rPr>
            <w:rFonts w:ascii="Google Sans" w:cs="Google Sans" w:eastAsia="Google Sans" w:hAnsi="Google Sans"/>
            <w:color w:val="0000ee"/>
            <w:sz w:val="24"/>
            <w:szCs w:val="24"/>
            <w:u w:val="single"/>
            <w:rtl w:val="0"/>
          </w:rPr>
          <w:t xml:space="preserve">https://brill.com/display/book/9789004408203/BP000014.xml</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Cacophony of Colophons in the Cairo Codex of the Prophets - Open Book Publishers, accessed May 28, 2026, </w:t>
      </w:r>
      <w:hyperlink r:id="rId34">
        <w:r w:rsidDel="00000000" w:rsidR="00000000" w:rsidRPr="00000000">
          <w:rPr>
            <w:rFonts w:ascii="Google Sans" w:cs="Google Sans" w:eastAsia="Google Sans" w:hAnsi="Google Sans"/>
            <w:color w:val="0000ee"/>
            <w:sz w:val="24"/>
            <w:szCs w:val="24"/>
            <w:u w:val="single"/>
            <w:rtl w:val="0"/>
          </w:rPr>
          <w:t xml:space="preserve">https://books.openbookpublishers.com/10.11647/obp.0464.03.pdf</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Leningrad Codex. A Facsimile Edition by Freedman, David Noel (ed.) | Hardcover, accessed May 28, 2026, </w:t>
      </w:r>
      <w:hyperlink r:id="rId35">
        <w:r w:rsidDel="00000000" w:rsidR="00000000" w:rsidRPr="00000000">
          <w:rPr>
            <w:rFonts w:ascii="Google Sans" w:cs="Google Sans" w:eastAsia="Google Sans" w:hAnsi="Google Sans"/>
            <w:color w:val="0000ee"/>
            <w:sz w:val="24"/>
            <w:szCs w:val="24"/>
            <w:u w:val="single"/>
            <w:rtl w:val="0"/>
          </w:rPr>
          <w:t xml:space="preserve">https://www.biblio.com/book/leningrad-codex-facsimile-edition-freedman-david/d/1476060652</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BECK (ed.), "The Leningrad Codex. A Facsimile Edition" (Book, accessed May 28, 2026, </w:t>
      </w:r>
      <w:hyperlink r:id="rId36">
        <w:r w:rsidDel="00000000" w:rsidR="00000000" w:rsidRPr="00000000">
          <w:rPr>
            <w:rFonts w:ascii="Google Sans" w:cs="Google Sans" w:eastAsia="Google Sans" w:hAnsi="Google Sans"/>
            <w:color w:val="0000ee"/>
            <w:sz w:val="24"/>
            <w:szCs w:val="24"/>
            <w:u w:val="single"/>
            <w:rtl w:val="0"/>
          </w:rPr>
          <w:t xml:space="preserve">https://search.proquest.com/openview/935ce723d3bec917b8f8dc1a2c079281/1?pq-origsite=gscholar&amp;cbl=1817929</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Excerpt_9781540963659.pdf - Supadu, accessed May 28, 2026, </w:t>
      </w:r>
      <w:hyperlink r:id="rId37">
        <w:r w:rsidDel="00000000" w:rsidR="00000000" w:rsidRPr="00000000">
          <w:rPr>
            <w:rFonts w:ascii="Google Sans" w:cs="Google Sans" w:eastAsia="Google Sans" w:hAnsi="Google Sans"/>
            <w:color w:val="0000ee"/>
            <w:sz w:val="24"/>
            <w:szCs w:val="24"/>
            <w:u w:val="single"/>
            <w:rtl w:val="0"/>
          </w:rPr>
          <w:t xml:space="preserve">https://cdn-static.supadu.com/baker-academic-us/pdf/Excerpt_9781540963659.pdf</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New Fragments from the Scribe behind the Leningrad Codex (B19a), accessed May 28, 2026, </w:t>
      </w:r>
      <w:hyperlink r:id="rId38">
        <w:r w:rsidDel="00000000" w:rsidR="00000000" w:rsidRPr="00000000">
          <w:rPr>
            <w:rFonts w:ascii="Google Sans" w:cs="Google Sans" w:eastAsia="Google Sans" w:hAnsi="Google Sans"/>
            <w:color w:val="0000ee"/>
            <w:sz w:val="24"/>
            <w:szCs w:val="24"/>
            <w:u w:val="single"/>
            <w:rtl w:val="0"/>
          </w:rPr>
          <w:t xml:space="preserve">https://www.repository.cam.ac.uk/bitstreams/16cce356-8789-405c-b0ee-d6d8725e9d25/download</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CODEX FROM THE SCRIBE BEHIND THE LENINGRAD CODEX: L17 - University of Cambridge, accessed May 28, 2026, </w:t>
      </w:r>
      <w:hyperlink r:id="rId39">
        <w:r w:rsidDel="00000000" w:rsidR="00000000" w:rsidRPr="00000000">
          <w:rPr>
            <w:rFonts w:ascii="Google Sans" w:cs="Google Sans" w:eastAsia="Google Sans" w:hAnsi="Google Sans"/>
            <w:color w:val="0000ee"/>
            <w:sz w:val="24"/>
            <w:szCs w:val="24"/>
            <w:u w:val="single"/>
            <w:rtl w:val="0"/>
          </w:rPr>
          <w:t xml:space="preserve">https://api.repository.cam.ac.uk/server/api/core/bitstreams/c3100cea-6077-4bc9-ac2e-3a1387e17995/content</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CODEX FROM THE SCRIBE BEHIND THE LENINGRAD CODEX: L17 | Tyndale Bulletin, accessed May 28, 2026, </w:t>
      </w:r>
      <w:hyperlink r:id="rId40">
        <w:r w:rsidDel="00000000" w:rsidR="00000000" w:rsidRPr="00000000">
          <w:rPr>
            <w:rFonts w:ascii="Google Sans" w:cs="Google Sans" w:eastAsia="Google Sans" w:hAnsi="Google Sans"/>
            <w:color w:val="0000ee"/>
            <w:sz w:val="24"/>
            <w:szCs w:val="24"/>
            <w:u w:val="single"/>
            <w:rtl w:val="0"/>
          </w:rPr>
          <w:t xml:space="preserve">https://www.tyndalebulletin.org/article/29425-a-new-codex-from-the-scribe-behind-the-leningrad-codex-l17.pdf</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Studies in Semitic Vocalisation and Reading Traditions - Open Book Publishers, accessed May 28, 2026, </w:t>
      </w:r>
      <w:hyperlink r:id="rId41">
        <w:r w:rsidDel="00000000" w:rsidR="00000000" w:rsidRPr="00000000">
          <w:rPr>
            <w:rFonts w:ascii="Google Sans" w:cs="Google Sans" w:eastAsia="Google Sans" w:hAnsi="Google Sans"/>
            <w:color w:val="0000ee"/>
            <w:sz w:val="24"/>
            <w:szCs w:val="24"/>
            <w:u w:val="single"/>
            <w:rtl w:val="0"/>
          </w:rPr>
          <w:t xml:space="preserve">https://books.openbookpublishers.com/10.11647/obp.0207.11.pdf</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Samuel ben Jacob's Treatment of Exceptional Vocalic Shewas - OpenEdition Books, accessed May 28, 2026, </w:t>
      </w:r>
      <w:hyperlink r:id="rId42">
        <w:r w:rsidDel="00000000" w:rsidR="00000000" w:rsidRPr="00000000">
          <w:rPr>
            <w:rFonts w:ascii="Google Sans" w:cs="Google Sans" w:eastAsia="Google Sans" w:hAnsi="Google Sans"/>
            <w:color w:val="0000ee"/>
            <w:sz w:val="24"/>
            <w:szCs w:val="24"/>
            <w:u w:val="single"/>
            <w:rtl w:val="0"/>
          </w:rPr>
          <w:t xml:space="preserve">https://books.openedition.org/obp/16674</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ז</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א</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YIQTOL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EVIDENTIAL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STRATEGY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BIBLICAL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HEBREW</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Oxford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Academic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May</w:t>
      </w:r>
      <w:r w:rsidDel="00000000" w:rsidR="00000000" w:rsidRPr="00000000">
        <w:rPr>
          <w:rFonts w:ascii="Google Sans" w:cs="Google Sans" w:eastAsia="Google Sans" w:hAnsi="Google Sans"/>
          <w:sz w:val="24"/>
          <w:szCs w:val="24"/>
          <w:rtl w:val="0"/>
        </w:rPr>
        <w:t xml:space="preserve"> 28, 2026, </w:t>
      </w:r>
      <w:hyperlink r:id="rId43">
        <w:r w:rsidDel="00000000" w:rsidR="00000000" w:rsidRPr="00000000">
          <w:rPr>
            <w:rFonts w:ascii="Google Sans" w:cs="Google Sans" w:eastAsia="Google Sans" w:hAnsi="Google Sans"/>
            <w:color w:val="0000ee"/>
            <w:sz w:val="24"/>
            <w:szCs w:val="24"/>
            <w:u w:val="single"/>
            <w:rtl w:val="0"/>
          </w:rPr>
          <w:t xml:space="preserve">https://academic.oup.com/jss/article-pdf/68/2/347/51942884/fgad004.pdf</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SYNTACTIC/SEMANTIC STRUCTURE AND THE REFLEXES OF ORIGINAL SHORT a IN TIBERIAN POINTING., accessed May 28, 2026, </w:t>
      </w:r>
      <w:hyperlink r:id="rId44">
        <w:r w:rsidDel="00000000" w:rsidR="00000000" w:rsidRPr="00000000">
          <w:rPr>
            <w:rFonts w:ascii="Google Sans" w:cs="Google Sans" w:eastAsia="Google Sans" w:hAnsi="Google Sans"/>
            <w:color w:val="0000ee"/>
            <w:sz w:val="24"/>
            <w:szCs w:val="24"/>
            <w:u w:val="single"/>
            <w:rtl w:val="0"/>
          </w:rPr>
          <w:t xml:space="preserve">https://kb.osu.edu/server/api/core/bitstreams/485e5297-d812-55b9-960a-12220f4299f6/content</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System of Masoretic Accentuation: Some Introductory Issues - Érudit, accessed May 28, 2026, </w:t>
      </w:r>
      <w:hyperlink r:id="rId45">
        <w:r w:rsidDel="00000000" w:rsidR="00000000" w:rsidRPr="00000000">
          <w:rPr>
            <w:rFonts w:ascii="Google Sans" w:cs="Google Sans" w:eastAsia="Google Sans" w:hAnsi="Google Sans"/>
            <w:color w:val="0000ee"/>
            <w:sz w:val="24"/>
            <w:szCs w:val="24"/>
            <w:u w:val="single"/>
            <w:rtl w:val="0"/>
          </w:rPr>
          <w:t xml:space="preserve">https://www.erudit.org/en/journals/jhs/2022-v22-jhs07286/1096693ar.pdf</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international version and its textual principles in the book of psalms . . . bruce k. waltke - Evangelical Theological Society, accessed May 28, 2026, </w:t>
      </w:r>
      <w:hyperlink r:id="rId46">
        <w:r w:rsidDel="00000000" w:rsidR="00000000" w:rsidRPr="00000000">
          <w:rPr>
            <w:rFonts w:ascii="Google Sans" w:cs="Google Sans" w:eastAsia="Google Sans" w:hAnsi="Google Sans"/>
            <w:color w:val="0000ee"/>
            <w:sz w:val="24"/>
            <w:szCs w:val="24"/>
            <w:u w:val="single"/>
            <w:rtl w:val="0"/>
          </w:rPr>
          <w:t xml:space="preserve">https://etsjets.org/wp-content/uploads/2010/08/files_JETS-PDFs_32_32-1_32-1-pp017-026_JETS.pdf</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Former Rector of Monken Hadley: ‎Pausal Forms and Accents, accessed May 28, 2026, </w:t>
      </w:r>
      <w:hyperlink r:id="rId47">
        <w:r w:rsidDel="00000000" w:rsidR="00000000" w:rsidRPr="00000000">
          <w:rPr>
            <w:rFonts w:ascii="Google Sans" w:cs="Google Sans" w:eastAsia="Google Sans" w:hAnsi="Google Sans"/>
            <w:color w:val="0000ee"/>
            <w:sz w:val="24"/>
            <w:szCs w:val="24"/>
            <w:u w:val="single"/>
            <w:rtl w:val="0"/>
          </w:rPr>
          <w:t xml:space="preserve">http://hadleyrectory.blogspot.com/2017/02/pausal-forms-and-accents.html</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History of CSBS (Oct. 2017) - Canadian Society of Biblical Studies, accessed May 28, 2026, </w:t>
      </w:r>
      <w:hyperlink r:id="rId48">
        <w:r w:rsidDel="00000000" w:rsidR="00000000" w:rsidRPr="00000000">
          <w:rPr>
            <w:rFonts w:ascii="Google Sans" w:cs="Google Sans" w:eastAsia="Google Sans" w:hAnsi="Google Sans"/>
            <w:color w:val="0000ee"/>
            <w:sz w:val="24"/>
            <w:szCs w:val="24"/>
            <w:u w:val="single"/>
            <w:rtl w:val="0"/>
          </w:rPr>
          <w:t xml:space="preserve">https://csbs-sceb.ca/wp-content/uploads/2019/08/A_History_of_CSBS.pdf</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Day Special: Top Ten Canadian Biblical Scholars | Three Things, accessed May 28, 2026, </w:t>
      </w:r>
      <w:hyperlink r:id="rId49">
        <w:r w:rsidDel="00000000" w:rsidR="00000000" w:rsidRPr="00000000">
          <w:rPr>
            <w:rFonts w:ascii="Google Sans" w:cs="Google Sans" w:eastAsia="Google Sans" w:hAnsi="Google Sans"/>
            <w:color w:val="0000ee"/>
            <w:sz w:val="24"/>
            <w:szCs w:val="24"/>
            <w:u w:val="single"/>
            <w:rtl w:val="0"/>
          </w:rPr>
          <w:t xml:space="preserve">https://three-things.ca/canada-day-special-top-ten-canadian-biblical-scholars/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Jewish Studies Academic Program Review Self-Study Report - Florida Atlantic University, accessed May 28, 2026, </w:t>
      </w:r>
      <w:hyperlink r:id="rId50">
        <w:r w:rsidDel="00000000" w:rsidR="00000000" w:rsidRPr="00000000">
          <w:rPr>
            <w:rFonts w:ascii="Google Sans" w:cs="Google Sans" w:eastAsia="Google Sans" w:hAnsi="Google Sans"/>
            <w:color w:val="0000ee"/>
            <w:sz w:val="24"/>
            <w:szCs w:val="24"/>
            <w:u w:val="single"/>
            <w:rtl w:val="0"/>
          </w:rPr>
          <w:t xml:space="preserve">https://www.fau.edu/iea/documents/pdf/pr2019/jewish-studies-self-study-2019.pdf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Ernest REVELL Obituary (2017) - The Globe and Mail - Legacy, accessed May 28, 2026, </w:t>
      </w:r>
      <w:hyperlink r:id="rId51">
        <w:r w:rsidDel="00000000" w:rsidR="00000000" w:rsidRPr="00000000">
          <w:rPr>
            <w:rFonts w:ascii="Google Sans" w:cs="Google Sans" w:eastAsia="Google Sans" w:hAnsi="Google Sans"/>
            <w:color w:val="0000ee"/>
            <w:sz w:val="24"/>
            <w:szCs w:val="24"/>
            <w:u w:val="single"/>
            <w:rtl w:val="0"/>
          </w:rPr>
          <w:t xml:space="preserve">https://www.legacy.com/ca/obituaries/theglobeandmail/name/ernest-revell-obituary?id=41409090</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CONTEMPORARY QU€B€C FICTION - Canadian Literature, accessed May 28, 2026, </w:t>
      </w:r>
      <w:hyperlink r:id="rId52">
        <w:r w:rsidDel="00000000" w:rsidR="00000000" w:rsidRPr="00000000">
          <w:rPr>
            <w:rFonts w:ascii="Google Sans" w:cs="Google Sans" w:eastAsia="Google Sans" w:hAnsi="Google Sans"/>
            <w:color w:val="0000ee"/>
            <w:sz w:val="24"/>
            <w:szCs w:val="24"/>
            <w:u w:val="single"/>
            <w:rtl w:val="0"/>
          </w:rPr>
          <w:t xml:space="preserve">https://canlit.ca/wp-content/uploads/2015/09/CL088-Full-Issue.pdf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28, 2026, </w:t>
      </w:r>
      <w:hyperlink r:id="rId53">
        <w:r w:rsidDel="00000000" w:rsidR="00000000" w:rsidRPr="00000000">
          <w:rPr>
            <w:rFonts w:ascii="Google Sans" w:cs="Google Sans" w:eastAsia="Google Sans" w:hAnsi="Google Sans"/>
            <w:color w:val="0000ee"/>
            <w:sz w:val="24"/>
            <w:szCs w:val="24"/>
            <w:u w:val="single"/>
            <w:rtl w:val="0"/>
          </w:rPr>
          <w:t xml:space="preserve">https://books.google.com/books/about/And_Some_Brought_Flowers.html?id=3GQ_AAAAYAAJ&amp;source=kp_book_description</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 some brought flowers' by Downie, Mary Alice and Hamilton, Mary | Hardcover | 1980, accessed May 28, 2026, </w:t>
      </w:r>
      <w:hyperlink r:id="rId54">
        <w:r w:rsidDel="00000000" w:rsidR="00000000" w:rsidRPr="00000000">
          <w:rPr>
            <w:rFonts w:ascii="Google Sans" w:cs="Google Sans" w:eastAsia="Google Sans" w:hAnsi="Google Sans"/>
            <w:color w:val="0000ee"/>
            <w:sz w:val="24"/>
            <w:szCs w:val="24"/>
            <w:u w:val="single"/>
            <w:rtl w:val="0"/>
          </w:rPr>
          <w:t xml:space="preserve">https://www.biblio.com/book/some-brought-flowers-downie-mary-alice/d/855207899</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 some brought flowers'. Plants in a New World. With illustrations by E.J. Revell | Mary Alice DOWNIE, Mary HAMILTON - Michael Treloar Antiquarian Booksellers, accessed May 28, 2026, </w:t>
      </w:r>
      <w:hyperlink r:id="rId55">
        <w:r w:rsidDel="00000000" w:rsidR="00000000" w:rsidRPr="00000000">
          <w:rPr>
            <w:rFonts w:ascii="Google Sans" w:cs="Google Sans" w:eastAsia="Google Sans" w:hAnsi="Google Sans"/>
            <w:color w:val="0000ee"/>
            <w:sz w:val="24"/>
            <w:szCs w:val="24"/>
            <w:u w:val="single"/>
            <w:rtl w:val="0"/>
          </w:rPr>
          <w:t xml:space="preserve">https://www.treloars.com/pages/books/126743/mary-alice-downie-mary-hamilton/and-some-brought-flowers-plants-in-a-new-world-with-illustrations-by-e-j-revell</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Canadian Botanical Plate: Ernest John Revell Floral Design, 150th, accessed May 28, 2026, </w:t>
      </w:r>
      <w:hyperlink r:id="rId56">
        <w:r w:rsidDel="00000000" w:rsidR="00000000" w:rsidRPr="00000000">
          <w:rPr>
            <w:rFonts w:ascii="Google Sans" w:cs="Google Sans" w:eastAsia="Google Sans" w:hAnsi="Google Sans"/>
            <w:color w:val="0000ee"/>
            <w:sz w:val="24"/>
            <w:szCs w:val="24"/>
            <w:u w:val="single"/>
            <w:rtl w:val="0"/>
          </w:rPr>
          <w:t xml:space="preserve">https://www.etsy.com/listing/996662696/canadian-botanical-plate-ernest-john</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 Text of the Masoretes, accessed May 28, 2026, </w:t>
      </w:r>
      <w:hyperlink r:id="rId57">
        <w:r w:rsidDel="00000000" w:rsidR="00000000" w:rsidRPr="00000000">
          <w:rPr>
            <w:rFonts w:ascii="Google Sans" w:cs="Google Sans" w:eastAsia="Google Sans" w:hAnsi="Google Sans"/>
            <w:color w:val="0000ee"/>
            <w:sz w:val="24"/>
            <w:szCs w:val="24"/>
            <w:u w:val="single"/>
            <w:rtl w:val="0"/>
          </w:rPr>
          <w:t xml:space="preserve">http://www.etf.cuni.cz/~tomasek/dis.pdf</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 J. Revell (1934-), (Ernest John) | The National Library of Israel, accessed May 28, 2026, </w:t>
      </w:r>
      <w:hyperlink r:id="rId58">
        <w:r w:rsidDel="00000000" w:rsidR="00000000" w:rsidRPr="00000000">
          <w:rPr>
            <w:rFonts w:ascii="Google Sans" w:cs="Google Sans" w:eastAsia="Google Sans" w:hAnsi="Google Sans"/>
            <w:color w:val="0000ee"/>
            <w:sz w:val="24"/>
            <w:szCs w:val="24"/>
            <w:u w:val="single"/>
            <w:rtl w:val="0"/>
          </w:rPr>
          <w:t xml:space="preserve">https://www.nli.org.il/en/a-topic/987007267029405171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yndalebulletin.org/article/29425-a-new-codex-from-the-scribe-behind-the-leningrad-codex-l17.pdf" TargetMode="External"/><Relationship Id="rId42" Type="http://schemas.openxmlformats.org/officeDocument/2006/relationships/hyperlink" Target="https://books.openedition.org/obp/16674" TargetMode="External"/><Relationship Id="rId41" Type="http://schemas.openxmlformats.org/officeDocument/2006/relationships/hyperlink" Target="https://books.openbookpublishers.com/10.11647/obp.0207.11.pdf" TargetMode="External"/><Relationship Id="rId44" Type="http://schemas.openxmlformats.org/officeDocument/2006/relationships/hyperlink" Target="https://kb.osu.edu/server/api/core/bitstreams/485e5297-d812-55b9-960a-12220f4299f6/content" TargetMode="External"/><Relationship Id="rId43" Type="http://schemas.openxmlformats.org/officeDocument/2006/relationships/hyperlink" Target="https://academic.oup.com/jss/article-pdf/68/2/347/51942884/fgad004.pdf" TargetMode="External"/><Relationship Id="rId46" Type="http://schemas.openxmlformats.org/officeDocument/2006/relationships/hyperlink" Target="https://etsjets.org/wp-content/uploads/2010/08/files_JETS-PDFs_32_32-1_32-1-pp017-026_JETS.pdf" TargetMode="External"/><Relationship Id="rId45" Type="http://schemas.openxmlformats.org/officeDocument/2006/relationships/hyperlink" Target="https://www.erudit.org/en/journals/jhs/2022-v22-jhs07286/1096693a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ewishvirtuallibrary.org/genizah-cairo" TargetMode="External"/><Relationship Id="rId48" Type="http://schemas.openxmlformats.org/officeDocument/2006/relationships/hyperlink" Target="https://csbs-sceb.ca/wp-content/uploads/2019/08/A_History_of_CSBS.pdf" TargetMode="External"/><Relationship Id="rId47" Type="http://schemas.openxmlformats.org/officeDocument/2006/relationships/hyperlink" Target="http://hadleyrectory.blogspot.com/2017/02/pausal-forms-and-accents.html" TargetMode="External"/><Relationship Id="rId49" Type="http://schemas.openxmlformats.org/officeDocument/2006/relationships/hyperlink" Target="https://three-things.ca/canada-day-special-top-ten-canadian-biblical-scholars/" TargetMode="External"/><Relationship Id="rId5" Type="http://schemas.openxmlformats.org/officeDocument/2006/relationships/styles" Target="styles.xml"/><Relationship Id="rId6" Type="http://schemas.openxmlformats.org/officeDocument/2006/relationships/hyperlink" Target="https://en.wikipedia.org/wiki/Ernest_John_Revell" TargetMode="External"/><Relationship Id="rId7" Type="http://schemas.openxmlformats.org/officeDocument/2006/relationships/hyperlink" Target="https://drive.google.com/open?id=1AQGebRQl_hbWA8nqhfF0MvX_2yDYxoT2" TargetMode="External"/><Relationship Id="rId8" Type="http://schemas.openxmlformats.org/officeDocument/2006/relationships/hyperlink" Target="https://repository.sbts.edu/handle/10392/7103" TargetMode="External"/><Relationship Id="rId31" Type="http://schemas.openxmlformats.org/officeDocument/2006/relationships/hyperlink" Target="https://de.wikipedia.org/wiki/Ernest_John_Revell" TargetMode="External"/><Relationship Id="rId30" Type="http://schemas.openxmlformats.org/officeDocument/2006/relationships/hyperlink" Target="https://books.openedition.org/obp/16684?lang=en" TargetMode="External"/><Relationship Id="rId33" Type="http://schemas.openxmlformats.org/officeDocument/2006/relationships/hyperlink" Target="https://brill.com/display/book/9789004408203/BP000014.xml" TargetMode="External"/><Relationship Id="rId32" Type="http://schemas.openxmlformats.org/officeDocument/2006/relationships/hyperlink" Target="https://www.liverpooluniversitypress.co.uk/doi/10.3828/jjs.2025.76.2.225" TargetMode="External"/><Relationship Id="rId35" Type="http://schemas.openxmlformats.org/officeDocument/2006/relationships/hyperlink" Target="https://www.biblio.com/book/leningrad-codex-facsimile-edition-freedman-david/d/1476060652" TargetMode="External"/><Relationship Id="rId34" Type="http://schemas.openxmlformats.org/officeDocument/2006/relationships/hyperlink" Target="https://books.openbookpublishers.com/10.11647/obp.0464.03.pdf" TargetMode="External"/><Relationship Id="rId37" Type="http://schemas.openxmlformats.org/officeDocument/2006/relationships/hyperlink" Target="https://cdn-static.supadu.com/baker-academic-us/pdf/Excerpt_9781540963659.pdf" TargetMode="External"/><Relationship Id="rId36" Type="http://schemas.openxmlformats.org/officeDocument/2006/relationships/hyperlink" Target="https://search.proquest.com/openview/935ce723d3bec917b8f8dc1a2c079281/1?pq-origsite=gscholar&amp;cbl=1817929" TargetMode="External"/><Relationship Id="rId39" Type="http://schemas.openxmlformats.org/officeDocument/2006/relationships/hyperlink" Target="https://api.repository.cam.ac.uk/server/api/core/bitstreams/c3100cea-6077-4bc9-ac2e-3a1387e17995/content" TargetMode="External"/><Relationship Id="rId38" Type="http://schemas.openxmlformats.org/officeDocument/2006/relationships/hyperlink" Target="https://www.repository.cam.ac.uk/bitstreams/16cce356-8789-405c-b0ee-d6d8725e9d25/download" TargetMode="External"/><Relationship Id="rId20" Type="http://schemas.openxmlformats.org/officeDocument/2006/relationships/hyperlink" Target="https://publications.gc.ca/collections/collection_2015/canadacouncil/K21-1-1-1958-eng.pdf" TargetMode="External"/><Relationship Id="rId22" Type="http://schemas.openxmlformats.org/officeDocument/2006/relationships/hyperlink" Target="https://publications.gc.ca/collections/collection_2015/canadacouncil/K21-1-1-1963-eng.pdf" TargetMode="External"/><Relationship Id="rId21" Type="http://schemas.openxmlformats.org/officeDocument/2006/relationships/hyperlink" Target="https://drive.google.com/open?id=1BvKhGxEMvGEHiBzsJm0ofKSmNllGkJA1" TargetMode="External"/><Relationship Id="rId24" Type="http://schemas.openxmlformats.org/officeDocument/2006/relationships/hyperlink" Target="https://www.ancientjewreview.com/read/2020/9/18/introduction-to-the-masorah-the-masorah-of-the-cairo-codex-of-the-prophets-in-perez-castros-printed-edition" TargetMode="External"/><Relationship Id="rId23" Type="http://schemas.openxmlformats.org/officeDocument/2006/relationships/hyperlink" Target="https://muse.jhu.edu/article/967050" TargetMode="External"/><Relationship Id="rId26" Type="http://schemas.openxmlformats.org/officeDocument/2006/relationships/hyperlink" Target="https://bibleproject.huji.ac.il/sites/default/files/he_bible_project/files/revell_e.j.pdf" TargetMode="External"/><Relationship Id="rId25" Type="http://schemas.openxmlformats.org/officeDocument/2006/relationships/hyperlink" Target="https://brill.com/view/journals/text/31/1-2/article-p69_5.xml" TargetMode="External"/><Relationship Id="rId28" Type="http://schemas.openxmlformats.org/officeDocument/2006/relationships/hyperlink" Target="https://www.lib.cam.ac.uk/collections/departments/taylor-schechter-genizah-research-unit/projects/bible-land-israel" TargetMode="External"/><Relationship Id="rId27" Type="http://schemas.openxmlformats.org/officeDocument/2006/relationships/hyperlink" Target="https://brill.com/view/journals/text/7/1/article-p59_5.pdf" TargetMode="External"/><Relationship Id="rId29" Type="http://schemas.openxmlformats.org/officeDocument/2006/relationships/hyperlink" Target="https://brill.com/downloadpdf/book/edcoll/9789004205215/Bej.9789004202955.i-313_009.xml" TargetMode="External"/><Relationship Id="rId51" Type="http://schemas.openxmlformats.org/officeDocument/2006/relationships/hyperlink" Target="https://www.legacy.com/ca/obituaries/theglobeandmail/name/ernest-revell-obituary?id=41409090" TargetMode="External"/><Relationship Id="rId50" Type="http://schemas.openxmlformats.org/officeDocument/2006/relationships/hyperlink" Target="https://www.fau.edu/iea/documents/pdf/pr2019/jewish-studies-self-study-2019.pdf" TargetMode="External"/><Relationship Id="rId53" Type="http://schemas.openxmlformats.org/officeDocument/2006/relationships/hyperlink" Target="https://books.google.com/books/about/And_Some_Brought_Flowers.html?id=3GQ_AAAAYAAJ&amp;source=kp_book_description" TargetMode="External"/><Relationship Id="rId52" Type="http://schemas.openxmlformats.org/officeDocument/2006/relationships/hyperlink" Target="https://canlit.ca/wp-content/uploads/2015/09/CL088-Full-Issue.pdf" TargetMode="External"/><Relationship Id="rId11" Type="http://schemas.openxmlformats.org/officeDocument/2006/relationships/hyperlink" Target="https://books.openbookpublishers.com/10.11647/obp.0207.pdf" TargetMode="External"/><Relationship Id="rId55" Type="http://schemas.openxmlformats.org/officeDocument/2006/relationships/hyperlink" Target="https://www.treloars.com/pages/books/126743/mary-alice-downie-mary-hamilton/and-some-brought-flowers-plants-in-a-new-world-with-illustrations-by-e-j-revell" TargetMode="External"/><Relationship Id="rId10" Type="http://schemas.openxmlformats.org/officeDocument/2006/relationships/hyperlink" Target="https://books.openbookpublishers.com/10.11647/obp.0207.10.pdf" TargetMode="External"/><Relationship Id="rId54" Type="http://schemas.openxmlformats.org/officeDocument/2006/relationships/hyperlink" Target="https://www.biblio.com/book/some-brought-flowers-downie-mary-alice/d/855207899" TargetMode="External"/><Relationship Id="rId13" Type="http://schemas.openxmlformats.org/officeDocument/2006/relationships/hyperlink" Target="https://macisaacs.ca/tribute/details/140/Ernest-Revell/obituary.html" TargetMode="External"/><Relationship Id="rId57" Type="http://schemas.openxmlformats.org/officeDocument/2006/relationships/hyperlink" Target="http://www.etf.cuni.cz/~tomasek/dis.pdf" TargetMode="External"/><Relationship Id="rId12" Type="http://schemas.openxmlformats.org/officeDocument/2006/relationships/hyperlink" Target="https://mcmasterdivinity.ca/wp-content/uploads/2018/02/Boda-HEB-3A03-Intermediate-Hebrew-1-F13.pdf" TargetMode="External"/><Relationship Id="rId56" Type="http://schemas.openxmlformats.org/officeDocument/2006/relationships/hyperlink" Target="https://www.etsy.com/listing/996662696/canadian-botanical-plate-ernest-john" TargetMode="External"/><Relationship Id="rId15" Type="http://schemas.openxmlformats.org/officeDocument/2006/relationships/hyperlink" Target="https://collection.nam.ac.uk/inventory/objects/results.php?shortDescription&amp;event&amp;campaign&amp;associatedName&amp;unit&amp;placeNotes&amp;productionNotes&amp;keyword&amp;flag=0&amp;page=520" TargetMode="External"/><Relationship Id="rId14" Type="http://schemas.openxmlformats.org/officeDocument/2006/relationships/hyperlink" Target="https://www.ancientjewreview.com/read/tag/hebrew+bible" TargetMode="External"/><Relationship Id="rId58" Type="http://schemas.openxmlformats.org/officeDocument/2006/relationships/hyperlink" Target="https://www.nli.org.il/en/a-topic/987007267029405171" TargetMode="External"/><Relationship Id="rId17" Type="http://schemas.openxmlformats.org/officeDocument/2006/relationships/hyperlink" Target="https://www.biographi.ca/en/bio/sheppard_edith_mary_peckham_16E.html" TargetMode="External"/><Relationship Id="rId16" Type="http://schemas.openxmlformats.org/officeDocument/2006/relationships/hyperlink" Target="https://collection.nam.ac.uk/inventory/objects/results.php?shortDescription&amp;event&amp;campaign&amp;associatedName&amp;unit&amp;placeNotes&amp;productionNotes&amp;keyword&amp;ot%5B%5D=12&amp;flag=1&amp;page=71" TargetMode="External"/><Relationship Id="rId19" Type="http://schemas.openxmlformats.org/officeDocument/2006/relationships/hyperlink" Target="https://www.midlandtoday.ca/obituaries/revell-margaret-elizabeth-2247817" TargetMode="External"/><Relationship Id="rId18" Type="http://schemas.openxmlformats.org/officeDocument/2006/relationships/hyperlink" Target="https://www.wikidata.org/wiki/Q1344112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