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ED7" w:rsidRDefault="0092267D" w:rsidP="0092267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Гражданская оборона</w:t>
      </w:r>
    </w:p>
    <w:p w:rsidR="0092267D" w:rsidRDefault="0092267D" w:rsidP="0092267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Гражданская оборона – система мероприятий по подготовке к защите по защите населения, материальных и культурных ценностей и опасностей, возникающих при ведении военных действий или вследствие этих действий, а также при возникновении ЧС природного и техногенного характера. Организация и ведение гражданской обороны являются одним из важнейших функций гос-ва, составными частями оборонного строительства, обеспечения безопасности гос-ва.</w:t>
      </w:r>
    </w:p>
    <w:p w:rsidR="007C564B" w:rsidRPr="007C564B" w:rsidRDefault="007C564B" w:rsidP="007C564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История гражданской обороны</w:t>
      </w:r>
    </w:p>
    <w:p w:rsidR="0092267D" w:rsidRDefault="0092267D" w:rsidP="0092267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Система гражданской обороны в </w:t>
      </w:r>
      <w:r w:rsidR="007C564B">
        <w:rPr>
          <w:rFonts w:ascii="Times New Roman" w:hAnsi="Times New Roman" w:cs="Times New Roman"/>
          <w:sz w:val="28"/>
          <w:szCs w:val="32"/>
        </w:rPr>
        <w:t>СССР</w:t>
      </w:r>
      <w:r>
        <w:rPr>
          <w:rFonts w:ascii="Times New Roman" w:hAnsi="Times New Roman" w:cs="Times New Roman"/>
          <w:sz w:val="28"/>
          <w:szCs w:val="32"/>
        </w:rPr>
        <w:t xml:space="preserve"> ведет отсчет от 4 октября 1932г.</w:t>
      </w:r>
      <w:r w:rsidR="000F51BC">
        <w:rPr>
          <w:rFonts w:ascii="Times New Roman" w:hAnsi="Times New Roman" w:cs="Times New Roman"/>
          <w:sz w:val="28"/>
          <w:szCs w:val="32"/>
        </w:rPr>
        <w:t xml:space="preserve"> Когда была образована местная противовоздушная оборона, как часть ПВО страны.</w:t>
      </w:r>
    </w:p>
    <w:p w:rsidR="000F51BC" w:rsidRDefault="000F51BC" w:rsidP="0092267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1940г. В качестве Главного управления МПВО была включена в систему НКВД – МВД СССР.</w:t>
      </w:r>
    </w:p>
    <w:p w:rsidR="000F51BC" w:rsidRDefault="000F51BC" w:rsidP="0092267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1961 МПВО была реорганизована в Гражданскую оборону (ГО) СССР.</w:t>
      </w:r>
    </w:p>
    <w:p w:rsidR="007C564B" w:rsidRDefault="007C564B" w:rsidP="0092267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1971г. Руководство ГО было возложено на министра обороны СССР.</w:t>
      </w:r>
    </w:p>
    <w:p w:rsidR="007C564B" w:rsidRDefault="007C564B" w:rsidP="0092267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Ответственность на ГО на местах возлагалась на советы министров республики.</w:t>
      </w:r>
    </w:p>
    <w:p w:rsidR="007C564B" w:rsidRDefault="007C564B" w:rsidP="0092267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1991г система ГО была включена в состав государственного комитета РФ по делам ГО, ЧС и ликвидации последствий стихийных бедствий.</w:t>
      </w:r>
    </w:p>
    <w:p w:rsidR="007C564B" w:rsidRDefault="007C564B" w:rsidP="007C564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Задачи</w:t>
      </w:r>
    </w:p>
    <w:p w:rsidR="007C564B" w:rsidRDefault="007C564B" w:rsidP="007C56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Защита населения от последствий аварий, стихийных бедствий, современных средств поражения.</w:t>
      </w:r>
    </w:p>
    <w:p w:rsidR="007C564B" w:rsidRDefault="007C564B" w:rsidP="007C56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Координация деятельности органов управления по прогнозированию, предупреждению и ликвидации последствий экологических и стихийных </w:t>
      </w:r>
      <w:r w:rsidR="00065037">
        <w:rPr>
          <w:rFonts w:ascii="Times New Roman" w:hAnsi="Times New Roman" w:cs="Times New Roman"/>
          <w:sz w:val="28"/>
          <w:szCs w:val="32"/>
        </w:rPr>
        <w:t>бедствий,</w:t>
      </w:r>
      <w:r>
        <w:rPr>
          <w:rFonts w:ascii="Times New Roman" w:hAnsi="Times New Roman" w:cs="Times New Roman"/>
          <w:sz w:val="28"/>
          <w:szCs w:val="32"/>
        </w:rPr>
        <w:t xml:space="preserve"> аварий и катастроф.</w:t>
      </w:r>
    </w:p>
    <w:p w:rsidR="007C564B" w:rsidRDefault="007C564B" w:rsidP="007C56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Создание и поддержание в готовности систем управления, оповещения, </w:t>
      </w:r>
      <w:r w:rsidR="00065037">
        <w:rPr>
          <w:rFonts w:ascii="Times New Roman" w:hAnsi="Times New Roman" w:cs="Times New Roman"/>
          <w:sz w:val="28"/>
          <w:szCs w:val="32"/>
        </w:rPr>
        <w:t>связи</w:t>
      </w:r>
      <w:r>
        <w:rPr>
          <w:rFonts w:ascii="Times New Roman" w:hAnsi="Times New Roman" w:cs="Times New Roman"/>
          <w:sz w:val="28"/>
          <w:szCs w:val="32"/>
        </w:rPr>
        <w:t>, организации наблюдения и кон</w:t>
      </w:r>
      <w:r w:rsidR="00065037">
        <w:rPr>
          <w:rFonts w:ascii="Times New Roman" w:hAnsi="Times New Roman" w:cs="Times New Roman"/>
          <w:sz w:val="28"/>
          <w:szCs w:val="32"/>
        </w:rPr>
        <w:t>троля за рад., хим., био</w:t>
      </w:r>
      <w:r>
        <w:rPr>
          <w:rFonts w:ascii="Times New Roman" w:hAnsi="Times New Roman" w:cs="Times New Roman"/>
          <w:sz w:val="28"/>
          <w:szCs w:val="32"/>
        </w:rPr>
        <w:t>.</w:t>
      </w:r>
      <w:r w:rsidR="00065037">
        <w:rPr>
          <w:rFonts w:ascii="Times New Roman" w:hAnsi="Times New Roman" w:cs="Times New Roman"/>
          <w:sz w:val="28"/>
          <w:szCs w:val="32"/>
        </w:rPr>
        <w:t>, обстановками.</w:t>
      </w:r>
    </w:p>
    <w:p w:rsidR="00065037" w:rsidRDefault="00065037" w:rsidP="007C56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Повышение устойчивости объектов экономики и отраслей, и их функционирования в чрезвычайных условиях.</w:t>
      </w:r>
    </w:p>
    <w:p w:rsidR="00065037" w:rsidRDefault="00065037" w:rsidP="00065037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Система ГО</w:t>
      </w:r>
    </w:p>
    <w:p w:rsidR="00065037" w:rsidRDefault="00065037" w:rsidP="000650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Органы повседневного управления по обеспечению защиты населения.</w:t>
      </w:r>
    </w:p>
    <w:p w:rsidR="00065037" w:rsidRDefault="00065037" w:rsidP="000650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Силы и средства, предназначенные для выполнения задач ГО.</w:t>
      </w:r>
    </w:p>
    <w:p w:rsidR="00065037" w:rsidRDefault="00065037" w:rsidP="000650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Фонды и резервы финансовых, мед., материально-технических средств, предусмотренных на случай ЧС.</w:t>
      </w:r>
    </w:p>
    <w:p w:rsidR="00065037" w:rsidRDefault="00065037" w:rsidP="000650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Системы связи, оповещения, управления, и информационного обеспечения.</w:t>
      </w:r>
    </w:p>
    <w:p w:rsidR="00065037" w:rsidRDefault="00065037" w:rsidP="000650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ГО организуется как по территориальному, так и по производственному принципам, основным звеном системы ГО является объект экономики.</w:t>
      </w:r>
    </w:p>
    <w:p w:rsidR="00065037" w:rsidRDefault="00065037" w:rsidP="0006503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Спасательные </w:t>
      </w:r>
      <w:proofErr w:type="spellStart"/>
      <w:r>
        <w:rPr>
          <w:rFonts w:ascii="Times New Roman" w:hAnsi="Times New Roman" w:cs="Times New Roman"/>
          <w:sz w:val="32"/>
          <w:szCs w:val="32"/>
        </w:rPr>
        <w:t>войские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формирования МЧС России</w:t>
      </w:r>
    </w:p>
    <w:p w:rsidR="00065037" w:rsidRPr="00065037" w:rsidRDefault="00065037" w:rsidP="0006503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 1991 </w:t>
      </w:r>
      <w:r w:rsidR="006147D5">
        <w:rPr>
          <w:rFonts w:ascii="Times New Roman" w:hAnsi="Times New Roman" w:cs="Times New Roman"/>
          <w:sz w:val="28"/>
          <w:szCs w:val="32"/>
        </w:rPr>
        <w:t>войска</w:t>
      </w:r>
      <w:r>
        <w:rPr>
          <w:rFonts w:ascii="Times New Roman" w:hAnsi="Times New Roman" w:cs="Times New Roman"/>
          <w:sz w:val="28"/>
          <w:szCs w:val="32"/>
        </w:rPr>
        <w:t xml:space="preserve"> ГО в России находятся под подчинением МЧС</w:t>
      </w:r>
    </w:p>
    <w:p w:rsidR="00065037" w:rsidRPr="00065037" w:rsidRDefault="006147D5" w:rsidP="0006503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Войска</w:t>
      </w:r>
      <w:r w:rsidR="00065037">
        <w:rPr>
          <w:rFonts w:ascii="Times New Roman" w:hAnsi="Times New Roman" w:cs="Times New Roman"/>
          <w:sz w:val="28"/>
          <w:szCs w:val="32"/>
        </w:rPr>
        <w:t xml:space="preserve"> ГО возглавляют следующие задачи:</w:t>
      </w:r>
    </w:p>
    <w:p w:rsidR="00065037" w:rsidRPr="00065037" w:rsidRDefault="00065037" w:rsidP="009470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65037">
        <w:rPr>
          <w:rFonts w:ascii="Times New Roman" w:hAnsi="Times New Roman" w:cs="Times New Roman"/>
          <w:sz w:val="28"/>
          <w:szCs w:val="32"/>
        </w:rPr>
        <w:t xml:space="preserve">Ведение общей специальной </w:t>
      </w:r>
      <w:r>
        <w:rPr>
          <w:rFonts w:ascii="Times New Roman" w:hAnsi="Times New Roman" w:cs="Times New Roman"/>
          <w:sz w:val="28"/>
          <w:szCs w:val="32"/>
        </w:rPr>
        <w:t>разведки в очагах поражения, зонах заражения.</w:t>
      </w:r>
    </w:p>
    <w:p w:rsidR="00065037" w:rsidRPr="00065037" w:rsidRDefault="00065037" w:rsidP="009470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Проведение аварийно-спасательных и др. неотложных работ при ликвидации ЧС.</w:t>
      </w:r>
    </w:p>
    <w:p w:rsidR="00065037" w:rsidRPr="006147D5" w:rsidRDefault="00065037" w:rsidP="009470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Проведение санитарной обработки населения, спец. Обработки техники и имущества.</w:t>
      </w:r>
    </w:p>
    <w:p w:rsidR="006147D5" w:rsidRDefault="006147D5" w:rsidP="006147D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Международный символ ГО</w:t>
      </w:r>
    </w:p>
    <w:p w:rsidR="006147D5" w:rsidRDefault="006147D5" w:rsidP="006147D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Является голубой равносторонний треугольник на оранжевом фоне.</w:t>
      </w:r>
    </w:p>
    <w:p w:rsidR="006147D5" w:rsidRDefault="00704F39" w:rsidP="00704F39">
      <w:pPr>
        <w:jc w:val="center"/>
        <w:rPr>
          <w:rFonts w:ascii="Times New Roman" w:hAnsi="Times New Roman" w:cs="Times New Roman"/>
          <w:sz w:val="32"/>
          <w:szCs w:val="32"/>
        </w:rPr>
      </w:pPr>
      <w:r w:rsidRPr="00704F39">
        <w:rPr>
          <w:rFonts w:ascii="Times New Roman" w:hAnsi="Times New Roman" w:cs="Times New Roman"/>
          <w:sz w:val="32"/>
          <w:szCs w:val="32"/>
        </w:rPr>
        <w:t>Организация</w:t>
      </w:r>
      <w:r w:rsidRPr="00704F39">
        <w:rPr>
          <w:rFonts w:ascii="Times New Roman" w:hAnsi="Times New Roman" w:cs="Times New Roman"/>
          <w:sz w:val="32"/>
          <w:szCs w:val="32"/>
        </w:rPr>
        <w:t xml:space="preserve"> деятельности штаба гражданской </w:t>
      </w:r>
      <w:r w:rsidRPr="00704F39">
        <w:rPr>
          <w:rFonts w:ascii="Times New Roman" w:hAnsi="Times New Roman" w:cs="Times New Roman"/>
          <w:sz w:val="32"/>
          <w:szCs w:val="32"/>
        </w:rPr>
        <w:t>обороны объекта</w:t>
      </w:r>
    </w:p>
    <w:p w:rsidR="00704F39" w:rsidRDefault="00704F39" w:rsidP="00704F39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Классификация объектов применительно к системе РСЧС и ГО</w:t>
      </w:r>
    </w:p>
    <w:p w:rsidR="00704F39" w:rsidRDefault="00704F39" w:rsidP="00704F3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Объекты не представляющие опасности для персонала и населения</w:t>
      </w:r>
    </w:p>
    <w:p w:rsidR="00704F39" w:rsidRDefault="00704F39" w:rsidP="00704F3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Технически сложные объекты </w:t>
      </w:r>
    </w:p>
    <w:p w:rsidR="00704F39" w:rsidRDefault="00704F39" w:rsidP="00704F3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Потенциально опасные объекты (ПОО)</w:t>
      </w:r>
    </w:p>
    <w:p w:rsidR="00704F39" w:rsidRDefault="00704F39" w:rsidP="00704F3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Категорированные по ГО объекты</w:t>
      </w:r>
    </w:p>
    <w:p w:rsidR="00704F39" w:rsidRDefault="00704F39" w:rsidP="00704F3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Критически важные объекты </w:t>
      </w:r>
    </w:p>
    <w:p w:rsidR="00704F39" w:rsidRDefault="00704F39" w:rsidP="00704F3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Опасные производственные объекты </w:t>
      </w:r>
    </w:p>
    <w:p w:rsidR="00704F39" w:rsidRDefault="00704F39" w:rsidP="00704F3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Критически важные объекты\</w:t>
      </w:r>
    </w:p>
    <w:p w:rsidR="00704F39" w:rsidRDefault="00704F39" w:rsidP="00704F3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Потенциально опасные объекты (ПОО) – объекты, на которых используют, производят, перерабатывают, хранят и транспортируют радиоактивные, </w:t>
      </w:r>
      <w:proofErr w:type="spellStart"/>
      <w:r>
        <w:rPr>
          <w:rFonts w:ascii="Times New Roman" w:hAnsi="Times New Roman" w:cs="Times New Roman"/>
          <w:sz w:val="28"/>
          <w:szCs w:val="32"/>
        </w:rPr>
        <w:t>пожаровзрывоопасные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химические и биологические вещества, создающие реальную угрозу возникновения источника ЧС</w:t>
      </w:r>
    </w:p>
    <w:p w:rsidR="00704F39" w:rsidRDefault="00704F39" w:rsidP="00704F3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ПОО подразделяются на 5 классов</w:t>
      </w:r>
    </w:p>
    <w:p w:rsidR="00704F39" w:rsidRDefault="00704F39" w:rsidP="00704F3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Первый класс – ПОО, Аварии на которых могут стать источником возникновения федеральных или трансграничных ЧС</w:t>
      </w:r>
    </w:p>
    <w:p w:rsidR="00704F39" w:rsidRDefault="00704F39" w:rsidP="00704F3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Второй класс – ПОО, </w:t>
      </w:r>
      <w:r>
        <w:rPr>
          <w:rFonts w:ascii="Times New Roman" w:hAnsi="Times New Roman" w:cs="Times New Roman"/>
          <w:sz w:val="28"/>
          <w:szCs w:val="32"/>
        </w:rPr>
        <w:t xml:space="preserve">Аварии на которых могут стать источником возникновения </w:t>
      </w:r>
      <w:r>
        <w:rPr>
          <w:rFonts w:ascii="Times New Roman" w:hAnsi="Times New Roman" w:cs="Times New Roman"/>
          <w:sz w:val="28"/>
          <w:szCs w:val="32"/>
        </w:rPr>
        <w:t>региональных</w:t>
      </w:r>
      <w:r>
        <w:rPr>
          <w:rFonts w:ascii="Times New Roman" w:hAnsi="Times New Roman" w:cs="Times New Roman"/>
          <w:sz w:val="28"/>
          <w:szCs w:val="32"/>
        </w:rPr>
        <w:t xml:space="preserve"> ЧС</w:t>
      </w:r>
    </w:p>
    <w:p w:rsidR="00704F39" w:rsidRDefault="00704F39" w:rsidP="00704F3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Третий класс – ПОО, </w:t>
      </w:r>
      <w:r>
        <w:rPr>
          <w:rFonts w:ascii="Times New Roman" w:hAnsi="Times New Roman" w:cs="Times New Roman"/>
          <w:sz w:val="28"/>
          <w:szCs w:val="32"/>
        </w:rPr>
        <w:t xml:space="preserve">Аварии на которых могут стать источником возникновения </w:t>
      </w:r>
      <w:r>
        <w:rPr>
          <w:rFonts w:ascii="Times New Roman" w:hAnsi="Times New Roman" w:cs="Times New Roman"/>
          <w:sz w:val="28"/>
          <w:szCs w:val="32"/>
        </w:rPr>
        <w:t xml:space="preserve">территориальных </w:t>
      </w:r>
      <w:r>
        <w:rPr>
          <w:rFonts w:ascii="Times New Roman" w:hAnsi="Times New Roman" w:cs="Times New Roman"/>
          <w:sz w:val="28"/>
          <w:szCs w:val="32"/>
        </w:rPr>
        <w:t>ЧС</w:t>
      </w:r>
    </w:p>
    <w:p w:rsidR="00704F39" w:rsidRDefault="00704F39" w:rsidP="00704F3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Четвертый класс – ПОО, </w:t>
      </w:r>
      <w:r>
        <w:rPr>
          <w:rFonts w:ascii="Times New Roman" w:hAnsi="Times New Roman" w:cs="Times New Roman"/>
          <w:sz w:val="28"/>
          <w:szCs w:val="32"/>
        </w:rPr>
        <w:t xml:space="preserve">Аварии на которых могут стать источником возникновения </w:t>
      </w:r>
      <w:r>
        <w:rPr>
          <w:rFonts w:ascii="Times New Roman" w:hAnsi="Times New Roman" w:cs="Times New Roman"/>
          <w:sz w:val="28"/>
          <w:szCs w:val="32"/>
        </w:rPr>
        <w:t xml:space="preserve">местных </w:t>
      </w:r>
      <w:r>
        <w:rPr>
          <w:rFonts w:ascii="Times New Roman" w:hAnsi="Times New Roman" w:cs="Times New Roman"/>
          <w:sz w:val="28"/>
          <w:szCs w:val="32"/>
        </w:rPr>
        <w:t>ЧС</w:t>
      </w:r>
    </w:p>
    <w:p w:rsidR="00704F39" w:rsidRDefault="00704F39" w:rsidP="00704F3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Пятый класс – ПОО, </w:t>
      </w:r>
      <w:r>
        <w:rPr>
          <w:rFonts w:ascii="Times New Roman" w:hAnsi="Times New Roman" w:cs="Times New Roman"/>
          <w:sz w:val="28"/>
          <w:szCs w:val="32"/>
        </w:rPr>
        <w:t xml:space="preserve">Аварии на которых могут стать источником возникновения </w:t>
      </w:r>
      <w:r>
        <w:rPr>
          <w:rFonts w:ascii="Times New Roman" w:hAnsi="Times New Roman" w:cs="Times New Roman"/>
          <w:sz w:val="28"/>
          <w:szCs w:val="32"/>
        </w:rPr>
        <w:t>локальных</w:t>
      </w:r>
      <w:r>
        <w:rPr>
          <w:rFonts w:ascii="Times New Roman" w:hAnsi="Times New Roman" w:cs="Times New Roman"/>
          <w:sz w:val="28"/>
          <w:szCs w:val="32"/>
        </w:rPr>
        <w:t xml:space="preserve"> ЧС</w:t>
      </w:r>
    </w:p>
    <w:p w:rsidR="00704F39" w:rsidRDefault="003F1189" w:rsidP="003F118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Категорированные объекты</w:t>
      </w:r>
    </w:p>
    <w:p w:rsidR="003F1189" w:rsidRDefault="003F1189" w:rsidP="003F118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Отнесение к категориям по ГО подлежат важнейшие действующие, реконструируемые, технические перевооружаемые, строящиеся и проектируемые орг. Имеющие мобилизационное задание и </w:t>
      </w:r>
      <w:proofErr w:type="spellStart"/>
      <w:r>
        <w:rPr>
          <w:rFonts w:ascii="Times New Roman" w:hAnsi="Times New Roman" w:cs="Times New Roman"/>
          <w:sz w:val="28"/>
          <w:szCs w:val="32"/>
        </w:rPr>
        <w:t>предстваляеющие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высокую степень потенциально опасности возникновения ЧС в военное и мирное время, и являющиеся уникальными культурными ценностями.</w:t>
      </w:r>
    </w:p>
    <w:p w:rsidR="003F1189" w:rsidRDefault="003F1189" w:rsidP="003F118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Устанавливают следующие категории по ГО: особой важности, первой категории, второй категории.</w:t>
      </w:r>
    </w:p>
    <w:p w:rsidR="003F1189" w:rsidRDefault="003F1189" w:rsidP="003F118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Отнесение ОЭ к категориям по ГО производится в зависимости от показателей, определяющих их роль в экономике гос-ва, а также особых условий, характеризующих: степень потенциальной опасности возникновения ЧС</w:t>
      </w:r>
      <w:r w:rsidRPr="003F1189">
        <w:rPr>
          <w:rFonts w:ascii="Times New Roman" w:hAnsi="Times New Roman" w:cs="Times New Roman"/>
          <w:sz w:val="28"/>
          <w:szCs w:val="32"/>
        </w:rPr>
        <w:t>;</w:t>
      </w:r>
      <w:r>
        <w:rPr>
          <w:rFonts w:ascii="Times New Roman" w:hAnsi="Times New Roman" w:cs="Times New Roman"/>
          <w:sz w:val="28"/>
          <w:szCs w:val="32"/>
        </w:rPr>
        <w:t xml:space="preserve"> месторасположение организации (ОЭ)</w:t>
      </w:r>
      <w:r w:rsidRPr="003F1189">
        <w:rPr>
          <w:rFonts w:ascii="Times New Roman" w:hAnsi="Times New Roman" w:cs="Times New Roman"/>
          <w:sz w:val="28"/>
          <w:szCs w:val="32"/>
        </w:rPr>
        <w:t>;</w:t>
      </w:r>
      <w:r>
        <w:rPr>
          <w:rFonts w:ascii="Times New Roman" w:hAnsi="Times New Roman" w:cs="Times New Roman"/>
          <w:sz w:val="28"/>
          <w:szCs w:val="32"/>
        </w:rPr>
        <w:t xml:space="preserve"> значимость как объекта культуры.</w:t>
      </w:r>
    </w:p>
    <w:p w:rsidR="003F1189" w:rsidRDefault="009C1133" w:rsidP="003F118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Основными</w:t>
      </w:r>
      <w:r w:rsidR="003F1189">
        <w:rPr>
          <w:rFonts w:ascii="Times New Roman" w:hAnsi="Times New Roman" w:cs="Times New Roman"/>
          <w:sz w:val="28"/>
          <w:szCs w:val="32"/>
        </w:rPr>
        <w:t xml:space="preserve"> показателями для отнесения ОЭ к категориям по ГО являются: численность работающих в </w:t>
      </w:r>
      <w:r>
        <w:rPr>
          <w:rFonts w:ascii="Times New Roman" w:hAnsi="Times New Roman" w:cs="Times New Roman"/>
          <w:sz w:val="28"/>
          <w:szCs w:val="32"/>
        </w:rPr>
        <w:t>военное</w:t>
      </w:r>
      <w:r w:rsidR="003F1189">
        <w:rPr>
          <w:rFonts w:ascii="Times New Roman" w:hAnsi="Times New Roman" w:cs="Times New Roman"/>
          <w:sz w:val="28"/>
          <w:szCs w:val="32"/>
        </w:rPr>
        <w:t xml:space="preserve"> время</w:t>
      </w:r>
      <w:r w:rsidR="003F1189" w:rsidRPr="003F1189">
        <w:rPr>
          <w:rFonts w:ascii="Times New Roman" w:hAnsi="Times New Roman" w:cs="Times New Roman"/>
          <w:sz w:val="28"/>
          <w:szCs w:val="32"/>
        </w:rPr>
        <w:t>;</w:t>
      </w:r>
      <w:r w:rsidR="003F1189">
        <w:rPr>
          <w:rFonts w:ascii="Times New Roman" w:hAnsi="Times New Roman" w:cs="Times New Roman"/>
          <w:sz w:val="28"/>
          <w:szCs w:val="32"/>
        </w:rPr>
        <w:t xml:space="preserve"> объем выпускаемой продукции для гос. нужд </w:t>
      </w:r>
      <w:r>
        <w:rPr>
          <w:rFonts w:ascii="Times New Roman" w:hAnsi="Times New Roman" w:cs="Times New Roman"/>
          <w:sz w:val="28"/>
          <w:szCs w:val="32"/>
        </w:rPr>
        <w:t>в военное время</w:t>
      </w:r>
    </w:p>
    <w:p w:rsidR="009C1133" w:rsidRDefault="009C1133" w:rsidP="009C1133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Технически сложные объекты</w:t>
      </w:r>
    </w:p>
    <w:p w:rsidR="009C1133" w:rsidRDefault="009C1133" w:rsidP="009C113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Ядерные и </w:t>
      </w:r>
      <w:proofErr w:type="spellStart"/>
      <w:r>
        <w:rPr>
          <w:rFonts w:ascii="Times New Roman" w:hAnsi="Times New Roman" w:cs="Times New Roman"/>
          <w:sz w:val="28"/>
          <w:szCs w:val="32"/>
        </w:rPr>
        <w:t>радиационно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32"/>
        </w:rPr>
        <w:t>опасные  объекты</w:t>
      </w:r>
      <w:proofErr w:type="gramEnd"/>
    </w:p>
    <w:p w:rsidR="009C1133" w:rsidRDefault="009C1133" w:rsidP="009C113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Объекты уничтожения и захоронения хим. И др. опасных отходов</w:t>
      </w:r>
    </w:p>
    <w:p w:rsidR="009C1133" w:rsidRDefault="009C1133" w:rsidP="009C1133">
      <w:pPr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Годротехнические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сооружения 1 и 2 классов</w:t>
      </w:r>
      <w:r w:rsidRPr="009C1133">
        <w:rPr>
          <w:rFonts w:ascii="Times New Roman" w:hAnsi="Times New Roman" w:cs="Times New Roman"/>
          <w:sz w:val="28"/>
          <w:szCs w:val="32"/>
        </w:rPr>
        <w:t>;</w:t>
      </w:r>
      <w:r>
        <w:rPr>
          <w:rFonts w:ascii="Times New Roman" w:hAnsi="Times New Roman" w:cs="Times New Roman"/>
          <w:sz w:val="28"/>
          <w:szCs w:val="32"/>
        </w:rPr>
        <w:t xml:space="preserve"> объекты, связанные с производством, получением или переработкой жидко-образных и твердых продуктов, обладающих взрывчатыми свойствами и склонные к спонтанному разложению</w:t>
      </w:r>
    </w:p>
    <w:p w:rsidR="009C1133" w:rsidRDefault="009C1133" w:rsidP="009C113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Предприятия по подземной и открытой добыче и переработке твердых полезных ископаемых и др.</w:t>
      </w:r>
    </w:p>
    <w:p w:rsidR="009C1133" w:rsidRDefault="009C1133" w:rsidP="009C113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Опасные производственные объекты – объекты на которых получаются, перерабатываются, хранятся, транспортируются и уничтожаются опасные вещества.</w:t>
      </w:r>
    </w:p>
    <w:p w:rsidR="009C1133" w:rsidRDefault="009C1133" w:rsidP="009C1133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Объектовое звено РСЧС</w:t>
      </w:r>
    </w:p>
    <w:p w:rsidR="009C1133" w:rsidRDefault="009C1133" w:rsidP="009C1133">
      <w:pPr>
        <w:jc w:val="center"/>
        <w:rPr>
          <w:rFonts w:ascii="Times New Roman" w:hAnsi="Times New Roman" w:cs="Times New Roman"/>
          <w:sz w:val="28"/>
          <w:szCs w:val="32"/>
        </w:rPr>
      </w:pPr>
      <w:r w:rsidRPr="009C1133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242B38AA" wp14:editId="631B5919">
            <wp:extent cx="5940425" cy="38639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33" w:rsidRDefault="009C1133" w:rsidP="009C1133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Примерный состав КЧС и ПБ</w:t>
      </w:r>
    </w:p>
    <w:p w:rsidR="009C1133" w:rsidRDefault="009C1133" w:rsidP="009C1133">
      <w:pPr>
        <w:jc w:val="center"/>
        <w:rPr>
          <w:rFonts w:ascii="Times New Roman" w:hAnsi="Times New Roman" w:cs="Times New Roman"/>
          <w:sz w:val="28"/>
          <w:szCs w:val="32"/>
        </w:rPr>
      </w:pPr>
      <w:r w:rsidRPr="009C1133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566D0621" wp14:editId="52C3D2D8">
            <wp:extent cx="5549900" cy="37398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2770" cy="374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33" w:rsidRDefault="009C1133" w:rsidP="009C1133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Состав объектовой КЧС и ПБ</w:t>
      </w:r>
    </w:p>
    <w:p w:rsidR="009C1133" w:rsidRDefault="009C1133" w:rsidP="009C1133">
      <w:pPr>
        <w:jc w:val="center"/>
        <w:rPr>
          <w:rFonts w:ascii="Times New Roman" w:hAnsi="Times New Roman" w:cs="Times New Roman"/>
          <w:sz w:val="28"/>
          <w:szCs w:val="32"/>
        </w:rPr>
      </w:pPr>
      <w:r w:rsidRPr="009C1133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114ED102" wp14:editId="17170D0C">
            <wp:extent cx="5940425" cy="37833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33" w:rsidRDefault="009C1133" w:rsidP="009C1133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Состав опер. Группы</w:t>
      </w:r>
    </w:p>
    <w:p w:rsidR="009C1133" w:rsidRDefault="009C1133" w:rsidP="009C1133">
      <w:pPr>
        <w:jc w:val="center"/>
        <w:rPr>
          <w:rFonts w:ascii="Times New Roman" w:hAnsi="Times New Roman" w:cs="Times New Roman"/>
          <w:sz w:val="28"/>
          <w:szCs w:val="32"/>
        </w:rPr>
      </w:pPr>
      <w:r w:rsidRPr="009C1133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017861C2" wp14:editId="6D70D930">
            <wp:extent cx="5940425" cy="2593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33" w:rsidRPr="009C1133" w:rsidRDefault="009C1133" w:rsidP="009C1133">
      <w:pPr>
        <w:rPr>
          <w:rFonts w:ascii="Times New Roman" w:hAnsi="Times New Roman" w:cs="Times New Roman"/>
          <w:sz w:val="28"/>
          <w:szCs w:val="32"/>
        </w:rPr>
      </w:pPr>
      <w:bookmarkStart w:id="0" w:name="_GoBack"/>
      <w:bookmarkEnd w:id="0"/>
    </w:p>
    <w:sectPr w:rsidR="009C1133" w:rsidRPr="009C1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45431"/>
    <w:multiLevelType w:val="hybridMultilevel"/>
    <w:tmpl w:val="2B3CE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1191"/>
    <w:multiLevelType w:val="hybridMultilevel"/>
    <w:tmpl w:val="189433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8C7503"/>
    <w:multiLevelType w:val="hybridMultilevel"/>
    <w:tmpl w:val="699E7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E3AE7"/>
    <w:multiLevelType w:val="hybridMultilevel"/>
    <w:tmpl w:val="C34E0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A4B"/>
    <w:rsid w:val="00065037"/>
    <w:rsid w:val="000F51BC"/>
    <w:rsid w:val="003F1189"/>
    <w:rsid w:val="006147D5"/>
    <w:rsid w:val="00704F39"/>
    <w:rsid w:val="007C564B"/>
    <w:rsid w:val="0092267D"/>
    <w:rsid w:val="009A2A4B"/>
    <w:rsid w:val="009C1133"/>
    <w:rsid w:val="00CB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CE30C"/>
  <w15:chartTrackingRefBased/>
  <w15:docId w15:val="{1B732BD7-2B71-4719-8E88-8FB7C4258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5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2022-10-06T05:43:00Z</dcterms:created>
  <dcterms:modified xsi:type="dcterms:W3CDTF">2022-10-26T08:36:00Z</dcterms:modified>
</cp:coreProperties>
</file>