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6B4" w:rsidRPr="007456B4" w:rsidRDefault="007456B4" w:rsidP="007456B4">
      <w:pPr>
        <w:numPr>
          <w:ilvl w:val="0"/>
          <w:numId w:val="7"/>
        </w:numPr>
        <w:shd w:val="clear" w:color="auto" w:fill="FFFFFF"/>
        <w:spacing w:after="0" w:line="270" w:lineRule="atLeast"/>
        <w:ind w:left="1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Защита населении в чрезвычайных ситуациях (ЧС) - это </w:t>
      </w:r>
      <w:proofErr w:type="spellStart"/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совокуп</w:t>
      </w:r>
      <w:proofErr w:type="spellEnd"/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ность</w:t>
      </w:r>
      <w:proofErr w:type="spellEnd"/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взаимосвязанных по времени, ресурсам и месту проведения </w:t>
      </w:r>
      <w:proofErr w:type="spellStart"/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мероприя</w:t>
      </w:r>
      <w:proofErr w:type="spellEnd"/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тий</w:t>
      </w:r>
      <w:proofErr w:type="spellEnd"/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направленных на предотвращение или предельное снижение потерь населения и угрозы его жизни и здоровью от поражающих факторов ЧС.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Защита населения от ЧС в Российской Федерации является </w:t>
      </w:r>
      <w:proofErr w:type="spellStart"/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общегосударствен</w:t>
      </w:r>
      <w:proofErr w:type="spellEnd"/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ной задачей.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Основным объектом защиты в ЧС является: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• ЧЕЛОВЕК с его правами на жизнь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• ЗДОРОВЬЕ ЧЕЛОВЕКА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• сохранение имущества.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Граждане Российской Федерации обязаны уча </w:t>
      </w:r>
      <w:proofErr w:type="spellStart"/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ствовать</w:t>
      </w:r>
      <w:proofErr w:type="spellEnd"/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мероприятиях по защите от ЧС и получать для этого необходимые знания.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Защита достигается проведением до и после возникновения ЧС следующих </w:t>
      </w:r>
      <w:proofErr w:type="spellStart"/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</w:t>
      </w:r>
      <w:proofErr w:type="spellEnd"/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роприятий</w:t>
      </w:r>
      <w:proofErr w:type="spellEnd"/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• прогноз возможных ЧС и последствий их возникновения для населения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• непрерывное наблюдение и контроль за состоянием окружающей среды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• оповещение (предупреждение) населения об угрозе возникновения и факте ЧС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• эвакуация людей из опасных зон и районов и </w:t>
      </w:r>
      <w:proofErr w:type="spellStart"/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</w:t>
      </w:r>
      <w:proofErr w:type="spellEnd"/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 основным способам защиты населения от ЧС относятся: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• своевременное </w:t>
      </w:r>
      <w:proofErr w:type="spellStart"/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опове</w:t>
      </w:r>
      <w:proofErr w:type="spellEnd"/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щение</w:t>
      </w:r>
      <w:proofErr w:type="spellEnd"/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населения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• укрытие в защитных сооружениях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• использование средств индивидуальной защиты, в том числе медицинских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• эвакуация населения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Характеристика защитных сооружений: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 системе защиты населения важное место занимают коллективные защитные сооружения (убежища и укрытия).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Защитные сооружения - это инженерные сооружения, специально пред назначенные для коллективной защиты рабочих и служащих предприятий, а также населения от поражающих факторов ЧС.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Убежище - это инженерное сооружение, обеспечивающее защиту </w:t>
      </w:r>
      <w:proofErr w:type="spellStart"/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укры</w:t>
      </w:r>
      <w:proofErr w:type="spellEnd"/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ваемых</w:t>
      </w:r>
      <w:proofErr w:type="spellEnd"/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нем людей от воздействия всех поражающих факторов ЧС: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световое излучение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проникающая радиация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ударная волна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отравляющие вещества (ОВ)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- </w:t>
      </w:r>
      <w:proofErr w:type="spellStart"/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аварийноопасные</w:t>
      </w:r>
      <w:proofErr w:type="spellEnd"/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химические вещества (АОХВ)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бактериальные средства (БС)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высокие температуры в зонах пожаров, обломки разрушенных зданий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  <w:t>Наиболее доступными простейшими укрытиями являются щели. Щель может быть открытая или перекрытая.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МЧС России является федеральным органом исполнительной власти, проводящим государственную политику и осуществляющим управление: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в области гражданской обороны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защиты населения и территорий от чрезвычайных ситуаций природного и техногенного характера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обеспечения пожарной безопасности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координирующим деятельность федеральных органов исполнительной власти в указанной области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Основная цель создания - объединение усилий центральных органов федеральной исполнительной власти, органов представительной и исполнительной власти субъектов Российской Федерации, органов местного самоуправления, а также организаций, учреждений и предприятий, их сил и средств в области предупреждения и ликвидации чрезвычайных ситуаций.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Силы ликвидации чрезвычайных ситуаций включают: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войска гражданской обороны;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поисково-спасательную службу МЧС России;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Государственную противопожарную службу МЧС России;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соединения и воинские части Вооруженных Сил, предназначенные для ликвидации последствий катастроф;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противопожарные, аварийно-спасательные, аварийно-восстановительные формирования министерств, ведомств и различных организаций;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учреждения и формирования служб экстренной медицинской помощи и многие другие.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 основу защиты населения в ЧС и обеспечения его жизнедеятельности заложены следующие принципы: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• заблаговременная подготовка и осуществление защитных мероприятий по всей территории РФ, что предполагает накопление средств защиты человека от опасных и вредных факторов и поддержание их в готовности;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• дифференцированный подход к определению характера, объема и сроков проведения этих мероприятий в зависимости от вида источников опасных и вредных факторов, характерных для данного региона;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• комплексность проведения защитных мероприятий для создания безопасных условий во всех сферах деятельности человека в любых</w:t>
      </w:r>
      <w:bookmarkStart w:id="0" w:name="_GoBack"/>
      <w:bookmarkEnd w:id="0"/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условиях, что обуславливается большим разнообразием опасных и вредных факторов среды обитания и заключается в эффективном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применении способов и средств защиты от последствий стихийных бедствий, производственных аварий и т. д.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Защита населения от</w:t>
      </w:r>
    </w:p>
    <w:p w:rsidR="007456B4" w:rsidRPr="007456B4" w:rsidRDefault="007456B4" w:rsidP="007456B4">
      <w:pPr>
        <w:numPr>
          <w:ilvl w:val="0"/>
          <w:numId w:val="7"/>
        </w:numPr>
        <w:shd w:val="clear" w:color="auto" w:fill="FFFFFF"/>
        <w:spacing w:after="45" w:line="270" w:lineRule="atLeast"/>
        <w:ind w:left="1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чрезвычайных ситуаций — это совокупность взаимоувязанных по времени, ресурсам и месту проведения мероприятий РСЧС, направленных на предотвращение или предельное снижение потерь населения и угрозы его жизни и здоровью от поражающих факторов и воздействий источников чрезвычайных ситуаций.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Эвакуация относится к основным способам защиты населения от чрезвычайных ситуаций, а в отдельных ситуациях (катастрофическое затопление, радиоактивное загрязнение местности) этот способ защиты является наиболее эффективным.</w:t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45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Сущность эвакуации заключается в организованном перемещении населения и материальных ценностей в безопасные районы.</w:t>
      </w:r>
    </w:p>
    <w:p w:rsidR="00790F18" w:rsidRPr="007456B4" w:rsidRDefault="00790F18" w:rsidP="007456B4"/>
    <w:sectPr w:rsidR="00790F18" w:rsidRPr="00745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3468"/>
    <w:multiLevelType w:val="hybridMultilevel"/>
    <w:tmpl w:val="81D65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77452"/>
    <w:multiLevelType w:val="hybridMultilevel"/>
    <w:tmpl w:val="8FBA3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E66DF"/>
    <w:multiLevelType w:val="multilevel"/>
    <w:tmpl w:val="9604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56032"/>
    <w:multiLevelType w:val="hybridMultilevel"/>
    <w:tmpl w:val="75C69E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657763"/>
    <w:multiLevelType w:val="hybridMultilevel"/>
    <w:tmpl w:val="B470D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10CE2"/>
    <w:multiLevelType w:val="hybridMultilevel"/>
    <w:tmpl w:val="D4182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C63E3"/>
    <w:multiLevelType w:val="hybridMultilevel"/>
    <w:tmpl w:val="716A7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3F"/>
    <w:rsid w:val="000C143F"/>
    <w:rsid w:val="000E7461"/>
    <w:rsid w:val="002A17C0"/>
    <w:rsid w:val="007456B4"/>
    <w:rsid w:val="00790F18"/>
    <w:rsid w:val="00915641"/>
    <w:rsid w:val="00B6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B472DA-8489-4B13-8E8A-B4773D55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5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4112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178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2022-09-28T07:17:00Z</dcterms:created>
  <dcterms:modified xsi:type="dcterms:W3CDTF">2022-09-29T05:35:00Z</dcterms:modified>
</cp:coreProperties>
</file>