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05958" w14:textId="77777777" w:rsidR="00087973" w:rsidRDefault="00087973" w:rsidP="00087973">
      <w:r>
        <w:t xml:space="preserve">El reciclaje es una práctica fundamental para proteger el medio ambiente. </w:t>
      </w:r>
    </w:p>
    <w:p w14:paraId="0BE06868" w14:textId="77777777" w:rsidR="00087973" w:rsidRDefault="00087973" w:rsidP="00087973">
      <w:r>
        <w:t xml:space="preserve">Consiste en transformar los residuos en nuevos productos para evitar la contaminación. </w:t>
      </w:r>
    </w:p>
    <w:p w14:paraId="3B120352" w14:textId="77777777" w:rsidR="00087973" w:rsidRDefault="00087973" w:rsidP="00087973">
      <w:r>
        <w:t xml:space="preserve">Separar los desechos en casa es el primer paso para un planeta más limpio. </w:t>
      </w:r>
    </w:p>
    <w:p w14:paraId="5BCAE7BF" w14:textId="3D163AB4" w:rsidR="00A433AB" w:rsidRPr="00087973" w:rsidRDefault="00087973" w:rsidP="00087973">
      <w:pPr>
        <w:rPr>
          <w:u w:val="single"/>
        </w:rPr>
      </w:pPr>
      <w:r>
        <w:t>Cada persona puede contribuir reduciendo, reutilizando y reciclando materiales.</w:t>
      </w:r>
    </w:p>
    <w:sectPr w:rsidR="00A433AB" w:rsidRPr="000879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664"/>
    <w:rsid w:val="0005797D"/>
    <w:rsid w:val="00087973"/>
    <w:rsid w:val="000A2AD4"/>
    <w:rsid w:val="0013391B"/>
    <w:rsid w:val="00751181"/>
    <w:rsid w:val="009A1664"/>
    <w:rsid w:val="00A433AB"/>
    <w:rsid w:val="00C3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F3AC52"/>
  <w15:chartTrackingRefBased/>
  <w15:docId w15:val="{77FC7BB4-BCCB-40E6-8967-367E2E343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1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1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1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1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1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1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1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1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1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1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1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1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16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16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16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16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16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16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1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1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1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1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1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16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16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16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1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16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16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</Words>
  <Characters>270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 Campos</dc:creator>
  <cp:keywords/>
  <dc:description/>
  <cp:lastModifiedBy>Kevin Rodrigo Campos Tello</cp:lastModifiedBy>
  <cp:revision>3</cp:revision>
  <dcterms:created xsi:type="dcterms:W3CDTF">2025-09-17T01:43:00Z</dcterms:created>
  <dcterms:modified xsi:type="dcterms:W3CDTF">2025-10-09T00:25:00Z</dcterms:modified>
</cp:coreProperties>
</file>