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3F4B6" w14:textId="7DE57324" w:rsidR="00A433AB" w:rsidRPr="00346741" w:rsidRDefault="00346741">
      <w:pPr>
        <w:rPr>
          <w:u w:val="single"/>
        </w:rPr>
      </w:pPr>
      <w:r w:rsidRPr="00346741">
        <w:t xml:space="preserve">Nacida como </w:t>
      </w:r>
      <w:r w:rsidRPr="00346741">
        <w:rPr>
          <w:b/>
          <w:bCs/>
        </w:rPr>
        <w:t>Margarita Carmen Cansino</w:t>
      </w:r>
      <w:r w:rsidRPr="00346741">
        <w:t xml:space="preserve"> en Nueva York el 17 de octubre de 1918, y fallecida en Manhattan el 14 de mayo de 1987, la artista es recordada mundialmente bajo el nombre de </w:t>
      </w:r>
      <w:r w:rsidRPr="00346741">
        <w:rPr>
          <w:b/>
          <w:bCs/>
        </w:rPr>
        <w:t xml:space="preserve">Rita </w:t>
      </w:r>
      <w:proofErr w:type="spellStart"/>
      <w:r w:rsidRPr="00346741">
        <w:rPr>
          <w:b/>
          <w:bCs/>
        </w:rPr>
        <w:t>Hayworth</w:t>
      </w:r>
      <w:proofErr w:type="spellEnd"/>
      <w:r w:rsidRPr="00346741">
        <w:t xml:space="preserve">. Fue actriz, bailarina y reconocida pin-up estadounidense. Durante los años cuarenta logró consolidarse como una de las máximas estrellas del </w:t>
      </w:r>
      <w:r w:rsidRPr="00346741">
        <w:rPr>
          <w:b/>
          <w:bCs/>
        </w:rPr>
        <w:t>Hollywood clásico</w:t>
      </w:r>
      <w:r w:rsidRPr="00346741">
        <w:t xml:space="preserve">, apareciendo en un total de 61 filmes a lo largo de casi cuatro décadas de carrera. Su imagen glamorosa le valió el título mediático de </w:t>
      </w:r>
      <w:r w:rsidRPr="00346741">
        <w:rPr>
          <w:i/>
          <w:iCs/>
        </w:rPr>
        <w:t>“La diosa del amor”</w:t>
      </w:r>
      <w:r w:rsidRPr="00346741">
        <w:t xml:space="preserve">, además de convertirse en el rostro preferido de los soldados en la Segunda Guerra Mundial. El American Film </w:t>
      </w:r>
      <w:proofErr w:type="spellStart"/>
      <w:r w:rsidRPr="00346741">
        <w:t>Institute</w:t>
      </w:r>
      <w:proofErr w:type="spellEnd"/>
      <w:r w:rsidRPr="00346741">
        <w:t xml:space="preserve"> la ubicó en el lugar 19 de las grandes leyendas del cine. Su interpretación en </w:t>
      </w:r>
      <w:r w:rsidRPr="00346741">
        <w:rPr>
          <w:i/>
          <w:iCs/>
        </w:rPr>
        <w:t>Gilda</w:t>
      </w:r>
      <w:r w:rsidRPr="00346741">
        <w:t xml:space="preserve"> marcó un hito cultural y estético, al punto de convertirse en un modelo de belleza femenina de referencia.</w:t>
      </w:r>
    </w:p>
    <w:sectPr w:rsidR="00A433AB" w:rsidRPr="003467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C5B"/>
    <w:rsid w:val="000A2AD4"/>
    <w:rsid w:val="00346741"/>
    <w:rsid w:val="004A0FB3"/>
    <w:rsid w:val="004F1C5B"/>
    <w:rsid w:val="00A43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6A74C9C-B727-42C3-9872-2C7EB8A9B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1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1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1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1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1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1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1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1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1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1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1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1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1C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1C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1C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1C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1C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1C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1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1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1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1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1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1C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1C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1C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1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1C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1C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695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Rodrigo Campos Tello</dc:creator>
  <cp:keywords/>
  <dc:description/>
  <cp:lastModifiedBy>Kevin Rodrigo Campos Tello</cp:lastModifiedBy>
  <cp:revision>2</cp:revision>
  <dcterms:created xsi:type="dcterms:W3CDTF">2025-11-16T00:19:00Z</dcterms:created>
  <dcterms:modified xsi:type="dcterms:W3CDTF">2025-11-16T00:19:00Z</dcterms:modified>
</cp:coreProperties>
</file>