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5AEF9" w14:textId="192028CA" w:rsidR="00A433AB" w:rsidRPr="00AA0726" w:rsidRDefault="00AA0726" w:rsidP="00AA0726">
      <w:pPr>
        <w:rPr>
          <w:u w:val="single"/>
        </w:rPr>
      </w:pPr>
      <w:r w:rsidRPr="00AA0726">
        <w:t xml:space="preserve">El verdadero nombre de </w:t>
      </w:r>
      <w:r w:rsidRPr="00AA0726">
        <w:rPr>
          <w:b/>
          <w:bCs/>
        </w:rPr>
        <w:t xml:space="preserve">Rita </w:t>
      </w:r>
      <w:proofErr w:type="spellStart"/>
      <w:r w:rsidRPr="00AA0726">
        <w:rPr>
          <w:b/>
          <w:bCs/>
        </w:rPr>
        <w:t>Hayworth</w:t>
      </w:r>
      <w:proofErr w:type="spellEnd"/>
      <w:r w:rsidRPr="00AA0726">
        <w:t xml:space="preserve"> era </w:t>
      </w:r>
      <w:r w:rsidRPr="00AA0726">
        <w:rPr>
          <w:b/>
          <w:bCs/>
        </w:rPr>
        <w:t>Margarita Carmen Cansino</w:t>
      </w:r>
      <w:r w:rsidRPr="00AA0726">
        <w:t xml:space="preserve">, nacida en Nueva York el 17 de octubre de 1918 y fallecida en Manhattan el 14 de mayo de 1987. Se destacó como actriz, bailarina y figura pin-up estadounidense. En la década de 1940 alcanzó fama internacional, convirtiéndose en una de las estrellas más reconocidas de la </w:t>
      </w:r>
      <w:r w:rsidRPr="00AA0726">
        <w:rPr>
          <w:b/>
          <w:bCs/>
        </w:rPr>
        <w:t>Edad de Oro de Hollywood</w:t>
      </w:r>
      <w:r w:rsidRPr="00AA0726">
        <w:t xml:space="preserve">, con una filmografía de 61 títulos en 38 años. La prensa la apodó </w:t>
      </w:r>
      <w:r w:rsidRPr="00AA0726">
        <w:rPr>
          <w:i/>
          <w:iCs/>
        </w:rPr>
        <w:t>“La diosa del amor”</w:t>
      </w:r>
      <w:r w:rsidRPr="00AA0726">
        <w:t xml:space="preserve"> por su magnetismo y glamour, transformándola en el mayor símbolo de seducción del cine de su tiempo. Durante la </w:t>
      </w:r>
      <w:r w:rsidRPr="00AA0726">
        <w:rPr>
          <w:b/>
          <w:bCs/>
        </w:rPr>
        <w:t>Segunda Guerra Mundial</w:t>
      </w:r>
      <w:r w:rsidRPr="00AA0726">
        <w:t xml:space="preserve"> fue la pin-up predilecta de los soldados, y más tarde el American Film </w:t>
      </w:r>
      <w:proofErr w:type="spellStart"/>
      <w:r w:rsidRPr="00AA0726">
        <w:t>Institute</w:t>
      </w:r>
      <w:proofErr w:type="spellEnd"/>
      <w:r w:rsidRPr="00AA0726">
        <w:t xml:space="preserve"> la incluyó en el puesto 19 de las estrellas más grandes del séptimo arte. Su rol en </w:t>
      </w:r>
      <w:r w:rsidRPr="00AA0726">
        <w:rPr>
          <w:i/>
          <w:iCs/>
        </w:rPr>
        <w:t>Gilda</w:t>
      </w:r>
      <w:r w:rsidRPr="00AA0726">
        <w:t xml:space="preserve"> la consagró como arquetipo de belleza femenina, con influencia cultural perdurable.</w:t>
      </w:r>
    </w:p>
    <w:sectPr w:rsidR="00A433AB" w:rsidRPr="00AA07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F5"/>
    <w:rsid w:val="000A2AD4"/>
    <w:rsid w:val="004A0FB3"/>
    <w:rsid w:val="005F3615"/>
    <w:rsid w:val="00751181"/>
    <w:rsid w:val="00773E82"/>
    <w:rsid w:val="009276F5"/>
    <w:rsid w:val="00A433AB"/>
    <w:rsid w:val="00AA0726"/>
    <w:rsid w:val="00E0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8EFD94"/>
  <w15:chartTrackingRefBased/>
  <w15:docId w15:val="{C2231D20-2A4A-4717-BFFB-C4386DB6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7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7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7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7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7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7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7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7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7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76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76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76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76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76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76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76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76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76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7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76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7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710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 Campos</dc:creator>
  <cp:keywords/>
  <dc:description/>
  <cp:lastModifiedBy>Kevin Rodrigo Campos Tello</cp:lastModifiedBy>
  <cp:revision>4</cp:revision>
  <dcterms:created xsi:type="dcterms:W3CDTF">2025-09-17T01:40:00Z</dcterms:created>
  <dcterms:modified xsi:type="dcterms:W3CDTF">2025-11-16T00:19:00Z</dcterms:modified>
</cp:coreProperties>
</file>