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3B" w:rsidRPr="0073563B" w:rsidRDefault="0073563B" w:rsidP="0073563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73563B">
        <w:rPr>
          <w:rFonts w:hint="eastAsia"/>
          <w:b/>
          <w:sz w:val="24"/>
        </w:rPr>
        <w:t>ONE-DIMENSIONAL ELEMENTS AND COMPUTATIONAL PROCEDURES</w:t>
      </w:r>
    </w:p>
    <w:p w:rsidR="0073563B" w:rsidRPr="00DB3C4B" w:rsidRDefault="0073563B" w:rsidP="00DB3C4B">
      <w:pPr>
        <w:pStyle w:val="a3"/>
        <w:numPr>
          <w:ilvl w:val="1"/>
          <w:numId w:val="3"/>
        </w:numPr>
        <w:ind w:leftChars="0"/>
        <w:rPr>
          <w:b/>
        </w:rPr>
      </w:pPr>
      <w:r w:rsidRPr="00DB3C4B">
        <w:rPr>
          <w:b/>
        </w:rPr>
        <w:t>Bar Element</w:t>
      </w:r>
    </w:p>
    <w:p w:rsidR="00482018" w:rsidRDefault="00482018" w:rsidP="00482018">
      <w:pPr>
        <w:ind w:left="800"/>
      </w:pPr>
      <w:r>
        <w:rPr>
          <w:rFonts w:hint="eastAsia"/>
          <w:noProof/>
        </w:rPr>
        <w:drawing>
          <wp:inline distT="0" distB="0" distL="0" distR="0">
            <wp:extent cx="3372929" cy="157989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776" cy="16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54" w:rsidRDefault="00792454" w:rsidP="00482018">
      <w:pPr>
        <w:ind w:left="800"/>
      </w:pPr>
    </w:p>
    <w:p w:rsidR="00E06AB5" w:rsidRDefault="00E06AB5" w:rsidP="00482018">
      <w:pPr>
        <w:ind w:left="800"/>
      </w:pPr>
      <w:r>
        <w:rPr>
          <w:rFonts w:hint="eastAsia"/>
        </w:rPr>
        <w:t>위 그림과 같</w:t>
      </w:r>
      <w:r w:rsidR="00DB3C4B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Bar </w:t>
      </w:r>
      <w:r>
        <w:rPr>
          <w:rFonts w:hint="eastAsia"/>
        </w:rPr>
        <w:t>요소에서 힘의 평형 관계를 이용하여 아래와 같은 과정을 거쳐 강성행렬을 유도할 수 있다.</w:t>
      </w:r>
    </w:p>
    <w:p w:rsidR="00482018" w:rsidRDefault="00DB3C4B" w:rsidP="00482018">
      <w:pPr>
        <w:ind w:left="800"/>
      </w:pPr>
      <w:r w:rsidRPr="00482018">
        <w:rPr>
          <w:position w:val="-108"/>
        </w:rPr>
        <w:object w:dxaOrig="8040" w:dyaOrig="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25pt;height:131.5pt" o:ole="">
            <v:imagedata r:id="rId8" o:title=""/>
          </v:shape>
          <o:OLEObject Type="Embed" ProgID="Equation.DSMT4" ShapeID="_x0000_i1025" DrawAspect="Content" ObjectID="_1488123751" r:id="rId9"/>
        </w:object>
      </w:r>
    </w:p>
    <w:p w:rsidR="00E06AB5" w:rsidRDefault="00E06AB5" w:rsidP="00482018">
      <w:pPr>
        <w:ind w:left="800"/>
      </w:pPr>
    </w:p>
    <w:p w:rsidR="00E06AB5" w:rsidRDefault="009C1C71" w:rsidP="00482018">
      <w:pPr>
        <w:ind w:left="800"/>
      </w:pPr>
      <w:r>
        <w:rPr>
          <w:rFonts w:hint="eastAsia"/>
          <w:noProof/>
        </w:rPr>
        <w:drawing>
          <wp:inline distT="0" distB="0" distL="0" distR="0">
            <wp:extent cx="5098212" cy="145355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02" cy="146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54" w:rsidRDefault="00792454" w:rsidP="00482018">
      <w:pPr>
        <w:ind w:left="800"/>
      </w:pPr>
    </w:p>
    <w:p w:rsidR="009C1C71" w:rsidRDefault="009C1C71" w:rsidP="00482018">
      <w:pPr>
        <w:ind w:left="800"/>
      </w:pPr>
      <w:r>
        <w:rPr>
          <w:rFonts w:hint="eastAsia"/>
        </w:rPr>
        <w:t xml:space="preserve">위 그림의 </w:t>
      </w:r>
      <w:r>
        <w:t>(</w:t>
      </w:r>
      <w:r>
        <w:rPr>
          <w:rFonts w:hint="eastAsia"/>
        </w:rPr>
        <w:t xml:space="preserve">a)와 같이 두 개의 </w:t>
      </w:r>
      <w:r>
        <w:t>Bar</w:t>
      </w:r>
      <w:r>
        <w:rPr>
          <w:rFonts w:hint="eastAsia"/>
        </w:rPr>
        <w:t xml:space="preserve"> 요소가 하나의 </w:t>
      </w:r>
      <w:r>
        <w:t>structure</w:t>
      </w:r>
      <w:r>
        <w:rPr>
          <w:rFonts w:hint="eastAsia"/>
        </w:rPr>
        <w:t>를 구성했을 경우 강성행렬은 다음과 같다.</w:t>
      </w:r>
    </w:p>
    <w:p w:rsidR="009C1C71" w:rsidRDefault="009C1C71" w:rsidP="00482018">
      <w:pPr>
        <w:ind w:left="800"/>
      </w:pPr>
      <w:r w:rsidRPr="009C1C71">
        <w:rPr>
          <w:position w:val="-50"/>
        </w:rPr>
        <w:object w:dxaOrig="5060" w:dyaOrig="1120">
          <v:shape id="_x0000_i1026" type="#_x0000_t75" style="width:252.8pt;height:55.55pt" o:ole="">
            <v:imagedata r:id="rId11" o:title=""/>
          </v:shape>
          <o:OLEObject Type="Embed" ProgID="Equation.DSMT4" ShapeID="_x0000_i1026" DrawAspect="Content" ObjectID="_1488123752" r:id="rId12"/>
        </w:object>
      </w:r>
    </w:p>
    <w:p w:rsidR="009C1C71" w:rsidRDefault="009C1C71" w:rsidP="00482018">
      <w:pPr>
        <w:ind w:left="800"/>
      </w:pPr>
      <w:r>
        <w:rPr>
          <w:rFonts w:hint="eastAsia"/>
        </w:rPr>
        <w:lastRenderedPageBreak/>
        <w:t xml:space="preserve">두 개의 </w:t>
      </w:r>
      <w:r>
        <w:t xml:space="preserve">Bar </w:t>
      </w:r>
      <w:r>
        <w:rPr>
          <w:rFonts w:hint="eastAsia"/>
        </w:rPr>
        <w:t xml:space="preserve">요소가 결합된 강성행렬은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번 요소와 </w:t>
      </w:r>
      <w:r>
        <w:rPr>
          <w:rFonts w:eastAsiaTheme="minorHAnsi"/>
        </w:rPr>
        <w:t>②</w:t>
      </w:r>
      <w:r>
        <w:rPr>
          <w:rFonts w:hint="eastAsia"/>
        </w:rPr>
        <w:t xml:space="preserve">번 요소 각각의 강성행렬을 </w:t>
      </w:r>
      <w:r w:rsidR="006D1703">
        <w:rPr>
          <w:rFonts w:hint="eastAsia"/>
        </w:rPr>
        <w:t>중첩하여 구할 수 있다.</w:t>
      </w:r>
    </w:p>
    <w:p w:rsidR="006D1703" w:rsidRDefault="006D1703" w:rsidP="00482018">
      <w:pPr>
        <w:ind w:left="800"/>
      </w:pPr>
      <w:r w:rsidRPr="006D1703">
        <w:rPr>
          <w:position w:val="-86"/>
        </w:rPr>
        <w:object w:dxaOrig="5700" w:dyaOrig="1840">
          <v:shape id="_x0000_i1027" type="#_x0000_t75" style="width:284.85pt;height:91.55pt" o:ole="">
            <v:imagedata r:id="rId13" o:title=""/>
          </v:shape>
          <o:OLEObject Type="Embed" ProgID="Equation.DSMT4" ShapeID="_x0000_i1027" DrawAspect="Content" ObjectID="_1488123753" r:id="rId14"/>
        </w:object>
      </w:r>
    </w:p>
    <w:p w:rsidR="00DF5574" w:rsidRDefault="00DF557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3563B" w:rsidRPr="00DB3C4B" w:rsidRDefault="0073563B" w:rsidP="00DB3C4B">
      <w:pPr>
        <w:pStyle w:val="a3"/>
        <w:numPr>
          <w:ilvl w:val="1"/>
          <w:numId w:val="3"/>
        </w:numPr>
        <w:ind w:leftChars="0"/>
        <w:rPr>
          <w:b/>
        </w:rPr>
      </w:pPr>
      <w:r w:rsidRPr="00DB3C4B">
        <w:rPr>
          <w:b/>
        </w:rPr>
        <w:lastRenderedPageBreak/>
        <w:t>Beam Element</w:t>
      </w:r>
    </w:p>
    <w:p w:rsidR="006D1703" w:rsidRDefault="006D1703" w:rsidP="006D1703">
      <w:pPr>
        <w:ind w:left="800"/>
      </w:pPr>
      <w:r>
        <w:rPr>
          <w:rFonts w:hint="eastAsia"/>
          <w:noProof/>
        </w:rPr>
        <w:drawing>
          <wp:inline distT="0" distB="0" distL="0" distR="0">
            <wp:extent cx="5149970" cy="355245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26" cy="35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03" w:rsidRDefault="006D1703" w:rsidP="006D1703">
      <w:pPr>
        <w:ind w:left="800"/>
      </w:pPr>
      <w:r>
        <w:rPr>
          <w:rFonts w:hint="eastAsia"/>
        </w:rPr>
        <w:t>위의 그림 (a)</w:t>
      </w:r>
      <w:r w:rsidR="00E138A0">
        <w:rPr>
          <w:rFonts w:hint="eastAsia"/>
        </w:rPr>
        <w:t xml:space="preserve">는 </w:t>
      </w:r>
      <w:r w:rsidR="00E138A0">
        <w:t xml:space="preserve">Beam </w:t>
      </w:r>
      <w:r w:rsidR="00E138A0">
        <w:rPr>
          <w:rFonts w:hint="eastAsia"/>
        </w:rPr>
        <w:t>요소의 자유도를 표현한 것이고,</w:t>
      </w:r>
      <w:r w:rsidR="00E138A0">
        <w:t xml:space="preserve"> </w:t>
      </w:r>
      <w:r w:rsidR="00E138A0">
        <w:rPr>
          <w:rFonts w:hint="eastAsia"/>
        </w:rPr>
        <w:t xml:space="preserve">그림 </w:t>
      </w:r>
      <w:r w:rsidR="00E138A0">
        <w:t>(b)</w:t>
      </w:r>
      <w:r w:rsidR="00E138A0">
        <w:rPr>
          <w:rFonts w:hint="eastAsia"/>
        </w:rPr>
        <w:t xml:space="preserve">는 </w:t>
      </w:r>
      <w:r w:rsidR="00E138A0">
        <w:t xml:space="preserve">Beam </w:t>
      </w:r>
      <w:r w:rsidR="00E138A0">
        <w:rPr>
          <w:rFonts w:hint="eastAsia"/>
        </w:rPr>
        <w:t>요소에 작용하는 힘의 종류를 표현한 것이다.</w:t>
      </w:r>
    </w:p>
    <w:p w:rsidR="00E138A0" w:rsidRDefault="00EA2DEC" w:rsidP="006D1703">
      <w:pPr>
        <w:ind w:left="800"/>
      </w:pPr>
      <w:r>
        <w:rPr>
          <w:rFonts w:hint="eastAsia"/>
        </w:rPr>
        <w:t>그림 (</w:t>
      </w:r>
      <w:r>
        <w:t>c)</w:t>
      </w:r>
      <w:r>
        <w:rPr>
          <w:rFonts w:hint="eastAsia"/>
        </w:rPr>
        <w:t xml:space="preserve">와 같이 </w:t>
      </w:r>
      <w:r w:rsidRPr="00EA2DEC">
        <w:rPr>
          <w:position w:val="-12"/>
        </w:rPr>
        <w:object w:dxaOrig="560" w:dyaOrig="360">
          <v:shape id="_x0000_i1028" type="#_x0000_t75" style="width:28.15pt;height:18.8pt" o:ole="">
            <v:imagedata r:id="rId16" o:title=""/>
          </v:shape>
          <o:OLEObject Type="Embed" ProgID="Equation.DSMT4" ShapeID="_x0000_i1028" DrawAspect="Content" ObjectID="_1488123754" r:id="rId17"/>
        </w:object>
      </w:r>
      <w:r>
        <w:t xml:space="preserve"> </w:t>
      </w:r>
      <w:r>
        <w:rPr>
          <w:rFonts w:hint="eastAsia"/>
        </w:rPr>
        <w:t xml:space="preserve">이라 가정하고, </w:t>
      </w:r>
      <w:r w:rsidR="00E138A0">
        <w:rPr>
          <w:rFonts w:hint="eastAsia"/>
        </w:rPr>
        <w:t>고체역학에서 배운 처짐을 이용하여 다음과 같이 식을 적용 할 수 있다.</w:t>
      </w:r>
    </w:p>
    <w:p w:rsidR="00DF5574" w:rsidRDefault="00DF5574" w:rsidP="006D1703">
      <w:pPr>
        <w:ind w:left="800"/>
      </w:pPr>
    </w:p>
    <w:p w:rsidR="00E138A0" w:rsidRDefault="00E138A0" w:rsidP="006D1703">
      <w:pPr>
        <w:ind w:left="800"/>
      </w:pPr>
      <w:r w:rsidRPr="00E138A0">
        <w:rPr>
          <w:position w:val="-62"/>
        </w:rPr>
        <w:object w:dxaOrig="5580" w:dyaOrig="1359">
          <v:shape id="_x0000_i1029" type="#_x0000_t75" style="width:278.6pt;height:68.1pt" o:ole="">
            <v:imagedata r:id="rId18" o:title=""/>
          </v:shape>
          <o:OLEObject Type="Embed" ProgID="Equation.DSMT4" ShapeID="_x0000_i1029" DrawAspect="Content" ObjectID="_1488123755" r:id="rId19"/>
        </w:object>
      </w:r>
    </w:p>
    <w:p w:rsidR="009813CD" w:rsidRDefault="009813CD" w:rsidP="006D1703">
      <w:pPr>
        <w:ind w:left="800"/>
      </w:pPr>
    </w:p>
    <w:p w:rsidR="00E138A0" w:rsidRDefault="00E138A0" w:rsidP="006D1703">
      <w:pPr>
        <w:ind w:left="800"/>
      </w:pPr>
      <w:r>
        <w:rPr>
          <w:rFonts w:hint="eastAsia"/>
        </w:rPr>
        <w:t>이렇게 강성 값을 구한 뒤 힘의 평형 조건을 이용하여 나머지 강성 값들도 구할 수 있다.</w:t>
      </w:r>
    </w:p>
    <w:p w:rsidR="00792454" w:rsidRDefault="00792454" w:rsidP="006D1703">
      <w:pPr>
        <w:ind w:left="800"/>
      </w:pPr>
    </w:p>
    <w:p w:rsidR="00E138A0" w:rsidRDefault="00E138A0" w:rsidP="006D1703">
      <w:pPr>
        <w:ind w:left="800"/>
      </w:pPr>
      <w:r w:rsidRPr="00E138A0">
        <w:rPr>
          <w:position w:val="-44"/>
        </w:rPr>
        <w:object w:dxaOrig="3700" w:dyaOrig="999">
          <v:shape id="_x0000_i1030" type="#_x0000_t75" style="width:185.5pt;height:50.1pt" o:ole="">
            <v:imagedata r:id="rId20" o:title=""/>
          </v:shape>
          <o:OLEObject Type="Embed" ProgID="Equation.DSMT4" ShapeID="_x0000_i1030" DrawAspect="Content" ObjectID="_1488123756" r:id="rId21"/>
        </w:object>
      </w:r>
    </w:p>
    <w:p w:rsidR="00DF5574" w:rsidRDefault="00DF5574" w:rsidP="006D1703">
      <w:pPr>
        <w:ind w:left="800"/>
      </w:pPr>
    </w:p>
    <w:p w:rsidR="00EA2DEC" w:rsidRDefault="00EA2DEC" w:rsidP="006D1703">
      <w:pPr>
        <w:ind w:left="800"/>
      </w:pPr>
      <w:r>
        <w:rPr>
          <w:rFonts w:hint="eastAsia"/>
        </w:rPr>
        <w:lastRenderedPageBreak/>
        <w:t xml:space="preserve">그림 </w:t>
      </w:r>
      <w:r>
        <w:t>(</w:t>
      </w:r>
      <w:r>
        <w:rPr>
          <w:rFonts w:hint="eastAsia"/>
        </w:rPr>
        <w:t>d</w:t>
      </w:r>
      <w:r>
        <w:t>-f)</w:t>
      </w:r>
      <w:r>
        <w:rPr>
          <w:rFonts w:hint="eastAsia"/>
        </w:rPr>
        <w:t xml:space="preserve">에서도 각각 </w:t>
      </w:r>
      <w:r w:rsidRPr="00EA2DEC">
        <w:rPr>
          <w:position w:val="-12"/>
        </w:rPr>
        <w:object w:dxaOrig="2120" w:dyaOrig="360">
          <v:shape id="_x0000_i1031" type="#_x0000_t75" style="width:105.65pt;height:18.8pt" o:ole="">
            <v:imagedata r:id="rId22" o:title=""/>
          </v:shape>
          <o:OLEObject Type="Embed" ProgID="Equation.DSMT4" ShapeID="_x0000_i1031" DrawAspect="Content" ObjectID="_1488123757" r:id="rId23"/>
        </w:object>
      </w:r>
      <w:r>
        <w:t xml:space="preserve"> </w:t>
      </w:r>
      <w:r>
        <w:rPr>
          <w:rFonts w:hint="eastAsia"/>
        </w:rPr>
        <w:t xml:space="preserve">이라 가정하고 강성 값을 모두 구하면 다음과 같은 강성행렬을 구할 수 있게 </w:t>
      </w:r>
      <w:r w:rsidR="008C57A1">
        <w:rPr>
          <w:rFonts w:hint="eastAsia"/>
        </w:rPr>
        <w:t>된</w:t>
      </w:r>
      <w:r>
        <w:rPr>
          <w:rFonts w:hint="eastAsia"/>
        </w:rPr>
        <w:t>다.</w:t>
      </w:r>
    </w:p>
    <w:p w:rsidR="00792454" w:rsidRDefault="00792454" w:rsidP="006D1703">
      <w:pPr>
        <w:ind w:left="800"/>
      </w:pPr>
    </w:p>
    <w:p w:rsidR="00EA2DEC" w:rsidRDefault="00EA2DEC" w:rsidP="006D1703">
      <w:pPr>
        <w:ind w:left="800"/>
      </w:pPr>
      <w:r w:rsidRPr="00EA2DEC">
        <w:rPr>
          <w:position w:val="-124"/>
        </w:rPr>
        <w:object w:dxaOrig="5020" w:dyaOrig="2600">
          <v:shape id="_x0000_i1032" type="#_x0000_t75" style="width:251.2pt;height:129.9pt" o:ole="">
            <v:imagedata r:id="rId24" o:title=""/>
          </v:shape>
          <o:OLEObject Type="Embed" ProgID="Equation.DSMT4" ShapeID="_x0000_i1032" DrawAspect="Content" ObjectID="_1488123758" r:id="rId25"/>
        </w:object>
      </w:r>
    </w:p>
    <w:p w:rsidR="0028320A" w:rsidRDefault="0028320A" w:rsidP="006D1703">
      <w:pPr>
        <w:ind w:left="800"/>
      </w:pPr>
    </w:p>
    <w:p w:rsidR="00EA2DEC" w:rsidRDefault="008C57A1" w:rsidP="006D1703">
      <w:pPr>
        <w:ind w:left="800"/>
      </w:pPr>
      <w:r>
        <w:rPr>
          <w:rFonts w:hint="eastAsia"/>
        </w:rPr>
        <w:t>E</w:t>
      </w:r>
      <w:r>
        <w:t>uler Beam</w:t>
      </w:r>
      <w:r>
        <w:rPr>
          <w:rFonts w:hint="eastAsia"/>
        </w:rPr>
        <w:t>으로 가정하여 강성행렬을 구하였는데,</w:t>
      </w:r>
      <w:r>
        <w:t xml:space="preserve"> Timoshenko Beam</w:t>
      </w:r>
      <w:r>
        <w:rPr>
          <w:rFonts w:hint="eastAsia"/>
        </w:rPr>
        <w:t>으로 가정하고 강성행렬을 유도하면 전단변형을 고려하게 되므로 전단 보정인자를 만들고 강성행렬을 다시 구할 수 있다.</w:t>
      </w:r>
      <w:r>
        <w:t xml:space="preserve"> </w:t>
      </w:r>
      <w:r>
        <w:rPr>
          <w:rFonts w:hint="eastAsia"/>
        </w:rPr>
        <w:t>그리고 축 방향에 대한 자유도까지 고려하게 되면 다음과 같이 강성행렬을 구할 수 있다.</w:t>
      </w:r>
    </w:p>
    <w:p w:rsidR="00DF5574" w:rsidRDefault="00DF5574" w:rsidP="006D1703">
      <w:pPr>
        <w:ind w:left="800"/>
      </w:pPr>
    </w:p>
    <w:p w:rsidR="008C57A1" w:rsidRDefault="000A4253" w:rsidP="006D1703">
      <w:pPr>
        <w:ind w:left="800"/>
      </w:pPr>
      <w:r w:rsidRPr="000A4253">
        <w:rPr>
          <w:position w:val="-174"/>
        </w:rPr>
        <w:object w:dxaOrig="5140" w:dyaOrig="4180">
          <v:shape id="_x0000_i1033" type="#_x0000_t75" style="width:257.5pt;height:208.95pt" o:ole="">
            <v:imagedata r:id="rId26" o:title=""/>
          </v:shape>
          <o:OLEObject Type="Embed" ProgID="Equation.DSMT4" ShapeID="_x0000_i1033" DrawAspect="Content" ObjectID="_1488123759" r:id="rId27"/>
        </w:object>
      </w:r>
    </w:p>
    <w:p w:rsidR="0028320A" w:rsidRDefault="0028320A" w:rsidP="006D1703">
      <w:pPr>
        <w:ind w:left="800"/>
      </w:pPr>
    </w:p>
    <w:p w:rsidR="008C57A1" w:rsidRDefault="000A4253" w:rsidP="006D1703">
      <w:pPr>
        <w:ind w:left="800"/>
      </w:pPr>
      <w:r>
        <w:rPr>
          <w:rFonts w:hint="eastAsia"/>
        </w:rPr>
        <w:t xml:space="preserve">그리고 </w:t>
      </w:r>
      <w:r>
        <w:t>xy</w:t>
      </w:r>
      <w:r>
        <w:rPr>
          <w:rFonts w:hint="eastAsia"/>
        </w:rPr>
        <w:t xml:space="preserve">평면이 아닌 </w:t>
      </w:r>
      <w:r>
        <w:t>3</w:t>
      </w:r>
      <w:r>
        <w:rPr>
          <w:rFonts w:hint="eastAsia"/>
        </w:rPr>
        <w:t>차원 공간상으로 나아가서 강성행렬을 구하게 되면 다음과 같이 강성행렬을 유도할 수 있다.</w:t>
      </w:r>
    </w:p>
    <w:p w:rsidR="008C57A1" w:rsidRDefault="008C57A1" w:rsidP="006D1703">
      <w:pPr>
        <w:ind w:left="800"/>
      </w:pPr>
      <w:r>
        <w:rPr>
          <w:rFonts w:hint="eastAsia"/>
          <w:noProof/>
        </w:rPr>
        <w:lastRenderedPageBreak/>
        <w:drawing>
          <wp:inline distT="0" distB="0" distL="0" distR="0">
            <wp:extent cx="3994031" cy="1870817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49" cy="188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0A" w:rsidRDefault="0028320A" w:rsidP="006D1703">
      <w:pPr>
        <w:ind w:left="800"/>
      </w:pPr>
    </w:p>
    <w:p w:rsidR="0028320A" w:rsidRDefault="000A4253" w:rsidP="00DF5574">
      <w:pPr>
        <w:ind w:left="800"/>
      </w:pPr>
      <w:r>
        <w:rPr>
          <w:rFonts w:hint="eastAsia"/>
          <w:noProof/>
        </w:rPr>
        <w:drawing>
          <wp:inline distT="0" distB="0" distL="0" distR="0">
            <wp:extent cx="4922196" cy="32814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55" cy="329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74" w:rsidRDefault="00DF557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3563B" w:rsidRPr="009813CD" w:rsidRDefault="0073563B" w:rsidP="00DB3C4B">
      <w:pPr>
        <w:pStyle w:val="a3"/>
        <w:numPr>
          <w:ilvl w:val="1"/>
          <w:numId w:val="3"/>
        </w:numPr>
        <w:ind w:leftChars="0"/>
        <w:rPr>
          <w:b/>
        </w:rPr>
      </w:pPr>
      <w:r w:rsidRPr="009813CD">
        <w:rPr>
          <w:b/>
        </w:rPr>
        <w:lastRenderedPageBreak/>
        <w:t>Bar and Beam Elements of Arbitrary Orientation</w:t>
      </w:r>
    </w:p>
    <w:p w:rsidR="000A4253" w:rsidRDefault="000A4253" w:rsidP="000A4253">
      <w:pPr>
        <w:ind w:left="800"/>
      </w:pPr>
      <w:r>
        <w:rPr>
          <w:rFonts w:hint="eastAsia"/>
          <w:noProof/>
        </w:rPr>
        <w:drawing>
          <wp:inline distT="0" distB="0" distL="0" distR="0">
            <wp:extent cx="5184476" cy="326357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59" cy="327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53" w:rsidRDefault="000A4253" w:rsidP="000A4253">
      <w:pPr>
        <w:ind w:left="800"/>
      </w:pPr>
      <w:r>
        <w:rPr>
          <w:rFonts w:hint="eastAsia"/>
        </w:rPr>
        <w:t xml:space="preserve">그림과 같이 </w:t>
      </w:r>
      <w:r>
        <w:t xml:space="preserve">Bar </w:t>
      </w:r>
      <w:r>
        <w:rPr>
          <w:rFonts w:hint="eastAsia"/>
        </w:rPr>
        <w:t xml:space="preserve">요소를 </w:t>
      </w:r>
      <w:r>
        <w:t>xy</w:t>
      </w:r>
      <w:r>
        <w:rPr>
          <w:rFonts w:hint="eastAsia"/>
        </w:rPr>
        <w:t xml:space="preserve">평면에서 회전시키면 변위 </w:t>
      </w:r>
      <w:r w:rsidR="00DF5574">
        <w:rPr>
          <w:rFonts w:hint="eastAsia"/>
        </w:rPr>
        <w:t>벡터는</w:t>
      </w:r>
      <w:r>
        <w:rPr>
          <w:rFonts w:hint="eastAsia"/>
        </w:rPr>
        <w:t xml:space="preserve"> 다음과 같다.</w:t>
      </w:r>
    </w:p>
    <w:p w:rsidR="00DF5574" w:rsidRDefault="00DF5574" w:rsidP="000A4253">
      <w:pPr>
        <w:ind w:left="800"/>
      </w:pPr>
    </w:p>
    <w:p w:rsidR="000A4253" w:rsidRDefault="009B15E1" w:rsidP="000A4253">
      <w:pPr>
        <w:ind w:left="800"/>
      </w:pPr>
      <w:r w:rsidRPr="009B15E1">
        <w:rPr>
          <w:position w:val="-136"/>
        </w:rPr>
        <w:object w:dxaOrig="5360" w:dyaOrig="3180">
          <v:shape id="_x0000_i1034" type="#_x0000_t75" style="width:267.65pt;height:159.65pt" o:ole="">
            <v:imagedata r:id="rId31" o:title=""/>
          </v:shape>
          <o:OLEObject Type="Embed" ProgID="Equation.DSMT4" ShapeID="_x0000_i1034" DrawAspect="Content" ObjectID="_1488123760" r:id="rId32"/>
        </w:object>
      </w:r>
    </w:p>
    <w:p w:rsidR="000A4253" w:rsidRDefault="000A4253" w:rsidP="000A4253">
      <w:pPr>
        <w:ind w:left="800"/>
      </w:pPr>
    </w:p>
    <w:p w:rsidR="00DF5574" w:rsidRDefault="00DF5574" w:rsidP="000A4253">
      <w:pPr>
        <w:ind w:left="800"/>
      </w:pPr>
    </w:p>
    <w:p w:rsidR="00DF5574" w:rsidRDefault="00DF5574" w:rsidP="000A4253">
      <w:pPr>
        <w:ind w:left="800"/>
      </w:pPr>
    </w:p>
    <w:p w:rsidR="00DF5574" w:rsidRDefault="00DF5574" w:rsidP="000A4253">
      <w:pPr>
        <w:ind w:left="800"/>
      </w:pPr>
    </w:p>
    <w:p w:rsidR="00DF5574" w:rsidRDefault="00DF5574" w:rsidP="000A4253">
      <w:pPr>
        <w:ind w:left="800"/>
      </w:pPr>
    </w:p>
    <w:p w:rsidR="00DF5574" w:rsidRDefault="00DF5574" w:rsidP="000A4253">
      <w:pPr>
        <w:ind w:left="800"/>
      </w:pPr>
    </w:p>
    <w:p w:rsidR="009B15E1" w:rsidRDefault="009B15E1" w:rsidP="000A4253">
      <w:pPr>
        <w:ind w:left="800"/>
      </w:pPr>
      <w:r>
        <w:rPr>
          <w:rFonts w:hint="eastAsia"/>
        </w:rPr>
        <w:lastRenderedPageBreak/>
        <w:t xml:space="preserve">다음과 같이 3차원 공간으로 확장하면 </w:t>
      </w:r>
      <w:r>
        <w:t xml:space="preserve">Global </w:t>
      </w:r>
      <w:r>
        <w:rPr>
          <w:rFonts w:hint="eastAsia"/>
        </w:rPr>
        <w:t xml:space="preserve">축과 </w:t>
      </w:r>
      <w:r>
        <w:t xml:space="preserve">Local </w:t>
      </w:r>
      <w:r>
        <w:rPr>
          <w:rFonts w:hint="eastAsia"/>
        </w:rPr>
        <w:t>축의 관계를 방향 코사인 값을 이용하여 나타낼 수 있다.</w:t>
      </w:r>
    </w:p>
    <w:p w:rsidR="009B15E1" w:rsidRDefault="009B15E1" w:rsidP="000A4253">
      <w:pPr>
        <w:ind w:left="800"/>
      </w:pPr>
      <w:r>
        <w:rPr>
          <w:noProof/>
        </w:rPr>
        <w:drawing>
          <wp:inline distT="0" distB="0" distL="0" distR="0" wp14:anchorId="50ADFC54" wp14:editId="2D9C643C">
            <wp:extent cx="4776281" cy="2464341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5595" cy="24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54" w:rsidRDefault="00792454" w:rsidP="000A4253">
      <w:pPr>
        <w:ind w:left="800"/>
      </w:pPr>
    </w:p>
    <w:p w:rsidR="009B15E1" w:rsidRDefault="009B15E1" w:rsidP="000A4253">
      <w:pPr>
        <w:ind w:left="800"/>
      </w:pPr>
      <w:r w:rsidRPr="009B15E1">
        <w:rPr>
          <w:position w:val="-90"/>
        </w:rPr>
        <w:object w:dxaOrig="5620" w:dyaOrig="1920">
          <v:shape id="_x0000_i1035" type="#_x0000_t75" style="width:280.95pt;height:95.5pt" o:ole="">
            <v:imagedata r:id="rId34" o:title=""/>
          </v:shape>
          <o:OLEObject Type="Embed" ProgID="Equation.DSMT4" ShapeID="_x0000_i1035" DrawAspect="Content" ObjectID="_1488123761" r:id="rId35"/>
        </w:object>
      </w:r>
    </w:p>
    <w:p w:rsidR="000A4253" w:rsidRDefault="000A4253" w:rsidP="000A4253">
      <w:pPr>
        <w:ind w:left="800"/>
      </w:pPr>
    </w:p>
    <w:p w:rsidR="00DF5574" w:rsidRDefault="00DF557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3563B" w:rsidRPr="009813CD" w:rsidRDefault="0073563B" w:rsidP="00DB3C4B">
      <w:pPr>
        <w:pStyle w:val="a3"/>
        <w:numPr>
          <w:ilvl w:val="1"/>
          <w:numId w:val="3"/>
        </w:numPr>
        <w:ind w:leftChars="0"/>
        <w:rPr>
          <w:b/>
        </w:rPr>
      </w:pPr>
      <w:r w:rsidRPr="009813CD">
        <w:rPr>
          <w:b/>
        </w:rPr>
        <w:lastRenderedPageBreak/>
        <w:t>Assembly of Elements</w:t>
      </w:r>
    </w:p>
    <w:p w:rsidR="00812FE8" w:rsidRDefault="00812FE8" w:rsidP="00812FE8">
      <w:pPr>
        <w:ind w:left="800"/>
      </w:pPr>
      <w:r>
        <w:rPr>
          <w:rFonts w:hint="eastAsia"/>
          <w:noProof/>
        </w:rPr>
        <w:drawing>
          <wp:inline distT="0" distB="0" distL="0" distR="0" wp14:anchorId="37AB09FF" wp14:editId="37AB53C1">
            <wp:extent cx="4533090" cy="1627711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04" cy="16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E8" w:rsidRDefault="00812FE8" w:rsidP="00812FE8">
      <w:pPr>
        <w:ind w:left="800"/>
      </w:pPr>
      <w:r>
        <w:rPr>
          <w:rFonts w:hint="eastAsia"/>
        </w:rPr>
        <w:t>위 그림의 삼각형 요소의 강성행렬은 다음과 같이 각각 나타낼 수 있다.</w:t>
      </w:r>
    </w:p>
    <w:p w:rsidR="00812FE8" w:rsidRDefault="00812FE8" w:rsidP="00812FE8">
      <w:pPr>
        <w:ind w:left="800"/>
      </w:pPr>
      <w:r w:rsidRPr="00812FE8">
        <w:rPr>
          <w:position w:val="-68"/>
        </w:rPr>
        <w:object w:dxaOrig="6240" w:dyaOrig="1480">
          <v:shape id="_x0000_i1036" type="#_x0000_t75" style="width:311.5pt;height:74.35pt" o:ole="">
            <v:imagedata r:id="rId37" o:title=""/>
          </v:shape>
          <o:OLEObject Type="Embed" ProgID="Equation.DSMT4" ShapeID="_x0000_i1036" DrawAspect="Content" ObjectID="_1488123762" r:id="rId38"/>
        </w:object>
      </w:r>
    </w:p>
    <w:p w:rsidR="00B870E3" w:rsidRDefault="00812FE8" w:rsidP="00812FE8">
      <w:pPr>
        <w:ind w:left="800"/>
      </w:pPr>
      <w:r>
        <w:rPr>
          <w:rFonts w:hint="eastAsia"/>
        </w:rPr>
        <w:t xml:space="preserve">삼각형 요소 </w:t>
      </w:r>
      <w:r>
        <w:t>2</w:t>
      </w:r>
      <w:r>
        <w:rPr>
          <w:rFonts w:hint="eastAsia"/>
        </w:rPr>
        <w:t xml:space="preserve">개가 결합된 구조물의 강성행렬은 구조물의 </w:t>
      </w:r>
      <w:r>
        <w:t>node numbering</w:t>
      </w:r>
      <w:r>
        <w:rPr>
          <w:rFonts w:hint="eastAsia"/>
        </w:rPr>
        <w:t xml:space="preserve">에 따르기 때문에 각 요소에 대한 강성 값을 구조물의 </w:t>
      </w:r>
      <w:r>
        <w:t>node numbering</w:t>
      </w:r>
      <w:r>
        <w:rPr>
          <w:rFonts w:hint="eastAsia"/>
        </w:rPr>
        <w:t>에 맞게 넣</w:t>
      </w:r>
      <w:r w:rsidR="00B870E3">
        <w:rPr>
          <w:rFonts w:hint="eastAsia"/>
        </w:rPr>
        <w:t>어줘야 한다.</w:t>
      </w:r>
      <w:r w:rsidR="00B870E3">
        <w:t xml:space="preserve"> </w:t>
      </w:r>
      <w:r w:rsidR="00B870E3">
        <w:rPr>
          <w:rFonts w:eastAsiaTheme="minorHAnsi"/>
        </w:rPr>
        <w:t>①</w:t>
      </w:r>
      <w:r w:rsidR="00B870E3">
        <w:rPr>
          <w:rFonts w:eastAsiaTheme="minorHAnsi" w:hint="eastAsia"/>
        </w:rPr>
        <w:t xml:space="preserve">번 </w:t>
      </w:r>
      <w:r w:rsidR="00B870E3">
        <w:rPr>
          <w:rFonts w:hint="eastAsia"/>
        </w:rPr>
        <w:t xml:space="preserve">요소의 강성행렬의 구성 성분을 구조물의 </w:t>
      </w:r>
      <w:r w:rsidR="00B870E3">
        <w:t>node numbering</w:t>
      </w:r>
      <w:r w:rsidR="00B870E3">
        <w:rPr>
          <w:rFonts w:hint="eastAsia"/>
        </w:rPr>
        <w:t>에 맞게 넣어주면 다음과 같다.</w:t>
      </w:r>
    </w:p>
    <w:p w:rsidR="00DF5574" w:rsidRDefault="00DF5574" w:rsidP="00812FE8">
      <w:pPr>
        <w:ind w:left="800"/>
      </w:pPr>
    </w:p>
    <w:p w:rsidR="00812FE8" w:rsidRDefault="00B870E3" w:rsidP="00812FE8">
      <w:pPr>
        <w:ind w:left="800"/>
      </w:pPr>
      <w:r w:rsidRPr="00812FE8">
        <w:rPr>
          <w:position w:val="-66"/>
        </w:rPr>
        <w:object w:dxaOrig="5880" w:dyaOrig="1440">
          <v:shape id="_x0000_i1037" type="#_x0000_t75" style="width:294.25pt;height:1in" o:ole="">
            <v:imagedata r:id="rId39" o:title=""/>
          </v:shape>
          <o:OLEObject Type="Embed" ProgID="Equation.DSMT4" ShapeID="_x0000_i1037" DrawAspect="Content" ObjectID="_1488123763" r:id="rId40"/>
        </w:object>
      </w:r>
    </w:p>
    <w:p w:rsidR="00B870E3" w:rsidRDefault="00B870E3" w:rsidP="00812FE8">
      <w:pPr>
        <w:ind w:left="800"/>
      </w:pPr>
      <w:r w:rsidRPr="00B870E3">
        <w:rPr>
          <w:position w:val="-68"/>
        </w:rPr>
        <w:object w:dxaOrig="3120" w:dyaOrig="1480">
          <v:shape id="_x0000_i1038" type="#_x0000_t75" style="width:156.5pt;height:74.35pt" o:ole="">
            <v:imagedata r:id="rId41" o:title=""/>
          </v:shape>
          <o:OLEObject Type="Embed" ProgID="Equation.DSMT4" ShapeID="_x0000_i1038" DrawAspect="Content" ObjectID="_1488123764" r:id="rId42"/>
        </w:object>
      </w:r>
    </w:p>
    <w:p w:rsidR="00B870E3" w:rsidRDefault="00B870E3" w:rsidP="00812FE8">
      <w:pPr>
        <w:ind w:left="800"/>
      </w:pPr>
      <w:r>
        <w:rPr>
          <w:rFonts w:eastAsiaTheme="minorHAnsi"/>
        </w:rPr>
        <w:t>②</w:t>
      </w:r>
      <w:r>
        <w:rPr>
          <w:rFonts w:hint="eastAsia"/>
        </w:rPr>
        <w:t xml:space="preserve">번 요소도 위와 같이 구조물의 </w:t>
      </w:r>
      <w:r>
        <w:t>node numbering</w:t>
      </w:r>
      <w:r>
        <w:rPr>
          <w:rFonts w:hint="eastAsia"/>
        </w:rPr>
        <w:t>에 맞게 강성행렬을 구성한 뒤 두 요소의 강성행렬을 합해주면 다음과 같이 구조물 전체의 강성행렬을 구할 수 있다.</w:t>
      </w:r>
    </w:p>
    <w:p w:rsidR="00B870E3" w:rsidRDefault="00B870E3" w:rsidP="00812FE8">
      <w:pPr>
        <w:ind w:left="800"/>
      </w:pPr>
      <w:r w:rsidRPr="00B870E3">
        <w:rPr>
          <w:position w:val="-68"/>
        </w:rPr>
        <w:object w:dxaOrig="7760" w:dyaOrig="1480">
          <v:shape id="_x0000_i1039" type="#_x0000_t75" style="width:388.15pt;height:74.35pt" o:ole="">
            <v:imagedata r:id="rId43" o:title=""/>
          </v:shape>
          <o:OLEObject Type="Embed" ProgID="Equation.DSMT4" ShapeID="_x0000_i1039" DrawAspect="Content" ObjectID="_1488123765" r:id="rId44"/>
        </w:object>
      </w:r>
    </w:p>
    <w:p w:rsidR="00DF5574" w:rsidRDefault="00DF5574">
      <w:pPr>
        <w:widowControl/>
        <w:wordWrap/>
        <w:autoSpaceDE/>
        <w:autoSpaceDN/>
      </w:pPr>
      <w:r>
        <w:br w:type="page"/>
      </w:r>
    </w:p>
    <w:p w:rsidR="0073563B" w:rsidRPr="009813CD" w:rsidRDefault="0073563B" w:rsidP="00DB3C4B">
      <w:pPr>
        <w:pStyle w:val="a3"/>
        <w:numPr>
          <w:ilvl w:val="1"/>
          <w:numId w:val="3"/>
        </w:numPr>
        <w:ind w:leftChars="0"/>
        <w:rPr>
          <w:b/>
        </w:rPr>
      </w:pPr>
      <w:r w:rsidRPr="009813CD">
        <w:rPr>
          <w:b/>
        </w:rPr>
        <w:lastRenderedPageBreak/>
        <w:t>Properties of Stiffness Matrices</w:t>
      </w:r>
    </w:p>
    <w:p w:rsidR="00B870E3" w:rsidRDefault="00B870E3" w:rsidP="00B870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Non-negative</w:t>
      </w:r>
      <w:r w:rsidR="00EF101B">
        <w:t xml:space="preserve"> </w:t>
      </w:r>
      <w:r w:rsidR="00EF101B" w:rsidRPr="00EA2DEC">
        <w:rPr>
          <w:position w:val="-12"/>
        </w:rPr>
        <w:object w:dxaOrig="360" w:dyaOrig="360">
          <v:shape id="_x0000_i1040" type="#_x0000_t75" style="width:18.8pt;height:18.8pt" o:ole="">
            <v:imagedata r:id="rId45" o:title=""/>
          </v:shape>
          <o:OLEObject Type="Embed" ProgID="Equation.DSMT4" ShapeID="_x0000_i1040" DrawAspect="Content" ObjectID="_1488123766" r:id="rId46"/>
        </w:object>
      </w:r>
    </w:p>
    <w:p w:rsidR="0028320A" w:rsidRPr="00B870E3" w:rsidRDefault="00100D24" w:rsidP="0028320A">
      <w:pPr>
        <w:pStyle w:val="a3"/>
        <w:ind w:leftChars="0" w:left="1211"/>
      </w:pPr>
      <w:r>
        <w:rPr>
          <w:rFonts w:hint="eastAsia"/>
        </w:rPr>
        <w:t xml:space="preserve">시스템 내의 변위 </w:t>
      </w:r>
      <w:r w:rsidRPr="00100D24">
        <w:rPr>
          <w:position w:val="-14"/>
        </w:rPr>
        <w:object w:dxaOrig="440" w:dyaOrig="400">
          <v:shape id="_x0000_i1041" type="#_x0000_t75" style="width:21.9pt;height:20.35pt" o:ole="">
            <v:imagedata r:id="rId47" o:title=""/>
          </v:shape>
          <o:OLEObject Type="Embed" ProgID="Equation.DSMT4" ShapeID="_x0000_i1041" DrawAspect="Content" ObjectID="_1488123767" r:id="rId48"/>
        </w:object>
      </w:r>
      <w:r>
        <w:rPr>
          <w:rFonts w:hint="eastAsia"/>
        </w:rPr>
        <w:t xml:space="preserve">에서 하나의 자유도 </w:t>
      </w:r>
      <w:r w:rsidRPr="00EA2DEC">
        <w:rPr>
          <w:position w:val="-12"/>
        </w:rPr>
        <w:object w:dxaOrig="300" w:dyaOrig="360">
          <v:shape id="_x0000_i1042" type="#_x0000_t75" style="width:15.65pt;height:18.8pt" o:ole="">
            <v:imagedata r:id="rId49" o:title=""/>
          </v:shape>
          <o:OLEObject Type="Embed" ProgID="Equation.DSMT4" ShapeID="_x0000_i1042" DrawAspect="Content" ObjectID="_1488123768" r:id="rId50"/>
        </w:object>
      </w:r>
      <w:r>
        <w:rPr>
          <w:rFonts w:hint="eastAsia"/>
        </w:rPr>
        <w:t xml:space="preserve">를 제외한 모든 자유도가 </w:t>
      </w:r>
      <w:r>
        <w:t>0</w:t>
      </w:r>
      <w:r>
        <w:rPr>
          <w:rFonts w:hint="eastAsia"/>
        </w:rPr>
        <w:t>으로 구속된 시스템을 가정해 보았을 때,</w:t>
      </w:r>
      <w:r>
        <w:t xml:space="preserve"> </w:t>
      </w:r>
      <w:r>
        <w:rPr>
          <w:rFonts w:hint="eastAsia"/>
        </w:rPr>
        <w:t>선형 방정식</w:t>
      </w:r>
      <w:r w:rsidRPr="00100D24">
        <w:rPr>
          <w:position w:val="-14"/>
        </w:rPr>
        <w:object w:dxaOrig="1400" w:dyaOrig="400">
          <v:shape id="_x0000_i1043" type="#_x0000_t75" style="width:71.2pt;height:20.35pt" o:ole="">
            <v:imagedata r:id="rId51" o:title=""/>
          </v:shape>
          <o:OLEObject Type="Embed" ProgID="Equation.DSMT4" ShapeID="_x0000_i1043" DrawAspect="Content" ObjectID="_1488123769" r:id="rId52"/>
        </w:object>
      </w:r>
      <w:r>
        <w:rPr>
          <w:rFonts w:hint="eastAsia"/>
        </w:rPr>
        <w:t xml:space="preserve">는 </w:t>
      </w:r>
      <w:r w:rsidRPr="00EA2DEC">
        <w:rPr>
          <w:position w:val="-12"/>
        </w:rPr>
        <w:object w:dxaOrig="1020" w:dyaOrig="360">
          <v:shape id="_x0000_i1044" type="#_x0000_t75" style="width:52.45pt;height:18.8pt" o:ole="">
            <v:imagedata r:id="rId53" o:title=""/>
          </v:shape>
          <o:OLEObject Type="Embed" ProgID="Equation.DSMT4" ShapeID="_x0000_i1044" DrawAspect="Content" ObjectID="_1488123770" r:id="rId54"/>
        </w:object>
      </w:r>
      <w:r>
        <w:rPr>
          <w:rFonts w:hint="eastAsia"/>
        </w:rPr>
        <w:t xml:space="preserve"> 이 되고,</w:t>
      </w:r>
      <w:r>
        <w:t xml:space="preserve"> </w:t>
      </w:r>
      <w:r>
        <w:rPr>
          <w:rFonts w:hint="eastAsia"/>
        </w:rPr>
        <w:t xml:space="preserve">이 시스템에선 </w:t>
      </w:r>
      <w:r w:rsidR="007243B6">
        <w:rPr>
          <w:rFonts w:hint="eastAsia"/>
        </w:rPr>
        <w:t>상식적으로 하중</w:t>
      </w:r>
      <w:r>
        <w:rPr>
          <w:rFonts w:hint="eastAsia"/>
        </w:rPr>
        <w:t xml:space="preserve"> </w:t>
      </w:r>
      <w:r w:rsidRPr="00EA2DEC">
        <w:rPr>
          <w:position w:val="-12"/>
        </w:rPr>
        <w:object w:dxaOrig="260" w:dyaOrig="360">
          <v:shape id="_x0000_i1045" type="#_x0000_t75" style="width:13.3pt;height:18.8pt" o:ole="">
            <v:imagedata r:id="rId55" o:title=""/>
          </v:shape>
          <o:OLEObject Type="Embed" ProgID="Equation.DSMT4" ShapeID="_x0000_i1045" DrawAspect="Content" ObjectID="_1488123771" r:id="rId56"/>
        </w:object>
      </w:r>
      <w:r w:rsidR="007243B6">
        <w:rPr>
          <w:rFonts w:hint="eastAsia"/>
        </w:rPr>
        <w:t>에 의해 발생하는 변위</w:t>
      </w:r>
      <w:r>
        <w:rPr>
          <w:rFonts w:hint="eastAsia"/>
        </w:rPr>
        <w:t xml:space="preserve"> </w:t>
      </w:r>
      <w:r w:rsidRPr="00EA2DEC">
        <w:rPr>
          <w:position w:val="-12"/>
        </w:rPr>
        <w:object w:dxaOrig="300" w:dyaOrig="360">
          <v:shape id="_x0000_i1046" type="#_x0000_t75" style="width:15.65pt;height:18.8pt" o:ole="">
            <v:imagedata r:id="rId57" o:title=""/>
          </v:shape>
          <o:OLEObject Type="Embed" ProgID="Equation.DSMT4" ShapeID="_x0000_i1046" DrawAspect="Content" ObjectID="_1488123772" r:id="rId58"/>
        </w:object>
      </w:r>
      <w:r w:rsidR="007243B6">
        <w:rPr>
          <w:rFonts w:hint="eastAsia"/>
        </w:rPr>
        <w:t xml:space="preserve">는 하중의 방향과 반대가 될 수 없기 때문에 </w:t>
      </w:r>
      <w:r w:rsidRPr="00EA2DEC">
        <w:rPr>
          <w:position w:val="-12"/>
        </w:rPr>
        <w:object w:dxaOrig="340" w:dyaOrig="360">
          <v:shape id="_x0000_i1047" type="#_x0000_t75" style="width:17.2pt;height:18.8pt" o:ole="">
            <v:imagedata r:id="rId59" o:title=""/>
          </v:shape>
          <o:OLEObject Type="Embed" ProgID="Equation.DSMT4" ShapeID="_x0000_i1047" DrawAspect="Content" ObjectID="_1488123773" r:id="rId60"/>
        </w:object>
      </w:r>
      <w:r w:rsidR="007243B6">
        <w:rPr>
          <w:rFonts w:hint="eastAsia"/>
        </w:rPr>
        <w:t xml:space="preserve">은 </w:t>
      </w:r>
      <w:r>
        <w:rPr>
          <w:rFonts w:hint="eastAsia"/>
        </w:rPr>
        <w:t>음수가 될 수 없다.</w:t>
      </w:r>
    </w:p>
    <w:p w:rsidR="00B870E3" w:rsidRDefault="00EF101B" w:rsidP="00B870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Symmetry</w:t>
      </w:r>
    </w:p>
    <w:p w:rsidR="007243B6" w:rsidRDefault="00100D24" w:rsidP="007243B6">
      <w:pPr>
        <w:pStyle w:val="a3"/>
        <w:ind w:leftChars="0" w:left="1211"/>
      </w:pPr>
      <w:r>
        <w:rPr>
          <w:rFonts w:hint="eastAsia"/>
        </w:rPr>
        <w:t>Betti-Ma</w:t>
      </w:r>
      <w:r>
        <w:t>xwell reciprocal theorem</w:t>
      </w:r>
    </w:p>
    <w:p w:rsidR="00100D24" w:rsidRPr="00B870E3" w:rsidRDefault="007D619E" w:rsidP="007243B6">
      <w:pPr>
        <w:pStyle w:val="a3"/>
        <w:ind w:leftChars="0" w:left="1211"/>
      </w:pPr>
      <w:r w:rsidRPr="00100D24">
        <w:rPr>
          <w:position w:val="-116"/>
        </w:rPr>
        <w:object w:dxaOrig="5140" w:dyaOrig="2439">
          <v:shape id="_x0000_i1048" type="#_x0000_t75" style="width:258.25pt;height:122.85pt" o:ole="">
            <v:imagedata r:id="rId61" o:title=""/>
          </v:shape>
          <o:OLEObject Type="Embed" ProgID="Equation.DSMT4" ShapeID="_x0000_i1048" DrawAspect="Content" ObjectID="_1488123774" r:id="rId62"/>
        </w:object>
      </w:r>
    </w:p>
    <w:p w:rsidR="00B870E3" w:rsidRDefault="00EF101B" w:rsidP="00B870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Sparsity</w:t>
      </w:r>
    </w:p>
    <w:p w:rsidR="007243B6" w:rsidRPr="00B870E3" w:rsidRDefault="00DB3C4B" w:rsidP="007243B6">
      <w:pPr>
        <w:pStyle w:val="a3"/>
        <w:ind w:leftChars="0" w:left="1211"/>
      </w:pPr>
      <w:r>
        <w:rPr>
          <w:rFonts w:hint="eastAsia"/>
        </w:rPr>
        <w:t xml:space="preserve">어떠한 요소의 </w:t>
      </w:r>
      <w:r w:rsidR="007243B6">
        <w:rPr>
          <w:rFonts w:hint="eastAsia"/>
        </w:rPr>
        <w:t>절점</w:t>
      </w:r>
      <w:r>
        <w:rPr>
          <w:rFonts w:hint="eastAsia"/>
        </w:rPr>
        <w:t>도</w:t>
      </w:r>
      <w:r w:rsidR="007243B6">
        <w:rPr>
          <w:rFonts w:hint="eastAsia"/>
        </w:rPr>
        <w:t xml:space="preserve"> 자유도 </w:t>
      </w:r>
      <w:r w:rsidRPr="00DB3C4B">
        <w:rPr>
          <w:position w:val="-6"/>
        </w:rPr>
        <w:object w:dxaOrig="139" w:dyaOrig="260">
          <v:shape id="_x0000_i1049" type="#_x0000_t75" style="width:7.05pt;height:13.3pt" o:ole="">
            <v:imagedata r:id="rId63" o:title=""/>
          </v:shape>
          <o:OLEObject Type="Embed" ProgID="Equation.DSMT4" ShapeID="_x0000_i1049" DrawAspect="Content" ObjectID="_1488123775" r:id="rId64"/>
        </w:object>
      </w:r>
      <w:r w:rsidR="007243B6">
        <w:rPr>
          <w:rFonts w:hint="eastAsia"/>
        </w:rPr>
        <w:t xml:space="preserve">와 </w:t>
      </w:r>
      <w:r w:rsidRPr="00DB3C4B">
        <w:rPr>
          <w:position w:val="-10"/>
        </w:rPr>
        <w:object w:dxaOrig="200" w:dyaOrig="300">
          <v:shape id="_x0000_i1050" type="#_x0000_t75" style="width:10.15pt;height:15.65pt" o:ole="">
            <v:imagedata r:id="rId65" o:title=""/>
          </v:shape>
          <o:OLEObject Type="Embed" ProgID="Equation.DSMT4" ShapeID="_x0000_i1050" DrawAspect="Content" ObjectID="_1488123776" r:id="rId66"/>
        </w:object>
      </w:r>
      <w:r w:rsidR="007243B6">
        <w:rPr>
          <w:rFonts w:hint="eastAsia"/>
        </w:rPr>
        <w:t xml:space="preserve">에 연결이 되어있지 않으면 </w:t>
      </w:r>
      <w:r>
        <w:rPr>
          <w:rFonts w:hint="eastAsia"/>
        </w:rPr>
        <w:t xml:space="preserve">강성행렬 </w:t>
      </w:r>
      <w:r w:rsidRPr="00DB3C4B">
        <w:rPr>
          <w:position w:val="-14"/>
        </w:rPr>
        <w:object w:dxaOrig="420" w:dyaOrig="400">
          <v:shape id="_x0000_i1051" type="#_x0000_t75" style="width:21.15pt;height:20.35pt" o:ole="">
            <v:imagedata r:id="rId67" o:title=""/>
          </v:shape>
          <o:OLEObject Type="Embed" ProgID="Equation.DSMT4" ShapeID="_x0000_i1051" DrawAspect="Content" ObjectID="_1488123777" r:id="rId68"/>
        </w:object>
      </w:r>
      <w:r>
        <w:rPr>
          <w:rFonts w:hint="eastAsia"/>
        </w:rPr>
        <w:t>의</w:t>
      </w:r>
      <w:r w:rsidR="007243B6">
        <w:rPr>
          <w:rFonts w:hint="eastAsia"/>
        </w:rPr>
        <w:t xml:space="preserve"> 성분</w:t>
      </w:r>
      <w:r>
        <w:rPr>
          <w:rFonts w:hint="eastAsia"/>
        </w:rPr>
        <w:t xml:space="preserve"> </w:t>
      </w:r>
      <w:r w:rsidRPr="00DB3C4B">
        <w:rPr>
          <w:position w:val="-14"/>
        </w:rPr>
        <w:object w:dxaOrig="340" w:dyaOrig="380">
          <v:shape id="_x0000_i1052" type="#_x0000_t75" style="width:17.2pt;height:18.8pt" o:ole="">
            <v:imagedata r:id="rId69" o:title=""/>
          </v:shape>
          <o:OLEObject Type="Embed" ProgID="Equation.DSMT4" ShapeID="_x0000_i1052" DrawAspect="Content" ObjectID="_1488123778" r:id="rId70"/>
        </w:object>
      </w:r>
      <w:r>
        <w:rPr>
          <w:rFonts w:hint="eastAsia"/>
        </w:rPr>
        <w:t>이</w:t>
      </w:r>
      <w:r w:rsidR="007243B6">
        <w:rPr>
          <w:rFonts w:hint="eastAsia"/>
        </w:rPr>
        <w:t xml:space="preserve"> </w:t>
      </w:r>
      <w:r w:rsidR="007243B6">
        <w:t>0</w:t>
      </w:r>
      <w:r w:rsidR="007243B6">
        <w:rPr>
          <w:rFonts w:hint="eastAsia"/>
        </w:rPr>
        <w:t>이 된다.</w:t>
      </w:r>
      <w:r w:rsidR="007243B6">
        <w:t xml:space="preserve"> </w:t>
      </w:r>
      <w:r w:rsidR="007243B6">
        <w:rPr>
          <w:rFonts w:hint="eastAsia"/>
        </w:rPr>
        <w:t xml:space="preserve">따라서 구조물이 커질수록 요소의 절점과 연결되지 않은 자유도가 </w:t>
      </w:r>
      <w:r>
        <w:rPr>
          <w:rFonts w:hint="eastAsia"/>
        </w:rPr>
        <w:t>증가하</w:t>
      </w:r>
      <w:r w:rsidR="007243B6">
        <w:rPr>
          <w:rFonts w:hint="eastAsia"/>
        </w:rPr>
        <w:t xml:space="preserve">기 때문에 </w:t>
      </w:r>
      <w:r>
        <w:rPr>
          <w:rFonts w:hint="eastAsia"/>
        </w:rPr>
        <w:t xml:space="preserve">강성행렬은 성분 중 </w:t>
      </w:r>
      <w:r>
        <w:t>0</w:t>
      </w:r>
      <w:r>
        <w:rPr>
          <w:rFonts w:hint="eastAsia"/>
        </w:rPr>
        <w:t xml:space="preserve">이 많은 </w:t>
      </w:r>
      <w:r>
        <w:t>Sparse</w:t>
      </w:r>
      <w:r>
        <w:rPr>
          <w:rFonts w:hint="eastAsia"/>
        </w:rPr>
        <w:t>한</w:t>
      </w:r>
      <w:r w:rsidR="007243B6">
        <w:rPr>
          <w:rFonts w:hint="eastAsia"/>
        </w:rPr>
        <w:t xml:space="preserve"> 행</w:t>
      </w:r>
      <w:r>
        <w:rPr>
          <w:rFonts w:hint="eastAsia"/>
        </w:rPr>
        <w:t>렬로</w:t>
      </w:r>
      <w:r w:rsidR="007243B6">
        <w:rPr>
          <w:rFonts w:hint="eastAsia"/>
        </w:rPr>
        <w:t xml:space="preserve"> 구성된다.</w:t>
      </w:r>
    </w:p>
    <w:p w:rsidR="00B870E3" w:rsidRDefault="00EF101B" w:rsidP="00B870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Singularity (when no support)</w:t>
      </w:r>
    </w:p>
    <w:p w:rsidR="00DB3C4B" w:rsidRPr="00B870E3" w:rsidRDefault="00D52083" w:rsidP="00DB3C4B">
      <w:pPr>
        <w:pStyle w:val="a3"/>
        <w:ind w:leftChars="0" w:left="1211"/>
      </w:pPr>
      <w:r>
        <w:rPr>
          <w:rFonts w:hint="eastAsia"/>
        </w:rPr>
        <w:t xml:space="preserve">구조물이 지지되지 않은 경우 강성행령 </w:t>
      </w:r>
      <w:r w:rsidRPr="00D52083">
        <w:rPr>
          <w:position w:val="-14"/>
        </w:rPr>
        <w:object w:dxaOrig="420" w:dyaOrig="400">
          <v:shape id="_x0000_i1053" type="#_x0000_t75" style="width:21.15pt;height:20.35pt" o:ole="">
            <v:imagedata r:id="rId71" o:title=""/>
          </v:shape>
          <o:OLEObject Type="Embed" ProgID="Equation.DSMT4" ShapeID="_x0000_i1053" DrawAspect="Content" ObjectID="_1488123779" r:id="rId72"/>
        </w:object>
      </w:r>
      <w:r>
        <w:rPr>
          <w:rFonts w:hint="eastAsia"/>
        </w:rPr>
        <w:t xml:space="preserve">는 </w:t>
      </w:r>
      <w:r>
        <w:t>singular matrix</w:t>
      </w:r>
      <w:r>
        <w:rPr>
          <w:rFonts w:hint="eastAsia"/>
        </w:rPr>
        <w:t>이다.</w:t>
      </w:r>
    </w:p>
    <w:p w:rsidR="00B870E3" w:rsidRPr="00EF101B" w:rsidRDefault="00EF101B" w:rsidP="00B870E3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 xml:space="preserve">Singularity (when inadequate </w:t>
      </w:r>
      <w:r>
        <w:rPr>
          <w:rFonts w:asciiTheme="minorEastAsia" w:hAnsiTheme="minorEastAsia"/>
        </w:rPr>
        <w:t>support</w:t>
      </w:r>
      <w:r>
        <w:rPr>
          <w:rFonts w:asciiTheme="minorEastAsia" w:hAnsiTheme="minorEastAsia" w:hint="eastAsia"/>
        </w:rPr>
        <w:t>)</w:t>
      </w:r>
    </w:p>
    <w:p w:rsidR="00EF101B" w:rsidRDefault="007700CF" w:rsidP="00EF101B">
      <w:pPr>
        <w:pStyle w:val="a3"/>
        <w:ind w:leftChars="0" w:left="1211"/>
      </w:pPr>
      <w:r>
        <w:rPr>
          <w:noProof/>
        </w:rPr>
        <w:drawing>
          <wp:inline distT="0" distB="0" distL="0" distR="0">
            <wp:extent cx="1729875" cy="1980000"/>
            <wp:effectExtent l="0" t="0" r="381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87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3B" w:rsidRPr="009813CD" w:rsidRDefault="0073563B" w:rsidP="00DB3C4B">
      <w:pPr>
        <w:pStyle w:val="a3"/>
        <w:numPr>
          <w:ilvl w:val="1"/>
          <w:numId w:val="3"/>
        </w:numPr>
        <w:ind w:leftChars="0"/>
        <w:rPr>
          <w:b/>
        </w:rPr>
      </w:pPr>
      <w:r w:rsidRPr="009813CD">
        <w:rPr>
          <w:b/>
        </w:rPr>
        <w:lastRenderedPageBreak/>
        <w:t>Boundary Conditions</w:t>
      </w:r>
    </w:p>
    <w:p w:rsidR="00EF101B" w:rsidRDefault="007700CF" w:rsidP="00EF101B">
      <w:pPr>
        <w:pStyle w:val="a3"/>
        <w:ind w:leftChars="0" w:left="851"/>
      </w:pPr>
      <w:r>
        <w:rPr>
          <w:noProof/>
        </w:rPr>
        <w:drawing>
          <wp:inline distT="0" distB="0" distL="0" distR="0">
            <wp:extent cx="2178996" cy="2490489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88" cy="25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OLE_LINK1"/>
    <w:bookmarkStart w:id="1" w:name="OLE_LINK2"/>
    <w:p w:rsidR="00EF101B" w:rsidRDefault="00CE2835" w:rsidP="00EF101B">
      <w:pPr>
        <w:pStyle w:val="a3"/>
        <w:ind w:leftChars="0" w:left="851"/>
      </w:pPr>
      <w:r w:rsidRPr="00CE2835">
        <w:rPr>
          <w:position w:val="-124"/>
        </w:rPr>
        <w:object w:dxaOrig="6060" w:dyaOrig="2600">
          <v:shape id="_x0000_i1054" type="#_x0000_t75" style="width:303.65pt;height:129.9pt" o:ole="">
            <v:imagedata r:id="rId75" o:title=""/>
          </v:shape>
          <o:OLEObject Type="Embed" ProgID="Equation.DSMT4" ShapeID="_x0000_i1054" DrawAspect="Content" ObjectID="_1488123780" r:id="rId76"/>
        </w:object>
      </w:r>
      <w:bookmarkEnd w:id="0"/>
      <w:bookmarkEnd w:id="1"/>
    </w:p>
    <w:p w:rsidR="00EF101B" w:rsidRDefault="00EF101B" w:rsidP="00EF101B">
      <w:pPr>
        <w:pStyle w:val="a3"/>
        <w:ind w:leftChars="0" w:left="851"/>
      </w:pPr>
      <w:r w:rsidRPr="00EF101B">
        <w:rPr>
          <w:position w:val="-50"/>
        </w:rPr>
        <w:object w:dxaOrig="5840" w:dyaOrig="1120">
          <v:shape id="_x0000_i1055" type="#_x0000_t75" style="width:291.9pt;height:55.55pt" o:ole="">
            <v:imagedata r:id="rId77" o:title=""/>
          </v:shape>
          <o:OLEObject Type="Embed" ProgID="Equation.DSMT4" ShapeID="_x0000_i1055" DrawAspect="Content" ObjectID="_1488123781" r:id="rId78"/>
        </w:object>
      </w:r>
    </w:p>
    <w:p w:rsidR="00EF101B" w:rsidRDefault="00EF101B" w:rsidP="00EF101B">
      <w:pPr>
        <w:pStyle w:val="a3"/>
        <w:ind w:leftChars="0" w:left="851"/>
      </w:pPr>
    </w:p>
    <w:p w:rsidR="00DF5574" w:rsidRDefault="00DF557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3563B" w:rsidRPr="009813CD" w:rsidRDefault="0073563B" w:rsidP="00DB3C4B">
      <w:pPr>
        <w:pStyle w:val="a3"/>
        <w:numPr>
          <w:ilvl w:val="1"/>
          <w:numId w:val="3"/>
        </w:numPr>
        <w:ind w:leftChars="0"/>
        <w:rPr>
          <w:b/>
        </w:rPr>
      </w:pPr>
      <w:r w:rsidRPr="009813CD">
        <w:rPr>
          <w:b/>
        </w:rPr>
        <w:lastRenderedPageBreak/>
        <w:t>Exploiting Sparsity. Solving Equations</w:t>
      </w:r>
    </w:p>
    <w:p w:rsidR="00BD2A19" w:rsidRDefault="00BD2A19" w:rsidP="00BD2A19">
      <w:pPr>
        <w:pStyle w:val="a3"/>
        <w:ind w:leftChars="0" w:left="851"/>
      </w:pPr>
      <w:r>
        <w:rPr>
          <w:rFonts w:eastAsiaTheme="minorHAnsi"/>
        </w:rPr>
        <w:t>①</w:t>
      </w:r>
      <w:r>
        <w:t xml:space="preserve"> </w:t>
      </w:r>
      <w:r w:rsidR="00A7420C">
        <w:rPr>
          <w:rFonts w:hint="eastAsia"/>
        </w:rPr>
        <w:t>Numbering and Sparsity</w:t>
      </w:r>
    </w:p>
    <w:p w:rsidR="00EF101B" w:rsidRDefault="00EF101B" w:rsidP="00EF101B">
      <w:pPr>
        <w:pStyle w:val="a3"/>
        <w:ind w:leftChars="0" w:left="851"/>
      </w:pPr>
      <w:r>
        <w:rPr>
          <w:rFonts w:hint="eastAsia"/>
          <w:noProof/>
        </w:rPr>
        <w:drawing>
          <wp:inline distT="0" distB="0" distL="0" distR="0" wp14:anchorId="6FB8CCE8" wp14:editId="1F99D1BA">
            <wp:extent cx="3832698" cy="195127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68" cy="19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3B6">
        <w:rPr>
          <w:noProof/>
        </w:rPr>
        <w:drawing>
          <wp:inline distT="0" distB="0" distL="0" distR="0" wp14:anchorId="1BC7B8BC" wp14:editId="5806D285">
            <wp:extent cx="3606352" cy="1235413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79234" cy="12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1B" w:rsidRDefault="00EF101B" w:rsidP="00EF101B">
      <w:pPr>
        <w:pStyle w:val="a3"/>
        <w:ind w:leftChars="0" w:left="851"/>
      </w:pPr>
      <w:r>
        <w:rPr>
          <w:rFonts w:hint="eastAsia"/>
        </w:rPr>
        <w:t xml:space="preserve">Node numbering을 잘 해야 </w:t>
      </w:r>
      <w:r>
        <w:t>Linear equation</w:t>
      </w:r>
      <w:r>
        <w:rPr>
          <w:rFonts w:hint="eastAsia"/>
        </w:rPr>
        <w:t>을 풀기 좋은 행렬을 만들 수 있다.</w:t>
      </w:r>
      <w:r>
        <w:t xml:space="preserve"> </w:t>
      </w:r>
      <w:r>
        <w:rPr>
          <w:rFonts w:hint="eastAsia"/>
        </w:rPr>
        <w:t xml:space="preserve">대부분의 소프트웨어에서는 </w:t>
      </w:r>
      <w:r>
        <w:t>Input data</w:t>
      </w:r>
      <w:r>
        <w:rPr>
          <w:rFonts w:hint="eastAsia"/>
        </w:rPr>
        <w:t xml:space="preserve">에서 </w:t>
      </w:r>
      <w:r>
        <w:t>Node numbering</w:t>
      </w:r>
      <w:r>
        <w:rPr>
          <w:rFonts w:hint="eastAsia"/>
        </w:rPr>
        <w:t xml:space="preserve"> 한 것을 다시 </w:t>
      </w:r>
      <w:r>
        <w:t xml:space="preserve">renumbering </w:t>
      </w:r>
      <w:r>
        <w:rPr>
          <w:rFonts w:hint="eastAsia"/>
        </w:rPr>
        <w:t>해서 조금 더 쉽고 빠르게 풀 수 있도록 한다.</w:t>
      </w:r>
    </w:p>
    <w:p w:rsidR="009E6310" w:rsidRDefault="009E6310" w:rsidP="00EF101B">
      <w:pPr>
        <w:pStyle w:val="a3"/>
        <w:ind w:leftChars="0" w:left="851"/>
      </w:pPr>
    </w:p>
    <w:p w:rsidR="00BD2A19" w:rsidRDefault="00BD2A19" w:rsidP="00EF101B">
      <w:pPr>
        <w:pStyle w:val="a3"/>
        <w:ind w:leftChars="0" w:left="851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 w:rsidR="00A7420C">
        <w:t>Solution of Equations</w:t>
      </w:r>
    </w:p>
    <w:p w:rsidR="00EF101B" w:rsidRDefault="00EF101B" w:rsidP="007D619E">
      <w:pPr>
        <w:pStyle w:val="a3"/>
        <w:ind w:leftChars="0" w:left="851" w:firstLine="425"/>
      </w:pPr>
      <w:r w:rsidRPr="00EF101B">
        <w:rPr>
          <w:position w:val="-14"/>
        </w:rPr>
        <w:object w:dxaOrig="1400" w:dyaOrig="400">
          <v:shape id="_x0000_i1056" type="#_x0000_t75" style="width:69.65pt;height:19.55pt" o:ole="">
            <v:imagedata r:id="rId81" o:title=""/>
          </v:shape>
          <o:OLEObject Type="Embed" ProgID="Equation.DSMT4" ShapeID="_x0000_i1056" DrawAspect="Content" ObjectID="_1488123782" r:id="rId82"/>
        </w:object>
      </w:r>
    </w:p>
    <w:p w:rsidR="00A7420C" w:rsidRDefault="00BB449B" w:rsidP="00792454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A7420C">
        <w:rPr>
          <w:rFonts w:eastAsiaTheme="minorHAnsi" w:hint="eastAsia"/>
        </w:rPr>
        <w:t>Gauss elimination</w:t>
      </w:r>
      <w:r w:rsidR="00A7420C" w:rsidRPr="00A7420C">
        <w:rPr>
          <w:rFonts w:eastAsiaTheme="minorHAnsi"/>
        </w:rPr>
        <w:t xml:space="preserve"> (direct method)</w:t>
      </w:r>
    </w:p>
    <w:p w:rsidR="00BB449B" w:rsidRDefault="00BB449B" w:rsidP="00792454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>
        <w:rPr>
          <w:rFonts w:eastAsiaTheme="minorHAnsi"/>
        </w:rPr>
        <w:t>Gauss-Seidel iteration</w:t>
      </w:r>
      <w:bookmarkStart w:id="2" w:name="_GoBack"/>
      <w:bookmarkEnd w:id="2"/>
    </w:p>
    <w:p w:rsidR="00BB449B" w:rsidRDefault="00BB449B" w:rsidP="00EF101B">
      <w:pPr>
        <w:pStyle w:val="a3"/>
        <w:ind w:leftChars="0" w:left="851"/>
      </w:pPr>
    </w:p>
    <w:p w:rsidR="00DF5574" w:rsidRDefault="00DF557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3563B" w:rsidRPr="009813CD" w:rsidRDefault="0073563B" w:rsidP="007116C5">
      <w:pPr>
        <w:pStyle w:val="a3"/>
        <w:numPr>
          <w:ilvl w:val="1"/>
          <w:numId w:val="4"/>
        </w:numPr>
        <w:ind w:leftChars="0"/>
        <w:rPr>
          <w:b/>
        </w:rPr>
      </w:pPr>
      <w:r w:rsidRPr="009813CD">
        <w:rPr>
          <w:b/>
        </w:rPr>
        <w:lastRenderedPageBreak/>
        <w:t>Structural Symmetry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2764"/>
        <w:gridCol w:w="2697"/>
        <w:gridCol w:w="2704"/>
      </w:tblGrid>
      <w:tr w:rsidR="009813CD" w:rsidTr="009813CD">
        <w:tc>
          <w:tcPr>
            <w:tcW w:w="2764" w:type="dxa"/>
            <w:tcBorders>
              <w:bottom w:val="nil"/>
            </w:tcBorders>
          </w:tcPr>
          <w:p w:rsidR="007116C5" w:rsidRDefault="009813CD" w:rsidP="00BB449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EA402D1" wp14:editId="450CBAE8">
                  <wp:extent cx="1682750" cy="17018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3"/>
                          <a:srcRect r="67040" b="8774"/>
                          <a:stretch/>
                        </pic:blipFill>
                        <pic:spPr bwMode="auto">
                          <a:xfrm>
                            <a:off x="0" y="0"/>
                            <a:ext cx="1688561" cy="170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bottom w:val="nil"/>
            </w:tcBorders>
          </w:tcPr>
          <w:p w:rsidR="007116C5" w:rsidRDefault="009813CD" w:rsidP="00BB449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4F7A471" wp14:editId="5B6C88A6">
                  <wp:extent cx="1633850" cy="1702340"/>
                  <wp:effectExtent l="0" t="0" r="508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3"/>
                          <a:srcRect l="34291" r="33699" b="8721"/>
                          <a:stretch/>
                        </pic:blipFill>
                        <pic:spPr bwMode="auto">
                          <a:xfrm>
                            <a:off x="0" y="0"/>
                            <a:ext cx="1639918" cy="1708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tcBorders>
              <w:bottom w:val="nil"/>
            </w:tcBorders>
          </w:tcPr>
          <w:p w:rsidR="007116C5" w:rsidRDefault="009813CD" w:rsidP="00BB449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C268C82" wp14:editId="6DE94059">
                  <wp:extent cx="1642745" cy="1731523"/>
                  <wp:effectExtent l="0" t="0" r="0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3"/>
                          <a:srcRect l="67825" b="7184"/>
                          <a:stretch/>
                        </pic:blipFill>
                        <pic:spPr bwMode="auto">
                          <a:xfrm>
                            <a:off x="0" y="0"/>
                            <a:ext cx="1648369" cy="1737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3CD" w:rsidTr="009813CD">
        <w:tc>
          <w:tcPr>
            <w:tcW w:w="2764" w:type="dxa"/>
            <w:tcBorders>
              <w:top w:val="nil"/>
            </w:tcBorders>
          </w:tcPr>
          <w:p w:rsidR="007116C5" w:rsidRDefault="009813CD" w:rsidP="009813CD">
            <w:pPr>
              <w:jc w:val="center"/>
            </w:pPr>
            <w:r>
              <w:t>(a) R</w:t>
            </w:r>
            <w:r>
              <w:rPr>
                <w:rFonts w:hint="eastAsia"/>
              </w:rPr>
              <w:t xml:space="preserve">eflective </w:t>
            </w:r>
            <w:r>
              <w:t>symmetry</w:t>
            </w:r>
          </w:p>
        </w:tc>
        <w:tc>
          <w:tcPr>
            <w:tcW w:w="2697" w:type="dxa"/>
            <w:tcBorders>
              <w:top w:val="nil"/>
            </w:tcBorders>
          </w:tcPr>
          <w:p w:rsidR="007116C5" w:rsidRDefault="009813CD" w:rsidP="009813CD">
            <w:pPr>
              <w:jc w:val="center"/>
            </w:pPr>
            <w:r>
              <w:t>(b) Symmetry</w:t>
            </w:r>
          </w:p>
        </w:tc>
        <w:tc>
          <w:tcPr>
            <w:tcW w:w="2704" w:type="dxa"/>
            <w:tcBorders>
              <w:top w:val="nil"/>
            </w:tcBorders>
          </w:tcPr>
          <w:p w:rsidR="007116C5" w:rsidRDefault="009813CD" w:rsidP="009813CD">
            <w:pPr>
              <w:jc w:val="center"/>
            </w:pPr>
            <w:r>
              <w:rPr>
                <w:rFonts w:hint="eastAsia"/>
              </w:rPr>
              <w:t>(c</w:t>
            </w:r>
            <w:r>
              <w:t>) Antisymmetry</w:t>
            </w:r>
          </w:p>
        </w:tc>
      </w:tr>
    </w:tbl>
    <w:p w:rsidR="007116C5" w:rsidRDefault="007116C5" w:rsidP="00BB449B">
      <w:pPr>
        <w:pStyle w:val="a3"/>
        <w:ind w:leftChars="0" w:left="851"/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4054"/>
        <w:gridCol w:w="4111"/>
      </w:tblGrid>
      <w:tr w:rsidR="00DF5574" w:rsidTr="00DF5574">
        <w:tc>
          <w:tcPr>
            <w:tcW w:w="4508" w:type="dxa"/>
            <w:tcBorders>
              <w:bottom w:val="nil"/>
            </w:tcBorders>
          </w:tcPr>
          <w:p w:rsidR="00DF5574" w:rsidRDefault="00DF5574" w:rsidP="00DF557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3DB3A16" wp14:editId="4C503043">
                  <wp:extent cx="1500127" cy="1368000"/>
                  <wp:effectExtent l="0" t="0" r="5080" b="381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4"/>
                          <a:srcRect r="52691"/>
                          <a:stretch/>
                        </pic:blipFill>
                        <pic:spPr bwMode="auto">
                          <a:xfrm>
                            <a:off x="0" y="0"/>
                            <a:ext cx="1500127" cy="13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5574" w:rsidRDefault="00DF5574" w:rsidP="00DF557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Symmetry</w:t>
            </w:r>
          </w:p>
        </w:tc>
        <w:tc>
          <w:tcPr>
            <w:tcW w:w="4508" w:type="dxa"/>
            <w:tcBorders>
              <w:bottom w:val="nil"/>
            </w:tcBorders>
          </w:tcPr>
          <w:p w:rsidR="00DF5574" w:rsidRDefault="00DF5574" w:rsidP="00DF557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3DB3A16" wp14:editId="4C503043">
                  <wp:extent cx="1652733" cy="1368000"/>
                  <wp:effectExtent l="0" t="0" r="5080" b="381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4"/>
                          <a:srcRect l="47879"/>
                          <a:stretch/>
                        </pic:blipFill>
                        <pic:spPr bwMode="auto">
                          <a:xfrm>
                            <a:off x="0" y="0"/>
                            <a:ext cx="1652733" cy="13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5574" w:rsidRDefault="00DF5574" w:rsidP="00DF557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Antisymmetry</w:t>
            </w:r>
          </w:p>
        </w:tc>
      </w:tr>
      <w:tr w:rsidR="00DF5574" w:rsidTr="00DF5574">
        <w:tc>
          <w:tcPr>
            <w:tcW w:w="4508" w:type="dxa"/>
            <w:tcBorders>
              <w:top w:val="nil"/>
            </w:tcBorders>
          </w:tcPr>
          <w:p w:rsidR="00DF5574" w:rsidRPr="00DF5574" w:rsidRDefault="00DF5574" w:rsidP="00DF5574">
            <w:pPr>
              <w:rPr>
                <w:rFonts w:eastAsiaTheme="minorHAnsi"/>
              </w:rPr>
            </w:pPr>
            <w:r w:rsidRPr="00DF5574">
              <w:rPr>
                <w:rFonts w:eastAsiaTheme="minorHAnsi"/>
              </w:rPr>
              <w:t xml:space="preserve">① </w:t>
            </w:r>
            <w:r w:rsidRPr="00DF5574">
              <w:rPr>
                <w:rFonts w:eastAsiaTheme="minorHAnsi" w:hint="eastAsia"/>
              </w:rPr>
              <w:t>대칭면에 수직방향으로 변형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X</w:t>
            </w:r>
          </w:p>
          <w:p w:rsidR="00DF5574" w:rsidRPr="00DF5574" w:rsidRDefault="00DF5574" w:rsidP="00DF5574">
            <w:r w:rsidRPr="00DF5574">
              <w:rPr>
                <w:rFonts w:asciiTheme="minorEastAsia" w:hAnsiTheme="minorEastAsia" w:hint="eastAsia"/>
              </w:rPr>
              <w:t>②</w:t>
            </w:r>
            <w:r>
              <w:rPr>
                <w:rFonts w:hint="eastAsia"/>
              </w:rPr>
              <w:t xml:space="preserve"> 대칭면이 포함하는 방향으로 회전 X</w:t>
            </w:r>
          </w:p>
        </w:tc>
        <w:tc>
          <w:tcPr>
            <w:tcW w:w="4508" w:type="dxa"/>
            <w:tcBorders>
              <w:top w:val="nil"/>
            </w:tcBorders>
          </w:tcPr>
          <w:p w:rsidR="00DF5574" w:rsidRPr="00DF5574" w:rsidRDefault="00DF5574" w:rsidP="00DF5574">
            <w:pPr>
              <w:rPr>
                <w:rFonts w:eastAsiaTheme="minorHAnsi"/>
              </w:rPr>
            </w:pPr>
            <w:r w:rsidRPr="00DF5574">
              <w:rPr>
                <w:rFonts w:eastAsiaTheme="minorHAnsi"/>
              </w:rPr>
              <w:t xml:space="preserve">① </w:t>
            </w:r>
            <w:r w:rsidRPr="00DF5574">
              <w:rPr>
                <w:rFonts w:eastAsiaTheme="minorHAnsi" w:hint="eastAsia"/>
              </w:rPr>
              <w:t xml:space="preserve">대칭면이 포함하는 방향으로 </w:t>
            </w:r>
            <w:r>
              <w:rPr>
                <w:rFonts w:eastAsiaTheme="minorHAnsi" w:hint="eastAsia"/>
              </w:rPr>
              <w:t xml:space="preserve">변형 </w:t>
            </w:r>
            <w:r>
              <w:rPr>
                <w:rFonts w:eastAsiaTheme="minorHAnsi"/>
              </w:rPr>
              <w:t>X</w:t>
            </w:r>
          </w:p>
          <w:p w:rsidR="00DF5574" w:rsidRPr="00DF5574" w:rsidRDefault="00DF5574" w:rsidP="00DF5574">
            <w:r w:rsidRPr="00DF5574">
              <w:rPr>
                <w:rFonts w:asciiTheme="minorEastAsia" w:hAnsiTheme="minorEastAsia" w:hint="eastAsia"/>
              </w:rPr>
              <w:t>②</w:t>
            </w:r>
            <w:r>
              <w:rPr>
                <w:rFonts w:hint="eastAsia"/>
              </w:rPr>
              <w:t xml:space="preserve"> 대칭면에 수직방향으로 회전이 발생 X</w:t>
            </w:r>
          </w:p>
        </w:tc>
      </w:tr>
    </w:tbl>
    <w:p w:rsidR="009813CD" w:rsidRDefault="009813CD" w:rsidP="00BB449B">
      <w:pPr>
        <w:pStyle w:val="a3"/>
        <w:ind w:leftChars="0" w:left="851"/>
      </w:pPr>
    </w:p>
    <w:p w:rsidR="009813CD" w:rsidRDefault="009813CD" w:rsidP="00BB449B">
      <w:pPr>
        <w:pStyle w:val="a3"/>
        <w:ind w:leftChars="0" w:left="851"/>
      </w:pPr>
      <w:r>
        <w:rPr>
          <w:noProof/>
        </w:rPr>
        <w:drawing>
          <wp:inline distT="0" distB="0" distL="0" distR="0" wp14:anchorId="2AECBE84" wp14:editId="5649AC55">
            <wp:extent cx="5029200" cy="3045046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71028" cy="30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CD" w:rsidRDefault="009813CD" w:rsidP="00BB449B">
      <w:pPr>
        <w:pStyle w:val="a3"/>
        <w:ind w:leftChars="0" w:left="851"/>
      </w:pPr>
      <w:r>
        <w:rPr>
          <w:rFonts w:hint="eastAsia"/>
        </w:rPr>
        <w:t xml:space="preserve">위의 그림과 같이 </w:t>
      </w:r>
      <w:r>
        <w:t xml:space="preserve">symmetric </w:t>
      </w:r>
      <w:r>
        <w:rPr>
          <w:rFonts w:hint="eastAsia"/>
        </w:rPr>
        <w:t>조건과 antisymmetric</w:t>
      </w:r>
      <w:r>
        <w:t xml:space="preserve"> </w:t>
      </w:r>
      <w:r>
        <w:rPr>
          <w:rFonts w:hint="eastAsia"/>
        </w:rPr>
        <w:t xml:space="preserve">조건을 사용하여 비대칭 하중이 작용하는 모델을 </w:t>
      </w:r>
      <w:r>
        <w:t xml:space="preserve">Half </w:t>
      </w:r>
      <w:r>
        <w:rPr>
          <w:rFonts w:hint="eastAsia"/>
        </w:rPr>
        <w:t>모델만 사용하여 해석 가능하다.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4097"/>
        <w:gridCol w:w="4068"/>
      </w:tblGrid>
      <w:tr w:rsidR="009813CD" w:rsidTr="00DF5574">
        <w:tc>
          <w:tcPr>
            <w:tcW w:w="4097" w:type="dxa"/>
            <w:tcBorders>
              <w:bottom w:val="nil"/>
            </w:tcBorders>
          </w:tcPr>
          <w:p w:rsidR="009813CD" w:rsidRDefault="009813CD" w:rsidP="00BB449B">
            <w:pPr>
              <w:pStyle w:val="a3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3305F310" wp14:editId="41664227">
                  <wp:extent cx="2530907" cy="1764000"/>
                  <wp:effectExtent l="0" t="0" r="3175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6"/>
                          <a:srcRect r="51629"/>
                          <a:stretch/>
                        </pic:blipFill>
                        <pic:spPr bwMode="auto">
                          <a:xfrm>
                            <a:off x="0" y="0"/>
                            <a:ext cx="2530907" cy="176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  <w:tcBorders>
              <w:bottom w:val="nil"/>
            </w:tcBorders>
          </w:tcPr>
          <w:p w:rsidR="009813CD" w:rsidRDefault="009813CD" w:rsidP="00BB449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8F58667" wp14:editId="75C230C1">
                  <wp:extent cx="2514902" cy="1764000"/>
                  <wp:effectExtent l="0" t="0" r="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6"/>
                          <a:srcRect l="51935"/>
                          <a:stretch/>
                        </pic:blipFill>
                        <pic:spPr bwMode="auto">
                          <a:xfrm>
                            <a:off x="0" y="0"/>
                            <a:ext cx="2514902" cy="176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3CD" w:rsidTr="00DF5574">
        <w:tc>
          <w:tcPr>
            <w:tcW w:w="4097" w:type="dxa"/>
            <w:tcBorders>
              <w:top w:val="nil"/>
            </w:tcBorders>
          </w:tcPr>
          <w:p w:rsidR="009813CD" w:rsidRDefault="009813CD" w:rsidP="009813CD">
            <w:pPr>
              <w:jc w:val="center"/>
            </w:pPr>
            <w:r>
              <w:rPr>
                <w:rFonts w:hint="eastAsia"/>
              </w:rPr>
              <w:t>(a</w:t>
            </w:r>
            <w:r>
              <w:t>)</w:t>
            </w:r>
            <w:r>
              <w:rPr>
                <w:rFonts w:hint="eastAsia"/>
              </w:rPr>
              <w:t xml:space="preserve"> Skew symmetric</w:t>
            </w:r>
          </w:p>
        </w:tc>
        <w:tc>
          <w:tcPr>
            <w:tcW w:w="4068" w:type="dxa"/>
            <w:tcBorders>
              <w:top w:val="nil"/>
            </w:tcBorders>
          </w:tcPr>
          <w:p w:rsidR="009813CD" w:rsidRDefault="009813CD" w:rsidP="009813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(b</w:t>
            </w:r>
            <w:r>
              <w:t>)</w:t>
            </w:r>
            <w:r>
              <w:rPr>
                <w:rFonts w:hint="eastAsia"/>
              </w:rPr>
              <w:t xml:space="preserve"> Skew antisymmetric</w:t>
            </w:r>
          </w:p>
        </w:tc>
      </w:tr>
    </w:tbl>
    <w:p w:rsidR="009813CD" w:rsidRPr="009813CD" w:rsidRDefault="009813CD" w:rsidP="00BB449B">
      <w:pPr>
        <w:pStyle w:val="a3"/>
        <w:ind w:leftChars="0" w:left="851"/>
      </w:pPr>
    </w:p>
    <w:sectPr w:rsidR="009813CD" w:rsidRPr="00981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01C" w:rsidRDefault="00F0101C" w:rsidP="00FA7D58">
      <w:pPr>
        <w:spacing w:after="0" w:line="240" w:lineRule="auto"/>
      </w:pPr>
      <w:r>
        <w:separator/>
      </w:r>
    </w:p>
  </w:endnote>
  <w:endnote w:type="continuationSeparator" w:id="0">
    <w:p w:rsidR="00F0101C" w:rsidRDefault="00F0101C" w:rsidP="00FA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01C" w:rsidRDefault="00F0101C" w:rsidP="00FA7D58">
      <w:pPr>
        <w:spacing w:after="0" w:line="240" w:lineRule="auto"/>
      </w:pPr>
      <w:r>
        <w:separator/>
      </w:r>
    </w:p>
  </w:footnote>
  <w:footnote w:type="continuationSeparator" w:id="0">
    <w:p w:rsidR="00F0101C" w:rsidRDefault="00F0101C" w:rsidP="00FA7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157"/>
    <w:multiLevelType w:val="multilevel"/>
    <w:tmpl w:val="35AA1F3E"/>
    <w:lvl w:ilvl="0">
      <w:start w:val="2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4602FCE"/>
    <w:multiLevelType w:val="multilevel"/>
    <w:tmpl w:val="5D5AB68C"/>
    <w:lvl w:ilvl="0">
      <w:start w:val="2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15A15D5"/>
    <w:multiLevelType w:val="multilevel"/>
    <w:tmpl w:val="47D07086"/>
    <w:lvl w:ilvl="0">
      <w:start w:val="2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5D455AF"/>
    <w:multiLevelType w:val="hybridMultilevel"/>
    <w:tmpl w:val="8D00C042"/>
    <w:lvl w:ilvl="0" w:tplc="6AEAF31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1E53B1"/>
    <w:multiLevelType w:val="hybridMultilevel"/>
    <w:tmpl w:val="6F58EF18"/>
    <w:lvl w:ilvl="0" w:tplc="BA4ED832">
      <w:start w:val="1"/>
      <w:numFmt w:val="decimalEnclosedCircle"/>
      <w:lvlText w:val="%1"/>
      <w:lvlJc w:val="left"/>
      <w:pPr>
        <w:ind w:left="1211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>
    <w:nsid w:val="3C1E0BBE"/>
    <w:multiLevelType w:val="hybridMultilevel"/>
    <w:tmpl w:val="431878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41F23C1"/>
    <w:multiLevelType w:val="hybridMultilevel"/>
    <w:tmpl w:val="FBF0C9FC"/>
    <w:lvl w:ilvl="0" w:tplc="33F806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4BFC3CDF"/>
    <w:multiLevelType w:val="hybridMultilevel"/>
    <w:tmpl w:val="E570B00C"/>
    <w:lvl w:ilvl="0" w:tplc="ACFEFE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6A62B8"/>
    <w:multiLevelType w:val="hybridMultilevel"/>
    <w:tmpl w:val="582E6476"/>
    <w:lvl w:ilvl="0" w:tplc="F24E1C34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9">
    <w:nsid w:val="7D7719C3"/>
    <w:multiLevelType w:val="hybridMultilevel"/>
    <w:tmpl w:val="C9D211CE"/>
    <w:lvl w:ilvl="0" w:tplc="9B9ADA0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3B"/>
    <w:rsid w:val="000A4253"/>
    <w:rsid w:val="00100D24"/>
    <w:rsid w:val="00174830"/>
    <w:rsid w:val="0028320A"/>
    <w:rsid w:val="00482018"/>
    <w:rsid w:val="0060775A"/>
    <w:rsid w:val="006D1703"/>
    <w:rsid w:val="007116C5"/>
    <w:rsid w:val="007243B6"/>
    <w:rsid w:val="0073563B"/>
    <w:rsid w:val="007700CF"/>
    <w:rsid w:val="00792454"/>
    <w:rsid w:val="007D619E"/>
    <w:rsid w:val="00812FE8"/>
    <w:rsid w:val="008C57A1"/>
    <w:rsid w:val="009813CD"/>
    <w:rsid w:val="009B15E1"/>
    <w:rsid w:val="009C1C71"/>
    <w:rsid w:val="009E6310"/>
    <w:rsid w:val="009F10C6"/>
    <w:rsid w:val="00A7420C"/>
    <w:rsid w:val="00B870E3"/>
    <w:rsid w:val="00BB449B"/>
    <w:rsid w:val="00BD2A19"/>
    <w:rsid w:val="00CE2835"/>
    <w:rsid w:val="00D52083"/>
    <w:rsid w:val="00DB3C4B"/>
    <w:rsid w:val="00DF5574"/>
    <w:rsid w:val="00E06AB5"/>
    <w:rsid w:val="00E138A0"/>
    <w:rsid w:val="00EA2DEC"/>
    <w:rsid w:val="00ED716E"/>
    <w:rsid w:val="00EF101B"/>
    <w:rsid w:val="00F0101C"/>
    <w:rsid w:val="00FA6D0A"/>
    <w:rsid w:val="00F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27DA9-6163-4583-A3C5-2C3DBACE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63B"/>
    <w:pPr>
      <w:ind w:leftChars="400" w:left="800"/>
    </w:pPr>
  </w:style>
  <w:style w:type="table" w:styleId="a4">
    <w:name w:val="Table Grid"/>
    <w:basedOn w:val="a1"/>
    <w:uiPriority w:val="39"/>
    <w:rsid w:val="00711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A7D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7D58"/>
  </w:style>
  <w:style w:type="paragraph" w:styleId="a6">
    <w:name w:val="footer"/>
    <w:basedOn w:val="a"/>
    <w:link w:val="Char0"/>
    <w:uiPriority w:val="99"/>
    <w:unhideWhenUsed/>
    <w:rsid w:val="00FA7D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0.bin"/><Relationship Id="rId84" Type="http://schemas.openxmlformats.org/officeDocument/2006/relationships/image" Target="media/image46.png"/><Relationship Id="rId7" Type="http://schemas.openxmlformats.org/officeDocument/2006/relationships/image" Target="media/image1.png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image" Target="media/image39.png"/><Relationship Id="rId79" Type="http://schemas.openxmlformats.org/officeDocument/2006/relationships/image" Target="media/image42.emf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6.wmf"/><Relationship Id="rId77" Type="http://schemas.openxmlformats.org/officeDocument/2006/relationships/image" Target="media/image41.wmf"/><Relationship Id="rId8" Type="http://schemas.openxmlformats.org/officeDocument/2006/relationships/image" Target="media/image2.wmf"/><Relationship Id="rId51" Type="http://schemas.openxmlformats.org/officeDocument/2006/relationships/image" Target="media/image27.wmf"/><Relationship Id="rId72" Type="http://schemas.openxmlformats.org/officeDocument/2006/relationships/oleObject" Target="embeddings/oleObject29.bin"/><Relationship Id="rId80" Type="http://schemas.openxmlformats.org/officeDocument/2006/relationships/image" Target="media/image43.png"/><Relationship Id="rId85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9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40.wmf"/><Relationship Id="rId83" Type="http://schemas.openxmlformats.org/officeDocument/2006/relationships/image" Target="media/image45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image" Target="media/image19.emf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4.wmf"/><Relationship Id="rId73" Type="http://schemas.openxmlformats.org/officeDocument/2006/relationships/image" Target="media/image38.png"/><Relationship Id="rId78" Type="http://schemas.openxmlformats.org/officeDocument/2006/relationships/oleObject" Target="embeddings/oleObject31.bin"/><Relationship Id="rId81" Type="http://schemas.openxmlformats.org/officeDocument/2006/relationships/image" Target="media/image44.wmf"/><Relationship Id="rId86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영우</dc:creator>
  <cp:keywords/>
  <dc:description/>
  <cp:lastModifiedBy>조 영우</cp:lastModifiedBy>
  <cp:revision>7</cp:revision>
  <dcterms:created xsi:type="dcterms:W3CDTF">2015-03-15T14:31:00Z</dcterms:created>
  <dcterms:modified xsi:type="dcterms:W3CDTF">2015-03-17T09:43:00Z</dcterms:modified>
</cp:coreProperties>
</file>