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FE7" w:rsidRPr="00A11FE7" w:rsidRDefault="00A11FE7" w:rsidP="00A11FE7">
      <w:pPr>
        <w:spacing w:after="0"/>
        <w:rPr>
          <w:rFonts w:ascii="Verdana" w:eastAsia="Times New Roman" w:hAnsi="Verdana" w:cs="Times New Roman"/>
          <w:b/>
          <w:color w:val="1F497D" w:themeColor="text2"/>
          <w:sz w:val="36"/>
          <w:szCs w:val="36"/>
        </w:rPr>
      </w:pPr>
      <w:r w:rsidRPr="00A11FE7">
        <w:rPr>
          <w:rFonts w:ascii="Verdana" w:eastAsia="Times New Roman" w:hAnsi="Verdana" w:cs="Times New Roman"/>
          <w:b/>
          <w:color w:val="1F497D" w:themeColor="text2"/>
          <w:sz w:val="36"/>
          <w:szCs w:val="36"/>
        </w:rPr>
        <w:t xml:space="preserve">Instructions </w:t>
      </w:r>
    </w:p>
    <w:p w:rsidR="00A11FE7" w:rsidRDefault="00A11FE7" w:rsidP="00A11FE7">
      <w:pPr>
        <w:spacing w:after="0"/>
        <w:rPr>
          <w:rFonts w:ascii="Verdana" w:eastAsia="Times New Roman" w:hAnsi="Verdana" w:cs="Times New Roman"/>
          <w:color w:val="666666"/>
          <w:sz w:val="27"/>
          <w:szCs w:val="27"/>
        </w:rPr>
      </w:pPr>
    </w:p>
    <w:p w:rsidR="00A11FE7" w:rsidRPr="00A11FE7" w:rsidRDefault="00A11FE7" w:rsidP="00A11FE7">
      <w:pPr>
        <w:spacing w:after="0"/>
        <w:rPr>
          <w:rFonts w:ascii="Verdana" w:eastAsia="Times New Roman" w:hAnsi="Verdana" w:cs="Times New Roman"/>
          <w:b/>
          <w:color w:val="666666"/>
          <w:sz w:val="27"/>
          <w:szCs w:val="27"/>
        </w:rPr>
      </w:pPr>
      <w:r w:rsidRPr="00A11FE7">
        <w:rPr>
          <w:rFonts w:ascii="Verdana" w:eastAsia="Times New Roman" w:hAnsi="Verdana" w:cs="Times New Roman"/>
          <w:b/>
          <w:color w:val="666666"/>
          <w:sz w:val="27"/>
          <w:szCs w:val="27"/>
        </w:rPr>
        <w:t>Walking a Section</w:t>
      </w:r>
    </w:p>
    <w:p w:rsidR="00A11FE7" w:rsidRDefault="00A11FE7" w:rsidP="00A11FE7">
      <w:pPr>
        <w:spacing w:after="0"/>
        <w:rPr>
          <w:rFonts w:ascii="Verdana" w:eastAsia="Times New Roman" w:hAnsi="Verdana" w:cs="Times New Roman"/>
          <w:color w:val="666666"/>
          <w:sz w:val="27"/>
          <w:szCs w:val="27"/>
        </w:rPr>
      </w:pPr>
    </w:p>
    <w:p w:rsidR="00A11FE7" w:rsidRPr="00A11FE7" w:rsidRDefault="00A11FE7" w:rsidP="00A11FE7">
      <w:pPr>
        <w:spacing w:after="0"/>
        <w:rPr>
          <w:rFonts w:ascii="Verdana" w:eastAsia="Times New Roman" w:hAnsi="Verdana" w:cs="Times New Roman"/>
          <w:color w:val="666666"/>
          <w:sz w:val="27"/>
          <w:szCs w:val="27"/>
        </w:rPr>
      </w:pPr>
      <w:r w:rsidRPr="00A11FE7">
        <w:rPr>
          <w:rFonts w:ascii="Verdana" w:eastAsia="Times New Roman" w:hAnsi="Verdana" w:cs="Times New Roman"/>
          <w:color w:val="666666"/>
          <w:sz w:val="27"/>
          <w:szCs w:val="27"/>
        </w:rPr>
        <w:t>Section legs and frames are both light and rigid enough to "walk" out into position. This can be done by one person without having to get in the water.</w:t>
      </w:r>
    </w:p>
    <w:p w:rsidR="00A11FE7" w:rsidRPr="00A11FE7" w:rsidRDefault="00A11FE7" w:rsidP="00A11FE7">
      <w:pPr>
        <w:spacing w:after="0"/>
        <w:rPr>
          <w:rFonts w:ascii="Verdana" w:eastAsia="Times New Roman" w:hAnsi="Verdana" w:cs="Times New Roman"/>
          <w:color w:val="666666"/>
          <w:sz w:val="27"/>
          <w:szCs w:val="27"/>
        </w:rPr>
      </w:pPr>
    </w:p>
    <w:p w:rsidR="00A11FE7" w:rsidRPr="00A11FE7" w:rsidRDefault="00A11FE7" w:rsidP="00A11FE7">
      <w:pPr>
        <w:numPr>
          <w:ilvl w:val="0"/>
          <w:numId w:val="1"/>
        </w:numPr>
        <w:spacing w:after="0"/>
        <w:ind w:left="0"/>
        <w:rPr>
          <w:rFonts w:ascii="Verdana" w:eastAsia="Times New Roman" w:hAnsi="Verdana" w:cs="Times New Roman"/>
          <w:color w:val="666666"/>
          <w:sz w:val="27"/>
          <w:szCs w:val="27"/>
        </w:rPr>
      </w:pPr>
      <w:r w:rsidRPr="00A11FE7">
        <w:rPr>
          <w:rFonts w:ascii="Verdana" w:eastAsia="Times New Roman" w:hAnsi="Verdana" w:cs="Times New Roman"/>
          <w:color w:val="006699"/>
          <w:sz w:val="27"/>
          <w:szCs w:val="27"/>
          <w:bdr w:val="none" w:sz="0" w:space="0" w:color="auto" w:frame="1"/>
        </w:rPr>
        <w:t>Step 1:</w:t>
      </w:r>
      <w:r w:rsidRPr="00A11FE7">
        <w:rPr>
          <w:rFonts w:ascii="Verdana" w:eastAsia="Times New Roman" w:hAnsi="Verdana" w:cs="Times New Roman"/>
          <w:color w:val="666666"/>
          <w:sz w:val="27"/>
          <w:szCs w:val="27"/>
        </w:rPr>
        <w:t> Stand on edge of shore facing lake.</w:t>
      </w:r>
    </w:p>
    <w:p w:rsidR="00A11FE7" w:rsidRPr="00A11FE7" w:rsidRDefault="00A11FE7" w:rsidP="00A11FE7">
      <w:pPr>
        <w:spacing w:after="0"/>
        <w:rPr>
          <w:rFonts w:ascii="Verdana" w:eastAsia="Times New Roman" w:hAnsi="Verdana" w:cs="Times New Roman"/>
          <w:color w:val="666666"/>
          <w:sz w:val="27"/>
          <w:szCs w:val="27"/>
        </w:rPr>
      </w:pPr>
    </w:p>
    <w:p w:rsidR="00A11FE7" w:rsidRPr="00A11FE7" w:rsidRDefault="00A11FE7" w:rsidP="00A11FE7">
      <w:pPr>
        <w:numPr>
          <w:ilvl w:val="0"/>
          <w:numId w:val="1"/>
        </w:numPr>
        <w:spacing w:after="0"/>
        <w:ind w:left="0"/>
        <w:rPr>
          <w:rFonts w:ascii="Verdana" w:eastAsia="Times New Roman" w:hAnsi="Verdana" w:cs="Times New Roman"/>
          <w:color w:val="666666"/>
          <w:sz w:val="27"/>
          <w:szCs w:val="27"/>
        </w:rPr>
      </w:pPr>
      <w:r w:rsidRPr="00A11FE7">
        <w:rPr>
          <w:rFonts w:ascii="Verdana" w:eastAsia="Times New Roman" w:hAnsi="Verdana" w:cs="Times New Roman"/>
          <w:color w:val="006699"/>
          <w:sz w:val="27"/>
          <w:szCs w:val="27"/>
          <w:bdr w:val="none" w:sz="0" w:space="0" w:color="auto" w:frame="1"/>
        </w:rPr>
        <w:t>Step 2:</w:t>
      </w:r>
      <w:r w:rsidRPr="00A11FE7">
        <w:rPr>
          <w:rFonts w:ascii="Verdana" w:eastAsia="Times New Roman" w:hAnsi="Verdana" w:cs="Times New Roman"/>
          <w:color w:val="666666"/>
          <w:sz w:val="27"/>
          <w:szCs w:val="27"/>
        </w:rPr>
        <w:t> Attach legs to aluminum frame at an approximate depth.</w:t>
      </w:r>
    </w:p>
    <w:p w:rsidR="00A11FE7" w:rsidRPr="00A11FE7" w:rsidRDefault="00A11FE7" w:rsidP="00A11FE7">
      <w:pPr>
        <w:spacing w:after="0"/>
        <w:rPr>
          <w:rFonts w:ascii="Verdana" w:eastAsia="Times New Roman" w:hAnsi="Verdana" w:cs="Times New Roman"/>
          <w:color w:val="666666"/>
          <w:sz w:val="27"/>
          <w:szCs w:val="27"/>
        </w:rPr>
      </w:pPr>
    </w:p>
    <w:p w:rsidR="00A11FE7" w:rsidRPr="00A11FE7" w:rsidRDefault="00A11FE7" w:rsidP="00A11FE7">
      <w:pPr>
        <w:numPr>
          <w:ilvl w:val="0"/>
          <w:numId w:val="1"/>
        </w:numPr>
        <w:spacing w:after="0"/>
        <w:ind w:left="0"/>
        <w:rPr>
          <w:rFonts w:ascii="Verdana" w:eastAsia="Times New Roman" w:hAnsi="Verdana" w:cs="Times New Roman"/>
          <w:color w:val="666666"/>
          <w:sz w:val="27"/>
          <w:szCs w:val="27"/>
        </w:rPr>
      </w:pPr>
      <w:r w:rsidRPr="00A11FE7">
        <w:rPr>
          <w:rFonts w:ascii="Verdana" w:eastAsia="Times New Roman" w:hAnsi="Verdana" w:cs="Times New Roman"/>
          <w:color w:val="006699"/>
          <w:sz w:val="27"/>
          <w:szCs w:val="27"/>
          <w:bdr w:val="none" w:sz="0" w:space="0" w:color="auto" w:frame="1"/>
        </w:rPr>
        <w:t>Step 3:</w:t>
      </w:r>
      <w:r w:rsidRPr="00A11FE7">
        <w:rPr>
          <w:rFonts w:ascii="Verdana" w:eastAsia="Times New Roman" w:hAnsi="Verdana" w:cs="Times New Roman"/>
          <w:color w:val="666666"/>
          <w:sz w:val="27"/>
          <w:szCs w:val="27"/>
        </w:rPr>
        <w:t> Place the end of the section and legs into the water.</w:t>
      </w:r>
    </w:p>
    <w:p w:rsidR="00A11FE7" w:rsidRPr="00A11FE7" w:rsidRDefault="00A11FE7" w:rsidP="00A11FE7">
      <w:pPr>
        <w:spacing w:after="0"/>
        <w:rPr>
          <w:rFonts w:ascii="Verdana" w:eastAsia="Times New Roman" w:hAnsi="Verdana" w:cs="Times New Roman"/>
          <w:color w:val="666666"/>
          <w:sz w:val="27"/>
          <w:szCs w:val="27"/>
        </w:rPr>
      </w:pPr>
    </w:p>
    <w:p w:rsidR="00A11FE7" w:rsidRPr="00A11FE7" w:rsidRDefault="00A11FE7" w:rsidP="00AA167D">
      <w:pPr>
        <w:numPr>
          <w:ilvl w:val="0"/>
          <w:numId w:val="1"/>
        </w:numPr>
        <w:spacing w:after="0"/>
        <w:ind w:left="0"/>
        <w:rPr>
          <w:rFonts w:ascii="Verdana" w:eastAsia="Times New Roman" w:hAnsi="Verdana" w:cs="Times New Roman"/>
          <w:color w:val="666666"/>
          <w:sz w:val="27"/>
          <w:szCs w:val="27"/>
        </w:rPr>
      </w:pPr>
      <w:r w:rsidRPr="00A11FE7">
        <w:rPr>
          <w:rFonts w:ascii="Verdana" w:eastAsia="Times New Roman" w:hAnsi="Verdana" w:cs="Times New Roman"/>
          <w:color w:val="006699"/>
          <w:sz w:val="27"/>
          <w:szCs w:val="27"/>
          <w:bdr w:val="none" w:sz="0" w:space="0" w:color="auto" w:frame="1"/>
        </w:rPr>
        <w:t>Step 4:</w:t>
      </w:r>
      <w:r w:rsidRPr="00A11FE7">
        <w:rPr>
          <w:rFonts w:ascii="Verdana" w:eastAsia="Times New Roman" w:hAnsi="Verdana" w:cs="Times New Roman"/>
          <w:color w:val="666666"/>
          <w:sz w:val="27"/>
          <w:szCs w:val="27"/>
        </w:rPr>
        <w:t> </w:t>
      </w:r>
      <w:r w:rsidR="00A53CA4">
        <w:rPr>
          <w:rFonts w:ascii="Verdana" w:eastAsia="Times New Roman" w:hAnsi="Verdana" w:cs="Times New Roman"/>
          <w:color w:val="666666"/>
          <w:sz w:val="27"/>
          <w:szCs w:val="27"/>
        </w:rPr>
        <w:t>Grip Frame on 2” cylinder tube and tilt section sideways onto one leg. Pivot Section on Leg advancing the other Leg deeper. Keep walking Section side to side until it is in position and place on shore or attach Hook-Plates into Hook-</w:t>
      </w:r>
      <w:r w:rsidR="00AA167D">
        <w:rPr>
          <w:rFonts w:ascii="Verdana" w:eastAsia="Times New Roman" w:hAnsi="Verdana" w:cs="Times New Roman"/>
          <w:color w:val="666666"/>
          <w:sz w:val="27"/>
          <w:szCs w:val="27"/>
        </w:rPr>
        <w:t>Plate Slots on previous S</w:t>
      </w:r>
      <w:r w:rsidR="00A53CA4">
        <w:rPr>
          <w:rFonts w:ascii="Verdana" w:eastAsia="Times New Roman" w:hAnsi="Verdana" w:cs="Times New Roman"/>
          <w:color w:val="666666"/>
          <w:sz w:val="27"/>
          <w:szCs w:val="27"/>
        </w:rPr>
        <w:t>ection.</w:t>
      </w:r>
      <w:r w:rsidR="00AA167D">
        <w:rPr>
          <w:rFonts w:ascii="Verdana" w:eastAsia="Times New Roman" w:hAnsi="Verdana" w:cs="Times New Roman"/>
          <w:color w:val="666666"/>
          <w:sz w:val="27"/>
          <w:szCs w:val="27"/>
        </w:rPr>
        <w:t xml:space="preserve"> Level Section from side-to-side. If Section </w:t>
      </w:r>
      <w:r w:rsidRPr="00A11FE7">
        <w:rPr>
          <w:rFonts w:ascii="Verdana" w:eastAsia="Times New Roman" w:hAnsi="Verdana" w:cs="Times New Roman"/>
          <w:color w:val="666666"/>
          <w:sz w:val="27"/>
          <w:szCs w:val="27"/>
        </w:rPr>
        <w:t>need</w:t>
      </w:r>
      <w:r w:rsidR="00AA167D">
        <w:rPr>
          <w:rFonts w:ascii="Verdana" w:eastAsia="Times New Roman" w:hAnsi="Verdana" w:cs="Times New Roman"/>
          <w:color w:val="666666"/>
          <w:sz w:val="27"/>
          <w:szCs w:val="27"/>
        </w:rPr>
        <w:t>s height</w:t>
      </w:r>
      <w:r w:rsidRPr="00A11FE7">
        <w:rPr>
          <w:rFonts w:ascii="Verdana" w:eastAsia="Times New Roman" w:hAnsi="Verdana" w:cs="Times New Roman"/>
          <w:color w:val="666666"/>
          <w:sz w:val="27"/>
          <w:szCs w:val="27"/>
        </w:rPr>
        <w:t xml:space="preserve"> adjustment</w:t>
      </w:r>
      <w:r w:rsidR="00AE0E2B" w:rsidRPr="00AA167D">
        <w:rPr>
          <w:rFonts w:ascii="Verdana" w:eastAsia="Times New Roman" w:hAnsi="Verdana" w:cs="Times New Roman"/>
          <w:color w:val="666666"/>
          <w:sz w:val="27"/>
          <w:szCs w:val="27"/>
        </w:rPr>
        <w:t xml:space="preserve"> use a Winch-Jack, or</w:t>
      </w:r>
      <w:r w:rsidRPr="00A11FE7">
        <w:rPr>
          <w:rFonts w:ascii="Verdana" w:eastAsia="Times New Roman" w:hAnsi="Verdana" w:cs="Times New Roman"/>
          <w:color w:val="666666"/>
          <w:sz w:val="27"/>
          <w:szCs w:val="27"/>
        </w:rPr>
        <w:t xml:space="preserve"> pull the section back, adjust accordingly, and walk out into place again.</w:t>
      </w:r>
    </w:p>
    <w:p w:rsidR="00A11FE7" w:rsidRPr="00A11FE7" w:rsidRDefault="00A11FE7" w:rsidP="00A11FE7">
      <w:pPr>
        <w:spacing w:after="0"/>
        <w:rPr>
          <w:rFonts w:ascii="Verdana" w:eastAsia="Times New Roman" w:hAnsi="Verdana" w:cs="Times New Roman"/>
          <w:color w:val="666666"/>
          <w:sz w:val="27"/>
          <w:szCs w:val="27"/>
        </w:rPr>
      </w:pPr>
    </w:p>
    <w:p w:rsidR="00A11FE7" w:rsidRPr="00A11FE7" w:rsidRDefault="00A11FE7" w:rsidP="00A11FE7">
      <w:pPr>
        <w:numPr>
          <w:ilvl w:val="0"/>
          <w:numId w:val="1"/>
        </w:numPr>
        <w:spacing w:after="0"/>
        <w:ind w:left="0"/>
        <w:rPr>
          <w:rFonts w:ascii="Verdana" w:eastAsia="Times New Roman" w:hAnsi="Verdana" w:cs="Times New Roman"/>
          <w:color w:val="666666"/>
          <w:sz w:val="27"/>
          <w:szCs w:val="27"/>
        </w:rPr>
      </w:pPr>
      <w:r w:rsidRPr="00A11FE7">
        <w:rPr>
          <w:rFonts w:ascii="Verdana" w:eastAsia="Times New Roman" w:hAnsi="Verdana" w:cs="Times New Roman"/>
          <w:color w:val="006699"/>
          <w:sz w:val="27"/>
          <w:szCs w:val="27"/>
          <w:bdr w:val="none" w:sz="0" w:space="0" w:color="auto" w:frame="1"/>
        </w:rPr>
        <w:t>Step 5:</w:t>
      </w:r>
      <w:r w:rsidRPr="00A11FE7">
        <w:rPr>
          <w:rFonts w:ascii="Verdana" w:eastAsia="Times New Roman" w:hAnsi="Verdana" w:cs="Times New Roman"/>
          <w:color w:val="666666"/>
          <w:sz w:val="27"/>
          <w:szCs w:val="27"/>
        </w:rPr>
        <w:t> Place t</w:t>
      </w:r>
      <w:r w:rsidR="00AA167D">
        <w:rPr>
          <w:rFonts w:ascii="Verdana" w:eastAsia="Times New Roman" w:hAnsi="Verdana" w:cs="Times New Roman"/>
          <w:color w:val="666666"/>
          <w:sz w:val="27"/>
          <w:szCs w:val="27"/>
        </w:rPr>
        <w:t>hree pallets of decking on the S</w:t>
      </w:r>
      <w:r w:rsidRPr="00A11FE7">
        <w:rPr>
          <w:rFonts w:ascii="Verdana" w:eastAsia="Times New Roman" w:hAnsi="Verdana" w:cs="Times New Roman"/>
          <w:color w:val="666666"/>
          <w:sz w:val="27"/>
          <w:szCs w:val="27"/>
        </w:rPr>
        <w:t xml:space="preserve">ection starting at the </w:t>
      </w:r>
      <w:r w:rsidR="00AA167D">
        <w:rPr>
          <w:rFonts w:ascii="Verdana" w:eastAsia="Times New Roman" w:hAnsi="Verdana" w:cs="Times New Roman"/>
          <w:color w:val="666666"/>
          <w:sz w:val="27"/>
          <w:szCs w:val="27"/>
        </w:rPr>
        <w:t>shore and working out. As each S</w:t>
      </w:r>
      <w:r w:rsidRPr="00A11FE7">
        <w:rPr>
          <w:rFonts w:ascii="Verdana" w:eastAsia="Times New Roman" w:hAnsi="Verdana" w:cs="Times New Roman"/>
          <w:color w:val="666666"/>
          <w:sz w:val="27"/>
          <w:szCs w:val="27"/>
        </w:rPr>
        <w:t xml:space="preserve">ection is added, </w:t>
      </w:r>
      <w:r w:rsidR="00AA167D">
        <w:rPr>
          <w:rFonts w:ascii="Verdana" w:eastAsia="Times New Roman" w:hAnsi="Verdana" w:cs="Times New Roman"/>
          <w:color w:val="666666"/>
          <w:sz w:val="27"/>
          <w:szCs w:val="27"/>
        </w:rPr>
        <w:t>carry Frames out to the end and install Legs before walking into position, leveling and installing Decking.</w:t>
      </w:r>
    </w:p>
    <w:p w:rsidR="00A11FE7" w:rsidRDefault="00A11FE7" w:rsidP="00A11FE7">
      <w:pPr>
        <w:spacing w:after="0"/>
        <w:rPr>
          <w:rFonts w:ascii="Verdana" w:eastAsia="Times New Roman" w:hAnsi="Verdana" w:cs="Times New Roman"/>
          <w:i/>
          <w:iCs/>
          <w:color w:val="666666"/>
          <w:sz w:val="20"/>
          <w:szCs w:val="20"/>
        </w:rPr>
      </w:pPr>
    </w:p>
    <w:p w:rsidR="00A11FE7" w:rsidRPr="00A11FE7" w:rsidRDefault="00A11FE7" w:rsidP="00A11FE7">
      <w:pPr>
        <w:spacing w:after="0"/>
        <w:rPr>
          <w:rFonts w:ascii="Verdana" w:eastAsia="Times New Roman" w:hAnsi="Verdana" w:cs="Times New Roman"/>
          <w:i/>
          <w:iCs/>
          <w:color w:val="666666"/>
          <w:sz w:val="20"/>
          <w:szCs w:val="20"/>
        </w:rPr>
      </w:pPr>
      <w:hyperlink r:id="rId6" w:history="1">
        <w:r w:rsidRPr="00A11FE7">
          <w:rPr>
            <w:rFonts w:ascii="Verdana" w:eastAsia="Times New Roman" w:hAnsi="Verdana" w:cs="Times New Roman"/>
            <w:i/>
            <w:iCs/>
            <w:color w:val="006699"/>
            <w:sz w:val="20"/>
            <w:szCs w:val="20"/>
            <w:u w:val="single"/>
            <w:bdr w:val="none" w:sz="0" w:space="0" w:color="auto" w:frame="1"/>
          </w:rPr>
          <w:t xml:space="preserve">Print </w:t>
        </w:r>
        <w:proofErr w:type="spellStart"/>
        <w:r w:rsidRPr="00A11FE7">
          <w:rPr>
            <w:rFonts w:ascii="Verdana" w:eastAsia="Times New Roman" w:hAnsi="Verdana" w:cs="Times New Roman"/>
            <w:i/>
            <w:iCs/>
            <w:color w:val="006699"/>
            <w:sz w:val="20"/>
            <w:szCs w:val="20"/>
            <w:u w:val="single"/>
            <w:bdr w:val="none" w:sz="0" w:space="0" w:color="auto" w:frame="1"/>
          </w:rPr>
          <w:t>pdf</w:t>
        </w:r>
        <w:proofErr w:type="spellEnd"/>
        <w:r w:rsidRPr="00A11FE7">
          <w:rPr>
            <w:rFonts w:ascii="Verdana" w:eastAsia="Times New Roman" w:hAnsi="Verdana" w:cs="Times New Roman"/>
            <w:i/>
            <w:iCs/>
            <w:color w:val="006699"/>
            <w:sz w:val="20"/>
            <w:szCs w:val="20"/>
            <w:u w:val="single"/>
            <w:bdr w:val="none" w:sz="0" w:space="0" w:color="auto" w:frame="1"/>
          </w:rPr>
          <w:t xml:space="preserve"> version</w:t>
        </w:r>
      </w:hyperlink>
    </w:p>
    <w:p w:rsidR="00A11FE7" w:rsidRDefault="00A11FE7" w:rsidP="00A11FE7">
      <w:pPr>
        <w:spacing w:after="0"/>
        <w:outlineLvl w:val="1"/>
        <w:rPr>
          <w:rFonts w:ascii="Verdana" w:eastAsia="Times New Roman" w:hAnsi="Verdana" w:cs="Times New Roman"/>
          <w:b/>
          <w:bCs/>
          <w:color w:val="666666"/>
          <w:sz w:val="36"/>
          <w:szCs w:val="36"/>
        </w:rPr>
      </w:pPr>
    </w:p>
    <w:p w:rsidR="00A11FE7" w:rsidRPr="00A11FE7" w:rsidRDefault="00A11FE7" w:rsidP="00A11FE7">
      <w:pPr>
        <w:spacing w:after="0"/>
        <w:outlineLvl w:val="1"/>
        <w:rPr>
          <w:rFonts w:ascii="Verdana" w:eastAsia="Times New Roman" w:hAnsi="Verdana" w:cs="Times New Roman"/>
          <w:b/>
          <w:bCs/>
          <w:color w:val="666666"/>
          <w:sz w:val="36"/>
          <w:szCs w:val="36"/>
        </w:rPr>
      </w:pPr>
      <w:r w:rsidRPr="00A11FE7">
        <w:rPr>
          <w:rFonts w:ascii="Verdana" w:eastAsia="Times New Roman" w:hAnsi="Verdana" w:cs="Times New Roman"/>
          <w:b/>
          <w:bCs/>
          <w:color w:val="666666"/>
          <w:sz w:val="36"/>
          <w:szCs w:val="36"/>
        </w:rPr>
        <w:t>Basic Installation Tips</w:t>
      </w:r>
    </w:p>
    <w:p w:rsidR="00A11FE7" w:rsidRDefault="00A11FE7" w:rsidP="00A11FE7">
      <w:pPr>
        <w:spacing w:after="0"/>
        <w:rPr>
          <w:rFonts w:ascii="Verdana" w:eastAsia="Times New Roman" w:hAnsi="Verdana" w:cs="Times New Roman"/>
          <w:b/>
          <w:bCs/>
          <w:color w:val="666666"/>
          <w:sz w:val="27"/>
          <w:szCs w:val="27"/>
          <w:bdr w:val="none" w:sz="0" w:space="0" w:color="auto" w:frame="1"/>
        </w:rPr>
      </w:pPr>
    </w:p>
    <w:p w:rsidR="00A11FE7" w:rsidRDefault="00A11FE7" w:rsidP="00A11FE7">
      <w:pPr>
        <w:spacing w:after="0"/>
        <w:rPr>
          <w:rFonts w:ascii="Verdana" w:eastAsia="Times New Roman" w:hAnsi="Verdana" w:cs="Times New Roman"/>
          <w:color w:val="666666"/>
          <w:sz w:val="27"/>
          <w:szCs w:val="27"/>
        </w:rPr>
      </w:pPr>
      <w:r w:rsidRPr="00A11FE7">
        <w:rPr>
          <w:rFonts w:ascii="Verdana" w:eastAsia="Times New Roman" w:hAnsi="Verdana" w:cs="Times New Roman"/>
          <w:b/>
          <w:bCs/>
          <w:color w:val="666666"/>
          <w:sz w:val="27"/>
          <w:szCs w:val="27"/>
          <w:bdr w:val="none" w:sz="0" w:space="0" w:color="auto" w:frame="1"/>
        </w:rPr>
        <w:t>Tools needed:</w:t>
      </w:r>
      <w:r w:rsidRPr="00A11FE7">
        <w:rPr>
          <w:rFonts w:ascii="Verdana" w:eastAsia="Times New Roman" w:hAnsi="Verdana" w:cs="Times New Roman"/>
          <w:color w:val="666666"/>
          <w:sz w:val="27"/>
          <w:szCs w:val="27"/>
        </w:rPr>
        <w:br/>
      </w:r>
    </w:p>
    <w:p w:rsidR="00A11FE7" w:rsidRPr="00A11FE7" w:rsidRDefault="00A11FE7" w:rsidP="00A11FE7">
      <w:pPr>
        <w:spacing w:after="0"/>
        <w:rPr>
          <w:rFonts w:ascii="Verdana" w:eastAsia="Times New Roman" w:hAnsi="Verdana" w:cs="Times New Roman"/>
          <w:color w:val="666666"/>
          <w:sz w:val="27"/>
          <w:szCs w:val="27"/>
        </w:rPr>
      </w:pPr>
      <w:r w:rsidRPr="00A11FE7">
        <w:rPr>
          <w:rFonts w:ascii="Verdana" w:eastAsia="Times New Roman" w:hAnsi="Verdana" w:cs="Times New Roman"/>
          <w:color w:val="666666"/>
          <w:sz w:val="27"/>
          <w:szCs w:val="27"/>
        </w:rPr>
        <w:t>Two 9/16" wrenches or deep well socket</w:t>
      </w:r>
      <w:r w:rsidRPr="00A11FE7">
        <w:rPr>
          <w:rFonts w:ascii="Verdana" w:eastAsia="Times New Roman" w:hAnsi="Verdana" w:cs="Times New Roman"/>
          <w:color w:val="666666"/>
          <w:sz w:val="27"/>
          <w:szCs w:val="27"/>
        </w:rPr>
        <w:br/>
      </w:r>
      <w:r w:rsidR="00E0344F">
        <w:rPr>
          <w:rFonts w:ascii="Verdana" w:eastAsia="Times New Roman" w:hAnsi="Verdana" w:cs="Times New Roman"/>
          <w:color w:val="666666"/>
          <w:sz w:val="27"/>
          <w:szCs w:val="27"/>
        </w:rPr>
        <w:t>One 1/2"</w:t>
      </w:r>
      <w:r w:rsidRPr="00A11FE7">
        <w:rPr>
          <w:rFonts w:ascii="Verdana" w:eastAsia="Times New Roman" w:hAnsi="Verdana" w:cs="Times New Roman"/>
          <w:color w:val="666666"/>
          <w:sz w:val="27"/>
          <w:szCs w:val="27"/>
        </w:rPr>
        <w:br/>
        <w:t>Level</w:t>
      </w:r>
    </w:p>
    <w:p w:rsidR="00A11FE7" w:rsidRPr="00A11FE7" w:rsidRDefault="00A11FE7" w:rsidP="00A11FE7">
      <w:pPr>
        <w:spacing w:after="0"/>
        <w:rPr>
          <w:rFonts w:ascii="Verdana" w:eastAsia="Times New Roman" w:hAnsi="Verdana" w:cs="Times New Roman"/>
          <w:color w:val="666666"/>
          <w:sz w:val="27"/>
          <w:szCs w:val="27"/>
        </w:rPr>
      </w:pPr>
    </w:p>
    <w:p w:rsidR="00A11FE7" w:rsidRPr="00A11FE7" w:rsidRDefault="00A11FE7" w:rsidP="00A11FE7">
      <w:pPr>
        <w:numPr>
          <w:ilvl w:val="0"/>
          <w:numId w:val="2"/>
        </w:numPr>
        <w:spacing w:after="0"/>
        <w:ind w:left="0"/>
        <w:rPr>
          <w:rFonts w:ascii="Verdana" w:eastAsia="Times New Roman" w:hAnsi="Verdana" w:cs="Times New Roman"/>
          <w:color w:val="666666"/>
          <w:sz w:val="27"/>
          <w:szCs w:val="27"/>
        </w:rPr>
      </w:pPr>
      <w:r>
        <w:rPr>
          <w:rFonts w:ascii="Verdana" w:eastAsia="Times New Roman" w:hAnsi="Verdana" w:cs="Times New Roman"/>
          <w:color w:val="006699"/>
          <w:sz w:val="27"/>
          <w:szCs w:val="27"/>
          <w:bdr w:val="none" w:sz="0" w:space="0" w:color="auto" w:frame="1"/>
        </w:rPr>
        <w:t>Cross-</w:t>
      </w:r>
      <w:r w:rsidRPr="00A11FE7">
        <w:rPr>
          <w:rFonts w:ascii="Verdana" w:eastAsia="Times New Roman" w:hAnsi="Verdana" w:cs="Times New Roman"/>
          <w:color w:val="006699"/>
          <w:sz w:val="27"/>
          <w:szCs w:val="27"/>
          <w:bdr w:val="none" w:sz="0" w:space="0" w:color="auto" w:frame="1"/>
        </w:rPr>
        <w:t>Braces</w:t>
      </w:r>
      <w:r w:rsidRPr="00A11FE7">
        <w:rPr>
          <w:rFonts w:ascii="Verdana" w:eastAsia="Times New Roman" w:hAnsi="Verdana" w:cs="Times New Roman"/>
          <w:color w:val="666666"/>
          <w:sz w:val="27"/>
          <w:szCs w:val="27"/>
        </w:rPr>
        <w:t xml:space="preserve"> are optional</w:t>
      </w:r>
      <w:r w:rsidR="00FF1DF1">
        <w:rPr>
          <w:rFonts w:ascii="Verdana" w:eastAsia="Times New Roman" w:hAnsi="Verdana" w:cs="Times New Roman"/>
          <w:color w:val="666666"/>
          <w:sz w:val="27"/>
          <w:szCs w:val="27"/>
        </w:rPr>
        <w:t>.</w:t>
      </w:r>
      <w:r>
        <w:rPr>
          <w:rFonts w:ascii="Verdana" w:eastAsia="Times New Roman" w:hAnsi="Verdana" w:cs="Times New Roman"/>
          <w:color w:val="666666"/>
          <w:sz w:val="27"/>
          <w:szCs w:val="27"/>
        </w:rPr>
        <w:t xml:space="preserve"> </w:t>
      </w:r>
      <w:r w:rsidR="00FF1DF1">
        <w:rPr>
          <w:rFonts w:ascii="Verdana" w:eastAsia="Times New Roman" w:hAnsi="Verdana" w:cs="Times New Roman"/>
          <w:color w:val="666666"/>
          <w:sz w:val="27"/>
          <w:szCs w:val="27"/>
        </w:rPr>
        <w:t>One or two</w:t>
      </w:r>
      <w:r w:rsidRPr="00A11FE7">
        <w:rPr>
          <w:rFonts w:ascii="Verdana" w:eastAsia="Times New Roman" w:hAnsi="Verdana" w:cs="Times New Roman"/>
          <w:color w:val="666666"/>
          <w:sz w:val="27"/>
          <w:szCs w:val="27"/>
        </w:rPr>
        <w:t xml:space="preserve"> </w:t>
      </w:r>
      <w:r>
        <w:rPr>
          <w:rFonts w:ascii="Verdana" w:eastAsia="Times New Roman" w:hAnsi="Verdana" w:cs="Times New Roman"/>
          <w:color w:val="666666"/>
          <w:sz w:val="27"/>
          <w:szCs w:val="27"/>
        </w:rPr>
        <w:t>may be needed</w:t>
      </w:r>
      <w:r w:rsidR="00FF1DF1">
        <w:rPr>
          <w:rFonts w:ascii="Verdana" w:eastAsia="Times New Roman" w:hAnsi="Verdana" w:cs="Times New Roman"/>
          <w:color w:val="666666"/>
          <w:sz w:val="27"/>
          <w:szCs w:val="27"/>
        </w:rPr>
        <w:t xml:space="preserve"> on sections</w:t>
      </w:r>
      <w:r>
        <w:rPr>
          <w:rFonts w:ascii="Verdana" w:eastAsia="Times New Roman" w:hAnsi="Verdana" w:cs="Times New Roman"/>
          <w:color w:val="666666"/>
          <w:sz w:val="27"/>
          <w:szCs w:val="27"/>
        </w:rPr>
        <w:t xml:space="preserve"> where water depth is over 3’.</w:t>
      </w:r>
      <w:r w:rsidRPr="00A11FE7">
        <w:rPr>
          <w:rFonts w:ascii="Verdana" w:eastAsia="Times New Roman" w:hAnsi="Verdana" w:cs="Times New Roman"/>
          <w:color w:val="666666"/>
          <w:sz w:val="27"/>
          <w:szCs w:val="27"/>
        </w:rPr>
        <w:t xml:space="preserve"> </w:t>
      </w:r>
      <w:r>
        <w:rPr>
          <w:rFonts w:ascii="Verdana" w:eastAsia="Times New Roman" w:hAnsi="Verdana" w:cs="Times New Roman"/>
          <w:color w:val="666666"/>
          <w:sz w:val="27"/>
          <w:szCs w:val="27"/>
        </w:rPr>
        <w:t>Attach bottom of the Cross-B</w:t>
      </w:r>
      <w:r w:rsidRPr="00A11FE7">
        <w:rPr>
          <w:rFonts w:ascii="Verdana" w:eastAsia="Times New Roman" w:hAnsi="Verdana" w:cs="Times New Roman"/>
          <w:color w:val="666666"/>
          <w:sz w:val="27"/>
          <w:szCs w:val="27"/>
        </w:rPr>
        <w:t>race</w:t>
      </w:r>
      <w:r w:rsidR="00FF1DF1">
        <w:rPr>
          <w:rFonts w:ascii="Verdana" w:eastAsia="Times New Roman" w:hAnsi="Verdana" w:cs="Times New Roman"/>
          <w:color w:val="666666"/>
          <w:sz w:val="27"/>
          <w:szCs w:val="27"/>
        </w:rPr>
        <w:t>(s)</w:t>
      </w:r>
      <w:r w:rsidRPr="00A11FE7">
        <w:rPr>
          <w:rFonts w:ascii="Verdana" w:eastAsia="Times New Roman" w:hAnsi="Verdana" w:cs="Times New Roman"/>
          <w:color w:val="666666"/>
          <w:sz w:val="27"/>
          <w:szCs w:val="27"/>
        </w:rPr>
        <w:t xml:space="preserve"> </w:t>
      </w:r>
      <w:r w:rsidRPr="00A11FE7">
        <w:rPr>
          <w:rFonts w:ascii="Verdana" w:eastAsia="Times New Roman" w:hAnsi="Verdana" w:cs="Times New Roman"/>
          <w:color w:val="666666"/>
          <w:sz w:val="27"/>
          <w:szCs w:val="27"/>
        </w:rPr>
        <w:lastRenderedPageBreak/>
        <w:t>to</w:t>
      </w:r>
      <w:r>
        <w:rPr>
          <w:rFonts w:ascii="Verdana" w:eastAsia="Times New Roman" w:hAnsi="Verdana" w:cs="Times New Roman"/>
          <w:color w:val="666666"/>
          <w:sz w:val="27"/>
          <w:szCs w:val="27"/>
        </w:rPr>
        <w:t xml:space="preserve"> the</w:t>
      </w:r>
      <w:r w:rsidR="00251613">
        <w:rPr>
          <w:rFonts w:ascii="Verdana" w:eastAsia="Times New Roman" w:hAnsi="Verdana" w:cs="Times New Roman"/>
          <w:color w:val="666666"/>
          <w:sz w:val="27"/>
          <w:szCs w:val="27"/>
        </w:rPr>
        <w:t xml:space="preserve"> L</w:t>
      </w:r>
      <w:r w:rsidRPr="00A11FE7">
        <w:rPr>
          <w:rFonts w:ascii="Verdana" w:eastAsia="Times New Roman" w:hAnsi="Verdana" w:cs="Times New Roman"/>
          <w:color w:val="666666"/>
          <w:sz w:val="27"/>
          <w:szCs w:val="27"/>
        </w:rPr>
        <w:t>eg</w:t>
      </w:r>
      <w:r>
        <w:rPr>
          <w:rFonts w:ascii="Verdana" w:eastAsia="Times New Roman" w:hAnsi="Verdana" w:cs="Times New Roman"/>
          <w:color w:val="666666"/>
          <w:sz w:val="27"/>
          <w:szCs w:val="27"/>
        </w:rPr>
        <w:t xml:space="preserve"> with </w:t>
      </w:r>
      <w:r w:rsidR="00FF1DF1">
        <w:rPr>
          <w:rFonts w:ascii="Verdana" w:eastAsia="Times New Roman" w:hAnsi="Verdana" w:cs="Times New Roman"/>
          <w:color w:val="666666"/>
          <w:sz w:val="27"/>
          <w:szCs w:val="27"/>
        </w:rPr>
        <w:t>Small</w:t>
      </w:r>
      <w:r>
        <w:rPr>
          <w:rFonts w:ascii="Verdana" w:eastAsia="Times New Roman" w:hAnsi="Verdana" w:cs="Times New Roman"/>
          <w:color w:val="666666"/>
          <w:sz w:val="27"/>
          <w:szCs w:val="27"/>
        </w:rPr>
        <w:t xml:space="preserve"> U-Bolt</w:t>
      </w:r>
      <w:r w:rsidR="00FF1DF1">
        <w:rPr>
          <w:rFonts w:ascii="Verdana" w:eastAsia="Times New Roman" w:hAnsi="Verdana" w:cs="Times New Roman"/>
          <w:color w:val="666666"/>
          <w:sz w:val="27"/>
          <w:szCs w:val="27"/>
        </w:rPr>
        <w:t xml:space="preserve"> with ½” wrench</w:t>
      </w:r>
      <w:r w:rsidRPr="00A11FE7">
        <w:rPr>
          <w:rFonts w:ascii="Verdana" w:eastAsia="Times New Roman" w:hAnsi="Verdana" w:cs="Times New Roman"/>
          <w:color w:val="666666"/>
          <w:sz w:val="27"/>
          <w:szCs w:val="27"/>
        </w:rPr>
        <w:t xml:space="preserve"> prior to installing the </w:t>
      </w:r>
      <w:r w:rsidR="00251613">
        <w:rPr>
          <w:rFonts w:ascii="Verdana" w:eastAsia="Times New Roman" w:hAnsi="Verdana" w:cs="Times New Roman"/>
          <w:color w:val="666666"/>
          <w:sz w:val="27"/>
          <w:szCs w:val="27"/>
        </w:rPr>
        <w:t>S</w:t>
      </w:r>
      <w:r w:rsidRPr="00A11FE7">
        <w:rPr>
          <w:rFonts w:ascii="Verdana" w:eastAsia="Times New Roman" w:hAnsi="Verdana" w:cs="Times New Roman"/>
          <w:color w:val="666666"/>
          <w:sz w:val="27"/>
          <w:szCs w:val="27"/>
        </w:rPr>
        <w:t xml:space="preserve">ection. </w:t>
      </w:r>
      <w:r>
        <w:rPr>
          <w:rFonts w:ascii="Verdana" w:eastAsia="Times New Roman" w:hAnsi="Verdana" w:cs="Times New Roman"/>
          <w:color w:val="666666"/>
          <w:sz w:val="27"/>
          <w:szCs w:val="27"/>
        </w:rPr>
        <w:t>Leave the top unbolted until the section is adjusted and leveled</w:t>
      </w:r>
      <w:r w:rsidR="00FF1DF1">
        <w:rPr>
          <w:rFonts w:ascii="Verdana" w:eastAsia="Times New Roman" w:hAnsi="Verdana" w:cs="Times New Roman"/>
          <w:color w:val="666666"/>
          <w:sz w:val="27"/>
          <w:szCs w:val="27"/>
        </w:rPr>
        <w:t xml:space="preserve"> to prevent binding</w:t>
      </w:r>
      <w:r>
        <w:rPr>
          <w:rFonts w:ascii="Verdana" w:eastAsia="Times New Roman" w:hAnsi="Verdana" w:cs="Times New Roman"/>
          <w:color w:val="666666"/>
          <w:sz w:val="27"/>
          <w:szCs w:val="27"/>
        </w:rPr>
        <w:t>.</w:t>
      </w:r>
    </w:p>
    <w:p w:rsidR="00A11FE7" w:rsidRPr="00A11FE7" w:rsidRDefault="00A11FE7" w:rsidP="00A11FE7">
      <w:pPr>
        <w:spacing w:after="0"/>
        <w:rPr>
          <w:rFonts w:ascii="Verdana" w:eastAsia="Times New Roman" w:hAnsi="Verdana" w:cs="Times New Roman"/>
          <w:color w:val="666666"/>
          <w:sz w:val="27"/>
          <w:szCs w:val="27"/>
        </w:rPr>
      </w:pPr>
    </w:p>
    <w:p w:rsidR="00E0344F" w:rsidRPr="00251613" w:rsidRDefault="00E0344F" w:rsidP="00251613">
      <w:pPr>
        <w:numPr>
          <w:ilvl w:val="0"/>
          <w:numId w:val="2"/>
        </w:numPr>
        <w:spacing w:after="0"/>
        <w:ind w:left="0"/>
        <w:rPr>
          <w:rFonts w:ascii="Verdana" w:eastAsia="Times New Roman" w:hAnsi="Verdana" w:cs="Times New Roman"/>
          <w:color w:val="808080" w:themeColor="background1" w:themeShade="80"/>
          <w:sz w:val="27"/>
          <w:szCs w:val="27"/>
        </w:rPr>
      </w:pPr>
      <w:r w:rsidRPr="00E0344F">
        <w:rPr>
          <w:rFonts w:ascii="Verdana" w:eastAsia="Times New Roman" w:hAnsi="Verdana" w:cs="Times New Roman"/>
          <w:color w:val="006699"/>
          <w:sz w:val="27"/>
          <w:szCs w:val="27"/>
          <w:bdr w:val="none" w:sz="0" w:space="0" w:color="auto" w:frame="1"/>
        </w:rPr>
        <w:t xml:space="preserve">Ladder/Bench </w:t>
      </w:r>
      <w:r>
        <w:rPr>
          <w:rFonts w:ascii="Verdana" w:eastAsia="Times New Roman" w:hAnsi="Verdana" w:cs="Times New Roman"/>
          <w:color w:val="808080" w:themeColor="background1" w:themeShade="80"/>
          <w:sz w:val="27"/>
          <w:szCs w:val="27"/>
          <w:bdr w:val="none" w:sz="0" w:space="0" w:color="auto" w:frame="1"/>
        </w:rPr>
        <w:t xml:space="preserve">can be attached anywhere on </w:t>
      </w:r>
      <w:r w:rsidR="002367AD">
        <w:rPr>
          <w:rFonts w:ascii="Verdana" w:eastAsia="Times New Roman" w:hAnsi="Verdana" w:cs="Times New Roman"/>
          <w:color w:val="808080" w:themeColor="background1" w:themeShade="80"/>
          <w:sz w:val="27"/>
          <w:szCs w:val="27"/>
          <w:bdr w:val="none" w:sz="0" w:space="0" w:color="auto" w:frame="1"/>
        </w:rPr>
        <w:t>the long (2” x 4” x10’) side of a section or wing</w:t>
      </w:r>
      <w:r w:rsidR="00763839">
        <w:rPr>
          <w:rFonts w:ascii="Verdana" w:eastAsia="Times New Roman" w:hAnsi="Verdana" w:cs="Times New Roman"/>
          <w:color w:val="808080" w:themeColor="background1" w:themeShade="80"/>
          <w:sz w:val="27"/>
          <w:szCs w:val="27"/>
          <w:bdr w:val="none" w:sz="0" w:space="0" w:color="auto" w:frame="1"/>
        </w:rPr>
        <w:t xml:space="preserve">. </w:t>
      </w:r>
      <w:r w:rsidR="00251613">
        <w:rPr>
          <w:rFonts w:ascii="Verdana" w:eastAsia="Times New Roman" w:hAnsi="Verdana" w:cs="Times New Roman"/>
          <w:color w:val="808080" w:themeColor="background1" w:themeShade="80"/>
          <w:sz w:val="27"/>
          <w:szCs w:val="27"/>
          <w:bdr w:val="none" w:sz="0" w:space="0" w:color="auto" w:frame="1"/>
        </w:rPr>
        <w:t>Lift D</w:t>
      </w:r>
      <w:r w:rsidR="002367AD">
        <w:rPr>
          <w:rFonts w:ascii="Verdana" w:eastAsia="Times New Roman" w:hAnsi="Verdana" w:cs="Times New Roman"/>
          <w:color w:val="808080" w:themeColor="background1" w:themeShade="80"/>
          <w:sz w:val="27"/>
          <w:szCs w:val="27"/>
          <w:bdr w:val="none" w:sz="0" w:space="0" w:color="auto" w:frame="1"/>
        </w:rPr>
        <w:t>ecking and place</w:t>
      </w:r>
      <w:r w:rsidR="00763839">
        <w:rPr>
          <w:rFonts w:ascii="Verdana" w:eastAsia="Times New Roman" w:hAnsi="Verdana" w:cs="Times New Roman"/>
          <w:color w:val="808080" w:themeColor="background1" w:themeShade="80"/>
          <w:sz w:val="27"/>
          <w:szCs w:val="27"/>
          <w:bdr w:val="none" w:sz="0" w:space="0" w:color="auto" w:frame="1"/>
        </w:rPr>
        <w:t xml:space="preserve"> Large</w:t>
      </w:r>
      <w:r w:rsidR="002367AD">
        <w:rPr>
          <w:rFonts w:ascii="Verdana" w:eastAsia="Times New Roman" w:hAnsi="Verdana" w:cs="Times New Roman"/>
          <w:color w:val="808080" w:themeColor="background1" w:themeShade="80"/>
          <w:sz w:val="27"/>
          <w:szCs w:val="27"/>
          <w:bdr w:val="none" w:sz="0" w:space="0" w:color="auto" w:frame="1"/>
        </w:rPr>
        <w:t xml:space="preserve"> U-Bolt</w:t>
      </w:r>
      <w:r w:rsidR="00763839">
        <w:rPr>
          <w:rFonts w:ascii="Verdana" w:eastAsia="Times New Roman" w:hAnsi="Verdana" w:cs="Times New Roman"/>
          <w:color w:val="808080" w:themeColor="background1" w:themeShade="80"/>
          <w:sz w:val="27"/>
          <w:szCs w:val="27"/>
          <w:bdr w:val="none" w:sz="0" w:space="0" w:color="auto" w:frame="1"/>
        </w:rPr>
        <w:t>s</w:t>
      </w:r>
      <w:r w:rsidR="00251613">
        <w:rPr>
          <w:rFonts w:ascii="Verdana" w:eastAsia="Times New Roman" w:hAnsi="Verdana" w:cs="Times New Roman"/>
          <w:color w:val="808080" w:themeColor="background1" w:themeShade="80"/>
          <w:sz w:val="27"/>
          <w:szCs w:val="27"/>
          <w:bdr w:val="none" w:sz="0" w:space="0" w:color="auto" w:frame="1"/>
        </w:rPr>
        <w:t xml:space="preserve"> around </w:t>
      </w:r>
      <w:r w:rsidR="00251613">
        <w:rPr>
          <w:rFonts w:ascii="Verdana" w:eastAsia="Times New Roman" w:hAnsi="Verdana" w:cs="Times New Roman"/>
          <w:color w:val="808080" w:themeColor="background1" w:themeShade="80"/>
          <w:sz w:val="27"/>
          <w:szCs w:val="27"/>
        </w:rPr>
        <w:t>F</w:t>
      </w:r>
      <w:r w:rsidR="002367AD" w:rsidRPr="00251613">
        <w:rPr>
          <w:rFonts w:ascii="Verdana" w:eastAsia="Times New Roman" w:hAnsi="Verdana" w:cs="Times New Roman"/>
          <w:color w:val="808080" w:themeColor="background1" w:themeShade="80"/>
          <w:sz w:val="27"/>
          <w:szCs w:val="27"/>
          <w:bdr w:val="none" w:sz="0" w:space="0" w:color="auto" w:frame="1"/>
        </w:rPr>
        <w:t>rame with threads pointing out. U-Bolt fits in between</w:t>
      </w:r>
      <w:r w:rsidR="00251613">
        <w:rPr>
          <w:rFonts w:ascii="Verdana" w:eastAsia="Times New Roman" w:hAnsi="Verdana" w:cs="Times New Roman"/>
          <w:color w:val="808080" w:themeColor="background1" w:themeShade="80"/>
          <w:sz w:val="27"/>
          <w:szCs w:val="27"/>
          <w:bdr w:val="none" w:sz="0" w:space="0" w:color="auto" w:frame="1"/>
        </w:rPr>
        <w:t xml:space="preserve"> Decking B</w:t>
      </w:r>
      <w:r w:rsidR="002367AD" w:rsidRPr="00251613">
        <w:rPr>
          <w:rFonts w:ascii="Verdana" w:eastAsia="Times New Roman" w:hAnsi="Verdana" w:cs="Times New Roman"/>
          <w:color w:val="808080" w:themeColor="background1" w:themeShade="80"/>
          <w:sz w:val="27"/>
          <w:szCs w:val="27"/>
          <w:bdr w:val="none" w:sz="0" w:space="0" w:color="auto" w:frame="1"/>
        </w:rPr>
        <w:t>oards.</w:t>
      </w:r>
      <w:r w:rsidR="00763839" w:rsidRPr="00251613">
        <w:rPr>
          <w:rFonts w:ascii="Verdana" w:eastAsia="Times New Roman" w:hAnsi="Verdana" w:cs="Times New Roman"/>
          <w:color w:val="808080" w:themeColor="background1" w:themeShade="80"/>
          <w:sz w:val="27"/>
          <w:szCs w:val="27"/>
          <w:bdr w:val="none" w:sz="0" w:space="0" w:color="auto" w:frame="1"/>
        </w:rPr>
        <w:t xml:space="preserve"> Place ac</w:t>
      </w:r>
      <w:r w:rsidR="00251613">
        <w:rPr>
          <w:rFonts w:ascii="Verdana" w:eastAsia="Times New Roman" w:hAnsi="Verdana" w:cs="Times New Roman"/>
          <w:color w:val="808080" w:themeColor="background1" w:themeShade="80"/>
          <w:sz w:val="27"/>
          <w:szCs w:val="27"/>
          <w:bdr w:val="none" w:sz="0" w:space="0" w:color="auto" w:frame="1"/>
        </w:rPr>
        <w:t>cessory on U-Bolts through the Holes and tighten N</w:t>
      </w:r>
      <w:r w:rsidR="00763839" w:rsidRPr="00251613">
        <w:rPr>
          <w:rFonts w:ascii="Verdana" w:eastAsia="Times New Roman" w:hAnsi="Verdana" w:cs="Times New Roman"/>
          <w:color w:val="808080" w:themeColor="background1" w:themeShade="80"/>
          <w:sz w:val="27"/>
          <w:szCs w:val="27"/>
          <w:bdr w:val="none" w:sz="0" w:space="0" w:color="auto" w:frame="1"/>
        </w:rPr>
        <w:t>uts with 9/16” wrench.</w:t>
      </w:r>
    </w:p>
    <w:p w:rsidR="00A11FE7" w:rsidRPr="00763839" w:rsidRDefault="00A11FE7" w:rsidP="00763839">
      <w:pPr>
        <w:spacing w:after="0"/>
        <w:rPr>
          <w:rFonts w:ascii="Verdana" w:eastAsia="Times New Roman" w:hAnsi="Verdana" w:cs="Times New Roman"/>
          <w:color w:val="666666"/>
          <w:sz w:val="27"/>
          <w:szCs w:val="27"/>
        </w:rPr>
      </w:pPr>
    </w:p>
    <w:p w:rsidR="00A11FE7" w:rsidRPr="00A11FE7" w:rsidRDefault="00763839" w:rsidP="00A11FE7">
      <w:pPr>
        <w:numPr>
          <w:ilvl w:val="0"/>
          <w:numId w:val="2"/>
        </w:numPr>
        <w:spacing w:after="0"/>
        <w:ind w:left="0"/>
        <w:rPr>
          <w:rFonts w:ascii="Verdana" w:eastAsia="Times New Roman" w:hAnsi="Verdana" w:cs="Times New Roman"/>
          <w:color w:val="666666"/>
          <w:sz w:val="27"/>
          <w:szCs w:val="27"/>
        </w:rPr>
      </w:pPr>
      <w:r>
        <w:rPr>
          <w:rFonts w:ascii="Verdana" w:eastAsia="Times New Roman" w:hAnsi="Verdana" w:cs="Times New Roman"/>
          <w:color w:val="006699"/>
          <w:sz w:val="27"/>
          <w:szCs w:val="27"/>
          <w:bdr w:val="none" w:sz="0" w:space="0" w:color="auto" w:frame="1"/>
        </w:rPr>
        <w:t>Dock Height</w:t>
      </w:r>
      <w:r w:rsidR="00A11FE7" w:rsidRPr="00A11FE7">
        <w:rPr>
          <w:rFonts w:ascii="Verdana" w:eastAsia="Times New Roman" w:hAnsi="Verdana" w:cs="Times New Roman"/>
          <w:color w:val="006699"/>
          <w:sz w:val="27"/>
          <w:szCs w:val="27"/>
          <w:bdr w:val="none" w:sz="0" w:space="0" w:color="auto" w:frame="1"/>
        </w:rPr>
        <w:t>:</w:t>
      </w:r>
      <w:r w:rsidR="00A11FE7">
        <w:rPr>
          <w:rFonts w:ascii="Verdana" w:eastAsia="Times New Roman" w:hAnsi="Verdana" w:cs="Times New Roman"/>
          <w:color w:val="006699"/>
          <w:sz w:val="27"/>
          <w:szCs w:val="27"/>
          <w:bdr w:val="none" w:sz="0" w:space="0" w:color="auto" w:frame="1"/>
        </w:rPr>
        <w:t xml:space="preserve"> </w:t>
      </w:r>
      <w:r>
        <w:rPr>
          <w:rFonts w:ascii="Verdana" w:eastAsia="Times New Roman" w:hAnsi="Verdana" w:cs="Times New Roman"/>
          <w:color w:val="666666"/>
          <w:sz w:val="27"/>
          <w:szCs w:val="27"/>
        </w:rPr>
        <w:t>S</w:t>
      </w:r>
      <w:r w:rsidR="00A11FE7" w:rsidRPr="00A11FE7">
        <w:rPr>
          <w:rFonts w:ascii="Verdana" w:eastAsia="Times New Roman" w:hAnsi="Verdana" w:cs="Times New Roman"/>
          <w:color w:val="666666"/>
          <w:sz w:val="27"/>
          <w:szCs w:val="27"/>
        </w:rPr>
        <w:t xml:space="preserve">uggested </w:t>
      </w:r>
      <w:r>
        <w:rPr>
          <w:rFonts w:ascii="Verdana" w:eastAsia="Times New Roman" w:hAnsi="Verdana" w:cs="Times New Roman"/>
          <w:color w:val="666666"/>
          <w:sz w:val="27"/>
          <w:szCs w:val="27"/>
        </w:rPr>
        <w:t xml:space="preserve">height is 18” from water surface to the bottom of frame. This height should protect the dock from large waves. Dock may need adjustment </w:t>
      </w:r>
      <w:r w:rsidR="00251613">
        <w:rPr>
          <w:rFonts w:ascii="Verdana" w:eastAsia="Times New Roman" w:hAnsi="Verdana" w:cs="Times New Roman"/>
          <w:color w:val="666666"/>
          <w:sz w:val="27"/>
          <w:szCs w:val="27"/>
        </w:rPr>
        <w:t>if water level changes.</w:t>
      </w:r>
      <w:r w:rsidR="0059749A">
        <w:rPr>
          <w:rFonts w:ascii="Verdana" w:eastAsia="Times New Roman" w:hAnsi="Verdana" w:cs="Times New Roman"/>
          <w:color w:val="666666"/>
          <w:sz w:val="27"/>
          <w:szCs w:val="27"/>
        </w:rPr>
        <w:t xml:space="preserve"> </w:t>
      </w:r>
    </w:p>
    <w:p w:rsidR="00A11FE7" w:rsidRPr="00A11FE7" w:rsidRDefault="00A11FE7" w:rsidP="00A11FE7">
      <w:pPr>
        <w:spacing w:after="0"/>
        <w:rPr>
          <w:rFonts w:ascii="Verdana" w:eastAsia="Times New Roman" w:hAnsi="Verdana" w:cs="Times New Roman"/>
          <w:color w:val="666666"/>
          <w:sz w:val="27"/>
          <w:szCs w:val="27"/>
        </w:rPr>
      </w:pPr>
    </w:p>
    <w:p w:rsidR="00155BDD" w:rsidRDefault="00A11FE7" w:rsidP="00A11FE7">
      <w:pPr>
        <w:numPr>
          <w:ilvl w:val="0"/>
          <w:numId w:val="2"/>
        </w:numPr>
        <w:spacing w:after="0"/>
        <w:ind w:left="0"/>
        <w:rPr>
          <w:rFonts w:ascii="Verdana" w:eastAsia="Times New Roman" w:hAnsi="Verdana" w:cs="Times New Roman"/>
          <w:color w:val="666666"/>
          <w:sz w:val="27"/>
          <w:szCs w:val="27"/>
        </w:rPr>
      </w:pPr>
      <w:r w:rsidRPr="00A11FE7">
        <w:rPr>
          <w:rFonts w:ascii="Verdana" w:eastAsia="Times New Roman" w:hAnsi="Verdana" w:cs="Times New Roman"/>
          <w:color w:val="006699"/>
          <w:sz w:val="27"/>
          <w:szCs w:val="27"/>
          <w:bdr w:val="none" w:sz="0" w:space="0" w:color="auto" w:frame="1"/>
        </w:rPr>
        <w:t>1st Section:</w:t>
      </w:r>
      <w:r>
        <w:rPr>
          <w:rFonts w:ascii="Verdana" w:eastAsia="Times New Roman" w:hAnsi="Verdana" w:cs="Times New Roman"/>
          <w:color w:val="006699"/>
          <w:sz w:val="27"/>
          <w:szCs w:val="27"/>
          <w:bdr w:val="none" w:sz="0" w:space="0" w:color="auto" w:frame="1"/>
        </w:rPr>
        <w:t xml:space="preserve"> </w:t>
      </w:r>
      <w:r w:rsidR="00251613">
        <w:rPr>
          <w:rFonts w:ascii="Verdana" w:eastAsia="Times New Roman" w:hAnsi="Verdana" w:cs="Times New Roman"/>
          <w:color w:val="666666"/>
          <w:sz w:val="27"/>
          <w:szCs w:val="27"/>
        </w:rPr>
        <w:t>Place two L</w:t>
      </w:r>
      <w:r w:rsidRPr="00A11FE7">
        <w:rPr>
          <w:rFonts w:ascii="Verdana" w:eastAsia="Times New Roman" w:hAnsi="Verdana" w:cs="Times New Roman"/>
          <w:color w:val="666666"/>
          <w:sz w:val="27"/>
          <w:szCs w:val="27"/>
        </w:rPr>
        <w:t xml:space="preserve">egs into </w:t>
      </w:r>
      <w:r w:rsidR="00251613">
        <w:rPr>
          <w:rFonts w:ascii="Verdana" w:eastAsia="Times New Roman" w:hAnsi="Verdana" w:cs="Times New Roman"/>
          <w:color w:val="666666"/>
          <w:sz w:val="27"/>
          <w:szCs w:val="27"/>
        </w:rPr>
        <w:t>Leg-Guides with pads pointing out</w:t>
      </w:r>
      <w:r w:rsidRPr="00A11FE7">
        <w:rPr>
          <w:rFonts w:ascii="Verdana" w:eastAsia="Times New Roman" w:hAnsi="Verdana" w:cs="Times New Roman"/>
          <w:color w:val="666666"/>
          <w:sz w:val="27"/>
          <w:szCs w:val="27"/>
        </w:rPr>
        <w:t xml:space="preserve">. </w:t>
      </w:r>
      <w:r w:rsidR="00251613">
        <w:rPr>
          <w:rFonts w:ascii="Verdana" w:eastAsia="Times New Roman" w:hAnsi="Verdana" w:cs="Times New Roman"/>
          <w:color w:val="666666"/>
          <w:sz w:val="27"/>
          <w:szCs w:val="27"/>
        </w:rPr>
        <w:t>Fit Large U-Bolt around leg, through Leg-Guide and Frame with threads pointing</w:t>
      </w:r>
      <w:r w:rsidR="001C181A">
        <w:rPr>
          <w:rFonts w:ascii="Verdana" w:eastAsia="Times New Roman" w:hAnsi="Verdana" w:cs="Times New Roman"/>
          <w:color w:val="666666"/>
          <w:sz w:val="27"/>
          <w:szCs w:val="27"/>
        </w:rPr>
        <w:t xml:space="preserve"> in. Attach Flat-Washers and Nuts with a 9/16” wrench.</w:t>
      </w:r>
      <w:r w:rsidR="00155BDD">
        <w:rPr>
          <w:rFonts w:ascii="Verdana" w:eastAsia="Times New Roman" w:hAnsi="Verdana" w:cs="Times New Roman"/>
          <w:color w:val="666666"/>
          <w:sz w:val="27"/>
          <w:szCs w:val="27"/>
        </w:rPr>
        <w:t xml:space="preserve"> You may need to angle Section up or down to eventually meet the desired height off water. </w:t>
      </w:r>
    </w:p>
    <w:p w:rsidR="001C181A" w:rsidRDefault="00155BDD" w:rsidP="00155BDD">
      <w:pPr>
        <w:spacing w:after="0"/>
        <w:rPr>
          <w:rFonts w:ascii="Verdana" w:eastAsia="Times New Roman" w:hAnsi="Verdana" w:cs="Times New Roman"/>
          <w:color w:val="808080" w:themeColor="background1" w:themeShade="80"/>
          <w:sz w:val="27"/>
          <w:szCs w:val="27"/>
        </w:rPr>
      </w:pPr>
      <w:r w:rsidRPr="00155BDD">
        <w:rPr>
          <w:rFonts w:ascii="Verdana" w:eastAsia="Times New Roman" w:hAnsi="Verdana" w:cs="Times New Roman"/>
          <w:color w:val="365F91" w:themeColor="accent1" w:themeShade="BF"/>
          <w:sz w:val="27"/>
          <w:szCs w:val="27"/>
        </w:rPr>
        <w:t>Important:</w:t>
      </w:r>
      <w:r>
        <w:rPr>
          <w:rFonts w:ascii="Verdana" w:eastAsia="Times New Roman" w:hAnsi="Verdana" w:cs="Times New Roman"/>
          <w:color w:val="666666"/>
          <w:sz w:val="27"/>
          <w:szCs w:val="27"/>
        </w:rPr>
        <w:t xml:space="preserve"> </w:t>
      </w:r>
      <w:r>
        <w:rPr>
          <w:rFonts w:ascii="Verdana" w:eastAsia="Times New Roman" w:hAnsi="Verdana" w:cs="Times New Roman"/>
          <w:color w:val="808080" w:themeColor="background1" w:themeShade="80"/>
          <w:sz w:val="27"/>
          <w:szCs w:val="27"/>
        </w:rPr>
        <w:t xml:space="preserve">Sections must be leveled side-to-side by place level on 2” x 3” rectangular tube. </w:t>
      </w:r>
    </w:p>
    <w:p w:rsidR="00155BDD" w:rsidRPr="00155BDD" w:rsidRDefault="001B2B78" w:rsidP="00155BDD">
      <w:pPr>
        <w:spacing w:after="0"/>
        <w:rPr>
          <w:rFonts w:ascii="Verdana" w:eastAsia="Times New Roman" w:hAnsi="Verdana" w:cs="Times New Roman"/>
          <w:color w:val="808080" w:themeColor="background1" w:themeShade="80"/>
          <w:sz w:val="27"/>
          <w:szCs w:val="27"/>
        </w:rPr>
      </w:pPr>
      <w:r>
        <w:rPr>
          <w:rFonts w:ascii="Verdana" w:eastAsia="Times New Roman" w:hAnsi="Verdana" w:cs="Times New Roman"/>
          <w:color w:val="808080" w:themeColor="background1" w:themeShade="80"/>
          <w:sz w:val="27"/>
          <w:szCs w:val="27"/>
        </w:rPr>
        <w:t>When section is level tighten U-Bolts. Place Decking on Section starting at shore end. First pallet (Six-Long) has 6 Boards with two stringers that stick out on each end. Second pallet (Seven) has 7 boards. The last pallet (Six-Short) has six boards and two stringers that stick out on one end and recessed on the other. Place the recessed side at the end of the Section against the 2” x 3” rectangular tube.</w:t>
      </w:r>
    </w:p>
    <w:p w:rsidR="00A11FE7" w:rsidRPr="00A11FE7" w:rsidRDefault="00A11FE7" w:rsidP="00A11FE7">
      <w:pPr>
        <w:spacing w:after="0"/>
        <w:rPr>
          <w:rFonts w:ascii="Verdana" w:eastAsia="Times New Roman" w:hAnsi="Verdana" w:cs="Times New Roman"/>
          <w:color w:val="666666"/>
          <w:sz w:val="27"/>
          <w:szCs w:val="27"/>
        </w:rPr>
      </w:pPr>
    </w:p>
    <w:p w:rsidR="00A11FE7" w:rsidRPr="00A11FE7" w:rsidRDefault="00A11FE7" w:rsidP="00A11FE7">
      <w:pPr>
        <w:numPr>
          <w:ilvl w:val="0"/>
          <w:numId w:val="2"/>
        </w:numPr>
        <w:spacing w:after="0"/>
        <w:ind w:left="0"/>
        <w:rPr>
          <w:rFonts w:ascii="Verdana" w:eastAsia="Times New Roman" w:hAnsi="Verdana" w:cs="Times New Roman"/>
          <w:color w:val="666666"/>
          <w:sz w:val="27"/>
          <w:szCs w:val="27"/>
        </w:rPr>
      </w:pPr>
      <w:r w:rsidRPr="00A11FE7">
        <w:rPr>
          <w:rFonts w:ascii="Verdana" w:eastAsia="Times New Roman" w:hAnsi="Verdana" w:cs="Times New Roman"/>
          <w:color w:val="006699"/>
          <w:sz w:val="27"/>
          <w:szCs w:val="27"/>
          <w:bdr w:val="none" w:sz="0" w:space="0" w:color="auto" w:frame="1"/>
        </w:rPr>
        <w:t>2nd Section:</w:t>
      </w:r>
      <w:r>
        <w:rPr>
          <w:rFonts w:ascii="Verdana" w:eastAsia="Times New Roman" w:hAnsi="Verdana" w:cs="Times New Roman"/>
          <w:color w:val="006699"/>
          <w:sz w:val="27"/>
          <w:szCs w:val="27"/>
          <w:bdr w:val="none" w:sz="0" w:space="0" w:color="auto" w:frame="1"/>
        </w:rPr>
        <w:t xml:space="preserve"> </w:t>
      </w:r>
      <w:r w:rsidR="001B2B78">
        <w:rPr>
          <w:rFonts w:ascii="Verdana" w:eastAsia="Times New Roman" w:hAnsi="Verdana" w:cs="Times New Roman"/>
          <w:color w:val="666666"/>
          <w:sz w:val="27"/>
          <w:szCs w:val="27"/>
        </w:rPr>
        <w:t>The Hook-P</w:t>
      </w:r>
      <w:r w:rsidRPr="00A11FE7">
        <w:rPr>
          <w:rFonts w:ascii="Verdana" w:eastAsia="Times New Roman" w:hAnsi="Verdana" w:cs="Times New Roman"/>
          <w:color w:val="666666"/>
          <w:sz w:val="27"/>
          <w:szCs w:val="27"/>
        </w:rPr>
        <w:t>lates</w:t>
      </w:r>
      <w:r w:rsidR="001B2B78">
        <w:rPr>
          <w:rFonts w:ascii="Verdana" w:eastAsia="Times New Roman" w:hAnsi="Verdana" w:cs="Times New Roman"/>
          <w:color w:val="666666"/>
          <w:sz w:val="27"/>
          <w:szCs w:val="27"/>
        </w:rPr>
        <w:t xml:space="preserve"> located at the shore end of this S</w:t>
      </w:r>
      <w:r w:rsidRPr="00A11FE7">
        <w:rPr>
          <w:rFonts w:ascii="Verdana" w:eastAsia="Times New Roman" w:hAnsi="Verdana" w:cs="Times New Roman"/>
          <w:color w:val="666666"/>
          <w:sz w:val="27"/>
          <w:szCs w:val="27"/>
        </w:rPr>
        <w:t xml:space="preserve">ection </w:t>
      </w:r>
      <w:r w:rsidR="001B2B78">
        <w:rPr>
          <w:rFonts w:ascii="Verdana" w:eastAsia="Times New Roman" w:hAnsi="Verdana" w:cs="Times New Roman"/>
          <w:color w:val="666666"/>
          <w:sz w:val="27"/>
          <w:szCs w:val="27"/>
        </w:rPr>
        <w:t>fit into the Hook-Plate Slots on the previous Section</w:t>
      </w:r>
      <w:r w:rsidRPr="00A11FE7">
        <w:rPr>
          <w:rFonts w:ascii="Verdana" w:eastAsia="Times New Roman" w:hAnsi="Verdana" w:cs="Times New Roman"/>
          <w:color w:val="666666"/>
          <w:sz w:val="27"/>
          <w:szCs w:val="27"/>
        </w:rPr>
        <w:t xml:space="preserve">. </w:t>
      </w:r>
      <w:r w:rsidR="0059749A">
        <w:rPr>
          <w:rFonts w:ascii="Verdana" w:eastAsia="Times New Roman" w:hAnsi="Verdana" w:cs="Times New Roman"/>
          <w:color w:val="666666"/>
          <w:sz w:val="27"/>
          <w:szCs w:val="27"/>
        </w:rPr>
        <w:t>Angle the</w:t>
      </w:r>
      <w:r w:rsidRPr="00A11FE7">
        <w:rPr>
          <w:rFonts w:ascii="Verdana" w:eastAsia="Times New Roman" w:hAnsi="Verdana" w:cs="Times New Roman"/>
          <w:color w:val="666666"/>
          <w:sz w:val="27"/>
          <w:szCs w:val="27"/>
        </w:rPr>
        <w:t xml:space="preserve"> </w:t>
      </w:r>
      <w:r w:rsidR="001B2B78">
        <w:rPr>
          <w:rFonts w:ascii="Verdana" w:eastAsia="Times New Roman" w:hAnsi="Verdana" w:cs="Times New Roman"/>
          <w:color w:val="666666"/>
          <w:sz w:val="27"/>
          <w:szCs w:val="27"/>
        </w:rPr>
        <w:t>second Section</w:t>
      </w:r>
      <w:r w:rsidR="0059749A">
        <w:rPr>
          <w:rFonts w:ascii="Verdana" w:eastAsia="Times New Roman" w:hAnsi="Verdana" w:cs="Times New Roman"/>
          <w:color w:val="666666"/>
          <w:sz w:val="27"/>
          <w:szCs w:val="27"/>
        </w:rPr>
        <w:t xml:space="preserve"> toward the desired height off the water. Level from side-to-side. Placement of</w:t>
      </w:r>
      <w:r w:rsidRPr="00A11FE7">
        <w:rPr>
          <w:rFonts w:ascii="Verdana" w:eastAsia="Times New Roman" w:hAnsi="Verdana" w:cs="Times New Roman"/>
          <w:color w:val="666666"/>
          <w:sz w:val="27"/>
          <w:szCs w:val="27"/>
        </w:rPr>
        <w:t xml:space="preserve"> </w:t>
      </w:r>
      <w:r w:rsidR="0059749A">
        <w:rPr>
          <w:rFonts w:ascii="Verdana" w:eastAsia="Times New Roman" w:hAnsi="Verdana" w:cs="Times New Roman"/>
          <w:color w:val="666666"/>
          <w:sz w:val="27"/>
          <w:szCs w:val="27"/>
        </w:rPr>
        <w:t>pallets is the same as first Section</w:t>
      </w:r>
      <w:r w:rsidRPr="00A11FE7">
        <w:rPr>
          <w:rFonts w:ascii="Verdana" w:eastAsia="Times New Roman" w:hAnsi="Verdana" w:cs="Times New Roman"/>
          <w:color w:val="666666"/>
          <w:sz w:val="27"/>
          <w:szCs w:val="27"/>
        </w:rPr>
        <w:t>.</w:t>
      </w:r>
    </w:p>
    <w:p w:rsidR="00A11FE7" w:rsidRPr="00A11FE7" w:rsidRDefault="00A11FE7" w:rsidP="00A11FE7">
      <w:pPr>
        <w:spacing w:after="0"/>
        <w:rPr>
          <w:rFonts w:ascii="Verdana" w:eastAsia="Times New Roman" w:hAnsi="Verdana" w:cs="Times New Roman"/>
          <w:color w:val="666666"/>
          <w:sz w:val="27"/>
          <w:szCs w:val="27"/>
        </w:rPr>
      </w:pPr>
    </w:p>
    <w:p w:rsidR="00A11FE7" w:rsidRDefault="00A11FE7" w:rsidP="00A11FE7">
      <w:pPr>
        <w:numPr>
          <w:ilvl w:val="0"/>
          <w:numId w:val="2"/>
        </w:numPr>
        <w:spacing w:after="0"/>
        <w:ind w:left="0"/>
        <w:rPr>
          <w:rFonts w:ascii="Verdana" w:eastAsia="Times New Roman" w:hAnsi="Verdana" w:cs="Times New Roman"/>
          <w:color w:val="666666"/>
          <w:sz w:val="27"/>
          <w:szCs w:val="27"/>
        </w:rPr>
      </w:pPr>
      <w:r w:rsidRPr="00A11FE7">
        <w:rPr>
          <w:rFonts w:ascii="Verdana" w:eastAsia="Times New Roman" w:hAnsi="Verdana" w:cs="Times New Roman"/>
          <w:color w:val="006699"/>
          <w:sz w:val="27"/>
          <w:szCs w:val="27"/>
          <w:bdr w:val="none" w:sz="0" w:space="0" w:color="auto" w:frame="1"/>
        </w:rPr>
        <w:t>3nd Section:</w:t>
      </w:r>
      <w:r>
        <w:rPr>
          <w:rFonts w:ascii="Verdana" w:eastAsia="Times New Roman" w:hAnsi="Verdana" w:cs="Times New Roman"/>
          <w:color w:val="006699"/>
          <w:sz w:val="27"/>
          <w:szCs w:val="27"/>
          <w:bdr w:val="none" w:sz="0" w:space="0" w:color="auto" w:frame="1"/>
        </w:rPr>
        <w:t xml:space="preserve"> </w:t>
      </w:r>
      <w:r w:rsidRPr="00A11FE7">
        <w:rPr>
          <w:rFonts w:ascii="Verdana" w:eastAsia="Times New Roman" w:hAnsi="Verdana" w:cs="Times New Roman"/>
          <w:color w:val="666666"/>
          <w:sz w:val="27"/>
          <w:szCs w:val="27"/>
        </w:rPr>
        <w:t>Repeat steps for section 2.</w:t>
      </w:r>
    </w:p>
    <w:p w:rsidR="00334384" w:rsidRDefault="00334384" w:rsidP="00334384">
      <w:pPr>
        <w:pStyle w:val="ListParagraph"/>
        <w:rPr>
          <w:rFonts w:ascii="Verdana" w:eastAsia="Times New Roman" w:hAnsi="Verdana" w:cs="Times New Roman"/>
          <w:color w:val="666666"/>
          <w:sz w:val="27"/>
          <w:szCs w:val="27"/>
        </w:rPr>
      </w:pPr>
    </w:p>
    <w:p w:rsidR="00334384" w:rsidRPr="004736B9" w:rsidRDefault="00334384" w:rsidP="00A11FE7">
      <w:pPr>
        <w:numPr>
          <w:ilvl w:val="0"/>
          <w:numId w:val="2"/>
        </w:numPr>
        <w:spacing w:after="0"/>
        <w:ind w:left="0"/>
        <w:rPr>
          <w:rFonts w:ascii="Verdana" w:eastAsia="Times New Roman" w:hAnsi="Verdana" w:cs="Times New Roman"/>
          <w:color w:val="666666"/>
          <w:sz w:val="27"/>
          <w:szCs w:val="27"/>
        </w:rPr>
      </w:pPr>
      <w:r w:rsidRPr="00334384">
        <w:rPr>
          <w:rFonts w:ascii="Verdana" w:eastAsia="Times New Roman" w:hAnsi="Verdana" w:cs="Times New Roman"/>
          <w:color w:val="548DD4" w:themeColor="text2" w:themeTint="99"/>
          <w:sz w:val="27"/>
          <w:szCs w:val="27"/>
        </w:rPr>
        <w:t>Wings:</w:t>
      </w:r>
      <w:r>
        <w:rPr>
          <w:rFonts w:ascii="Verdana" w:eastAsia="Times New Roman" w:hAnsi="Verdana" w:cs="Times New Roman"/>
          <w:color w:val="666666"/>
          <w:sz w:val="27"/>
          <w:szCs w:val="27"/>
        </w:rPr>
        <w:t xml:space="preserve"> </w:t>
      </w:r>
      <w:r>
        <w:rPr>
          <w:rFonts w:ascii="Verdana" w:eastAsia="Times New Roman" w:hAnsi="Verdana" w:cs="Times New Roman"/>
          <w:color w:val="808080" w:themeColor="background1" w:themeShade="80"/>
          <w:sz w:val="27"/>
          <w:szCs w:val="27"/>
        </w:rPr>
        <w:t>Same</w:t>
      </w:r>
      <w:r w:rsidR="004736B9">
        <w:rPr>
          <w:rFonts w:ascii="Verdana" w:eastAsia="Times New Roman" w:hAnsi="Verdana" w:cs="Times New Roman"/>
          <w:color w:val="808080" w:themeColor="background1" w:themeShade="80"/>
          <w:sz w:val="27"/>
          <w:szCs w:val="27"/>
        </w:rPr>
        <w:t xml:space="preserve"> installation</w:t>
      </w:r>
      <w:r>
        <w:rPr>
          <w:rFonts w:ascii="Verdana" w:eastAsia="Times New Roman" w:hAnsi="Verdana" w:cs="Times New Roman"/>
          <w:color w:val="808080" w:themeColor="background1" w:themeShade="80"/>
          <w:sz w:val="27"/>
          <w:szCs w:val="27"/>
        </w:rPr>
        <w:t xml:space="preserve"> concept as a regular Section. Attach to dock with Wing-Plates that rest on top of dock Frame between </w:t>
      </w:r>
      <w:r>
        <w:rPr>
          <w:rFonts w:ascii="Verdana" w:eastAsia="Times New Roman" w:hAnsi="Verdana" w:cs="Times New Roman"/>
          <w:color w:val="808080" w:themeColor="background1" w:themeShade="80"/>
          <w:sz w:val="27"/>
          <w:szCs w:val="27"/>
        </w:rPr>
        <w:lastRenderedPageBreak/>
        <w:t>Decking Boards.</w:t>
      </w:r>
      <w:r w:rsidR="004736B9">
        <w:rPr>
          <w:rFonts w:ascii="Verdana" w:eastAsia="Times New Roman" w:hAnsi="Verdana" w:cs="Times New Roman"/>
          <w:color w:val="808080" w:themeColor="background1" w:themeShade="80"/>
          <w:sz w:val="27"/>
          <w:szCs w:val="27"/>
        </w:rPr>
        <w:t xml:space="preserve"> Weight of Wing and decking are more than enough to keep in place.</w:t>
      </w:r>
    </w:p>
    <w:p w:rsidR="007044D9" w:rsidRDefault="007044D9">
      <w:bookmarkStart w:id="0" w:name="_GoBack"/>
      <w:bookmarkEnd w:id="0"/>
    </w:p>
    <w:sectPr w:rsidR="0070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63C43"/>
    <w:multiLevelType w:val="multilevel"/>
    <w:tmpl w:val="38C4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674E1F"/>
    <w:multiLevelType w:val="multilevel"/>
    <w:tmpl w:val="5EF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E7"/>
    <w:rsid w:val="00155BDD"/>
    <w:rsid w:val="001B2B78"/>
    <w:rsid w:val="001C181A"/>
    <w:rsid w:val="002367AD"/>
    <w:rsid w:val="00251613"/>
    <w:rsid w:val="00334384"/>
    <w:rsid w:val="004736B9"/>
    <w:rsid w:val="0059749A"/>
    <w:rsid w:val="007044D9"/>
    <w:rsid w:val="00763839"/>
    <w:rsid w:val="00A11FE7"/>
    <w:rsid w:val="00A53CA4"/>
    <w:rsid w:val="00AA167D"/>
    <w:rsid w:val="00AE0E2B"/>
    <w:rsid w:val="00E0344F"/>
    <w:rsid w:val="00FF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56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vestodesign.com/webi1611/Final/development/walking_your_dock.pdf%20targ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Schlagel</dc:creator>
  <cp:lastModifiedBy>Schlagel</cp:lastModifiedBy>
  <cp:revision>7</cp:revision>
  <dcterms:created xsi:type="dcterms:W3CDTF">2012-01-20T06:44:00Z</dcterms:created>
  <dcterms:modified xsi:type="dcterms:W3CDTF">2012-01-20T08:43:00Z</dcterms:modified>
</cp:coreProperties>
</file>