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  <w:highlight w:val="yellow"/>
        </w:rPr>
      </w:pPr>
      <w:bookmarkStart w:colFirst="0" w:colLast="0" w:name="_txvpi3tdqqdm" w:id="0"/>
      <w:bookmarkEnd w:id="0"/>
      <w:r w:rsidDel="00000000" w:rsidR="00000000" w:rsidRPr="00000000">
        <w:rPr>
          <w:b w:val="1"/>
          <w:bCs w:val="1"/>
          <w:sz w:val="46"/>
          <w:szCs w:val="46"/>
          <w:highlight w:val="yellow"/>
          <w:rtl w:val="0"/>
        </w:rPr>
        <w:t xml:space="preserve">REAP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  <w:highlight w:val="yellow"/>
        </w:rPr>
      </w:pPr>
      <w:bookmarkStart w:colFirst="0" w:colLast="0" w:name="_dxbxy7fgjx16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highlight w:val="yellow"/>
          <w:rtl w:val="0"/>
        </w:rPr>
        <w:t xml:space="preserve">Remote Education: Access &amp; Progress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keepNext w:val="0"/>
        <w:keepLines w:val="0"/>
        <w:spacing w:before="480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3gt6u2e52xjt" w:id="2"/>
      <w:bookmarkEnd w:id="2"/>
      <w:r w:rsidDel="00000000" w:rsidR="00000000" w:rsidRPr="00000000">
        <w:rPr>
          <w:rFonts w:ascii="Fira Mono" w:cs="Fira Mono" w:eastAsia="Fira Mono" w:hAnsi="Fira Mono"/>
          <w:b w:val="1"/>
          <w:bCs w:val="1"/>
          <w:sz w:val="46"/>
          <w:szCs w:val="46"/>
          <w:rtl w:val="0"/>
        </w:rPr>
        <w:t xml:space="preserve">⭐ UPDATED FULL GRADE 7 MODULE DESIGN (ALPHA-STYLE UI)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WITH ADDED BASIC GRAMMAR FOUNDATIONS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Below is the final structure you can give to your designers &amp; devs.</w:t>
      </w:r>
    </w:p>
    <w:p w:rsidR="00000000" w:rsidDel="00000000" w:rsidP="00000000" w:rsidRDefault="00000000" w:rsidRPr="00000000" w14:paraId="0000000A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1"/>
        <w:keepNext w:val="0"/>
        <w:keepLines w:val="0"/>
        <w:spacing w:before="480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nttusokfn3ym" w:id="3"/>
      <w:bookmarkEnd w:id="3"/>
      <w:r w:rsidDel="00000000" w:rsidR="00000000" w:rsidRPr="00000000">
        <w:rPr>
          <w:rFonts w:ascii="Fira Mono" w:cs="Fira Mono" w:eastAsia="Fira Mono" w:hAnsi="Fira Mono"/>
          <w:b w:val="1"/>
          <w:bCs w:val="1"/>
          <w:sz w:val="46"/>
          <w:szCs w:val="46"/>
          <w:rtl w:val="0"/>
        </w:rPr>
        <w:t xml:space="preserve">⭐ MODULE 0: Foundational English Grammar (Basic Skills Refresher)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(This helps Grade 7 learners who have gaps from Grades 4–6. Very important in PH context.)</w:t>
      </w:r>
    </w:p>
    <w:p w:rsidR="00000000" w:rsidDel="00000000" w:rsidP="00000000" w:rsidRDefault="00000000" w:rsidRPr="00000000" w14:paraId="0000000D">
      <w:pPr>
        <w:pStyle w:val="Heading1"/>
        <w:keepNext w:val="0"/>
        <w:keepLines w:val="0"/>
        <w:spacing w:before="480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nawuj7b2ptjh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🟦 0.1 — The Building Blocks (Must Be Learned First)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Make sure the learner knows </w:t>
      </w:r>
      <w:r w:rsidDel="00000000" w:rsidR="00000000" w:rsidRPr="00000000">
        <w:rPr>
          <w:i w:val="1"/>
          <w:iCs w:val="1"/>
          <w:rtl w:val="0"/>
        </w:rPr>
        <w:t xml:space="preserve">what words are</w:t>
      </w:r>
      <w:r w:rsidDel="00000000" w:rsidR="00000000" w:rsidRPr="00000000">
        <w:rPr>
          <w:rtl w:val="0"/>
        </w:rPr>
        <w:t xml:space="preserve"> before using them.</w:t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  <w:highlight w:val="yellow"/>
        </w:rPr>
      </w:pPr>
      <w:bookmarkStart w:colFirst="0" w:colLast="0" w:name="_9cixqszell2p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highlight w:val="yellow"/>
          <w:rtl w:val="0"/>
        </w:rPr>
        <w:t xml:space="preserve">0.1.1 Parts of Speech (Core Set)</w:t>
      </w:r>
    </w:p>
    <w:p w:rsidR="00000000" w:rsidDel="00000000" w:rsidP="00000000" w:rsidRDefault="00000000" w:rsidRPr="00000000" w14:paraId="00000010">
      <w:pPr>
        <w:numPr>
          <w:ilvl w:val="0"/>
          <w:numId w:val="16"/>
        </w:numPr>
        <w:spacing w:after="0" w:afterAutospacing="0" w:before="240" w:lineRule="auto"/>
        <w:ind w:left="720" w:hanging="36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Nouns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Pronouns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Verbs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Adjectives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16"/>
        </w:numPr>
        <w:spacing w:after="240" w:before="0" w:beforeAutospacing="0" w:lineRule="auto"/>
        <w:ind w:left="720" w:hanging="36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Adverbs</w:t>
        <w:br w:type="textWrapping"/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3p9od0zcs2x1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0.1.2 Meaning Connectors (Secondary Set)</w:t>
      </w:r>
    </w:p>
    <w:p w:rsidR="00000000" w:rsidDel="00000000" w:rsidP="00000000" w:rsidRDefault="00000000" w:rsidRPr="00000000" w14:paraId="00000016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Prepositions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Determiners (this/that/these/those)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Conjunctions (coordinating, subordinating, correlative)</w:t>
        <w:br w:type="textWrapping"/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sdoiwxmmcqxr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Why first?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cannot teach SVA, question forms, or tenses unless the child knows </w:t>
      </w:r>
      <w:r w:rsidDel="00000000" w:rsidR="00000000" w:rsidRPr="00000000">
        <w:rPr>
          <w:b w:val="1"/>
          <w:bCs w:val="1"/>
          <w:rtl w:val="0"/>
        </w:rPr>
        <w:t xml:space="preserve">what a verb is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what a subject is</w:t>
      </w:r>
      <w:r w:rsidDel="00000000" w:rsidR="00000000" w:rsidRPr="00000000">
        <w:rPr>
          <w:rtl w:val="0"/>
        </w:rPr>
        <w:t xml:space="preserve">, etc.</w:t>
      </w:r>
    </w:p>
    <w:p w:rsidR="00000000" w:rsidDel="00000000" w:rsidP="00000000" w:rsidRDefault="00000000" w:rsidRPr="00000000" w14:paraId="0000001B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1"/>
        <w:keepNext w:val="0"/>
        <w:keepLines w:val="0"/>
        <w:spacing w:before="480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qz87kirwk90r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🟩 0.2 — Basic Verb Forms &amp; Tenses (New section added)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Students MUST understand verb forms before SVA, questions, or writing.</w:t>
        <w:br w:type="textWrapping"/>
        <w:t xml:space="preserve"> This solves your concern.</w:t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53tn0wz1l79u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0.2.1 Base Verb Forms</w:t>
      </w:r>
    </w:p>
    <w:p w:rsidR="00000000" w:rsidDel="00000000" w:rsidP="00000000" w:rsidRDefault="00000000" w:rsidRPr="00000000" w14:paraId="0000001F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Base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-s form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-ed form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-ing form</w:t>
        <w:br w:type="textWrapping"/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kcg0y9wil61x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0.2.2 Essential Tenses Review (Only what Grade 7 actually needs)</w:t>
      </w:r>
    </w:p>
    <w:p w:rsidR="00000000" w:rsidDel="00000000" w:rsidP="00000000" w:rsidRDefault="00000000" w:rsidRPr="00000000" w14:paraId="00000024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Simple Present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Simple Past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Simple Future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Present Continuous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Past Continuous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Present Perfect (intro only)</w:t>
        <w:br w:type="textWrapping"/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bphhrnpcpddr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0.2.3 Time Expressions</w:t>
      </w:r>
    </w:p>
    <w:p w:rsidR="00000000" w:rsidDel="00000000" w:rsidP="00000000" w:rsidRDefault="00000000" w:rsidRPr="00000000" w14:paraId="0000002B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yesterday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now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every day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later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already / just</w:t>
        <w:br w:type="textWrapping"/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vm4m67sj6i3x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Why here?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Because SVA relies on identifying </w:t>
      </w:r>
      <w:r w:rsidDel="00000000" w:rsidR="00000000" w:rsidRPr="00000000">
        <w:rPr>
          <w:b w:val="1"/>
          <w:bCs w:val="1"/>
          <w:rtl w:val="0"/>
        </w:rPr>
        <w:t xml:space="preserve">singular vs plural verb forms</w:t>
      </w:r>
      <w:r w:rsidDel="00000000" w:rsidR="00000000" w:rsidRPr="00000000">
        <w:rPr>
          <w:rtl w:val="0"/>
        </w:rPr>
        <w:t xml:space="preserve">, and Question Formation uses </w:t>
      </w:r>
      <w:r w:rsidDel="00000000" w:rsidR="00000000" w:rsidRPr="00000000">
        <w:rPr>
          <w:b w:val="1"/>
          <w:bCs w:val="1"/>
          <w:rtl w:val="0"/>
        </w:rPr>
        <w:t xml:space="preserve">do/does/did</w:t>
      </w:r>
      <w:r w:rsidDel="00000000" w:rsidR="00000000" w:rsidRPr="00000000">
        <w:rPr>
          <w:rtl w:val="0"/>
        </w:rPr>
        <w:t xml:space="preserve"> which depends on tense.</w:t>
      </w:r>
    </w:p>
    <w:p w:rsidR="00000000" w:rsidDel="00000000" w:rsidP="00000000" w:rsidRDefault="00000000" w:rsidRPr="00000000" w14:paraId="00000032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1"/>
        <w:keepNext w:val="0"/>
        <w:keepLines w:val="0"/>
        <w:spacing w:before="480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izihtx2vq1cn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🟨 0.3 — Subject–Verb Agreement (SVA)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Now students are ready because they already understand verbs &amp; basic tenses.</w:t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97teld6jmcu7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0.3.1 Singular/plural rules</w:t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ynofvvalrc0s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0.3.2 Special subjects (everyone, each, many)</w:t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of9h4qxsjhft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0.3.3 Inverted sentences</w:t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bcn4dpgfi6s2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0.3.4 Compound subjects</w:t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14csswr0qy0q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0.3.5 Distance between subject &amp; verb</w:t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uycj56j6bafl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0.3.6 Indefinite pronouns</w:t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nvgcuec33bsn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0.3.7 Collective nouns</w:t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gaocxdxxkats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0.3.8 There is / There are</w:t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8p5zcwspsema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Why here?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the natural follow-up after students understand </w:t>
      </w:r>
      <w:r w:rsidDel="00000000" w:rsidR="00000000" w:rsidRPr="00000000">
        <w:rPr>
          <w:i w:val="1"/>
          <w:iCs w:val="1"/>
          <w:rtl w:val="0"/>
        </w:rPr>
        <w:t xml:space="preserve">what verbs look like in different forms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F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1"/>
        <w:keepNext w:val="0"/>
        <w:keepLines w:val="0"/>
        <w:spacing w:before="480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2gcr32src3km" w:id="23"/>
      <w:bookmarkEnd w:id="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🟧 0.4 — Question Formation (Do/Does/Did, WH-Questions)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Now they understand subjects, verbs, and SVA → they can handle question patterns.</w:t>
      </w:r>
    </w:p>
    <w:p w:rsidR="00000000" w:rsidDel="00000000" w:rsidP="00000000" w:rsidRDefault="00000000" w:rsidRPr="00000000" w14:paraId="00000042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dasbjyjw19g9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0.4.1 WH-question forms (what, who, why, where, which, how)</w:t>
      </w:r>
    </w:p>
    <w:p w:rsidR="00000000" w:rsidDel="00000000" w:rsidP="00000000" w:rsidRDefault="00000000" w:rsidRPr="00000000" w14:paraId="00000043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sg8b1erbtsw0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0.4.2 Yes/no questions</w:t>
      </w:r>
    </w:p>
    <w:p w:rsidR="00000000" w:rsidDel="00000000" w:rsidP="00000000" w:rsidRDefault="00000000" w:rsidRPr="00000000" w14:paraId="00000044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z6fggbuv5ujl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0.4.3 Do/does/did rules</w:t>
      </w:r>
    </w:p>
    <w:p w:rsidR="00000000" w:rsidDel="00000000" w:rsidP="00000000" w:rsidRDefault="00000000" w:rsidRPr="00000000" w14:paraId="00000045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uosni9po1324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0.4.4 Inversion (changing order for questions)</w:t>
      </w:r>
    </w:p>
    <w:p w:rsidR="00000000" w:rsidDel="00000000" w:rsidP="00000000" w:rsidRDefault="00000000" w:rsidRPr="00000000" w14:paraId="00000046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k3h1xnjljvz6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0.4.5 Polite questions (Could you…? May I…?)</w:t>
      </w:r>
    </w:p>
    <w:p w:rsidR="00000000" w:rsidDel="00000000" w:rsidP="00000000" w:rsidRDefault="00000000" w:rsidRPr="00000000" w14:paraId="00000047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rwwmcrnw1wj2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0.4.6 Turning statements into questions</w:t>
      </w:r>
    </w:p>
    <w:p w:rsidR="00000000" w:rsidDel="00000000" w:rsidP="00000000" w:rsidRDefault="00000000" w:rsidRPr="00000000" w14:paraId="00000048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j669sga5038o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Why here?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Asking questions requires correct tense + verb form control → learned in 0.2 &amp; 0.3.</w:t>
      </w:r>
    </w:p>
    <w:p w:rsidR="00000000" w:rsidDel="00000000" w:rsidP="00000000" w:rsidRDefault="00000000" w:rsidRPr="00000000" w14:paraId="0000004A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1"/>
        <w:keepNext w:val="0"/>
        <w:keepLines w:val="0"/>
        <w:spacing w:before="480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7n2qrvtonsto" w:id="31"/>
      <w:bookmarkEnd w:id="3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🟪 0.5 — Basic Sentence Construction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forming questions and basic verb forms, students now build clean sentences.</w:t>
      </w:r>
    </w:p>
    <w:p w:rsidR="00000000" w:rsidDel="00000000" w:rsidP="00000000" w:rsidRDefault="00000000" w:rsidRPr="00000000" w14:paraId="0000004D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4pjry47tgq8b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0.5.1 Sentence fragments vs. run-ons</w:t>
      </w:r>
    </w:p>
    <w:p w:rsidR="00000000" w:rsidDel="00000000" w:rsidP="00000000" w:rsidRDefault="00000000" w:rsidRPr="00000000" w14:paraId="0000004E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66e1myejyr23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0.5.2 Complete vs incomplete sentences</w:t>
      </w:r>
    </w:p>
    <w:p w:rsidR="00000000" w:rsidDel="00000000" w:rsidP="00000000" w:rsidRDefault="00000000" w:rsidRPr="00000000" w14:paraId="0000004F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f9gyqd6io1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0.5.3 Simple subject + predicate</w:t>
      </w:r>
    </w:p>
    <w:p w:rsidR="00000000" w:rsidDel="00000000" w:rsidP="00000000" w:rsidRDefault="00000000" w:rsidRPr="00000000" w14:paraId="00000050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bfoxc3xmjq1z" w:id="35"/>
      <w:bookmarkEnd w:id="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0.5.4 Direct and indirect objects</w:t>
      </w:r>
    </w:p>
    <w:p w:rsidR="00000000" w:rsidDel="00000000" w:rsidP="00000000" w:rsidRDefault="00000000" w:rsidRPr="00000000" w14:paraId="00000051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3cl0lj8r2bpu" w:id="36"/>
      <w:bookmarkEnd w:id="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Why here?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Sentence structure becomes clearer after SVA and question formation.</w:t>
      </w:r>
    </w:p>
    <w:p w:rsidR="00000000" w:rsidDel="00000000" w:rsidP="00000000" w:rsidRDefault="00000000" w:rsidRPr="00000000" w14:paraId="00000053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1"/>
        <w:keepNext w:val="0"/>
        <w:keepLines w:val="0"/>
        <w:spacing w:before="480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fo4ko8dhe3hl" w:id="37"/>
      <w:bookmarkEnd w:id="3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🟫 0.6 — Punctuation &amp; Capitalization Essentials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supports writing and reading comprehension.</w:t>
      </w:r>
    </w:p>
    <w:p w:rsidR="00000000" w:rsidDel="00000000" w:rsidP="00000000" w:rsidRDefault="00000000" w:rsidRPr="00000000" w14:paraId="00000056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gmntzt1na3h6" w:id="38"/>
      <w:bookmarkEnd w:id="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0.6.1 Capital letters</w:t>
      </w:r>
    </w:p>
    <w:p w:rsidR="00000000" w:rsidDel="00000000" w:rsidP="00000000" w:rsidRDefault="00000000" w:rsidRPr="00000000" w14:paraId="00000057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121v2c7h4e2m" w:id="39"/>
      <w:bookmarkEnd w:id="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0.6.2 Periods, commas, question marks</w:t>
      </w:r>
    </w:p>
    <w:p w:rsidR="00000000" w:rsidDel="00000000" w:rsidP="00000000" w:rsidRDefault="00000000" w:rsidRPr="00000000" w14:paraId="00000058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k14xgdehurii" w:id="40"/>
      <w:bookmarkEnd w:id="4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0.6.3 Colon &amp; semicolon (intro only)</w:t>
      </w:r>
    </w:p>
    <w:p w:rsidR="00000000" w:rsidDel="00000000" w:rsidP="00000000" w:rsidRDefault="00000000" w:rsidRPr="00000000" w14:paraId="00000059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30co42sxyduy" w:id="41"/>
      <w:bookmarkEnd w:id="4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0.6.4 Quotation marks</w:t>
      </w:r>
    </w:p>
    <w:p w:rsidR="00000000" w:rsidDel="00000000" w:rsidP="00000000" w:rsidRDefault="00000000" w:rsidRPr="00000000" w14:paraId="0000005A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1ufx9z376z7x" w:id="42"/>
      <w:bookmarkEnd w:id="4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Why here?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students know how to </w:t>
      </w:r>
      <w:r w:rsidDel="00000000" w:rsidR="00000000" w:rsidRPr="00000000">
        <w:rPr>
          <w:i w:val="1"/>
          <w:iCs w:val="1"/>
          <w:rtl w:val="0"/>
        </w:rPr>
        <w:t xml:space="preserve">build</w:t>
      </w:r>
      <w:r w:rsidDel="00000000" w:rsidR="00000000" w:rsidRPr="00000000">
        <w:rPr>
          <w:rtl w:val="0"/>
        </w:rPr>
        <w:t xml:space="preserve"> sentences, they can now properly </w:t>
      </w:r>
      <w:r w:rsidDel="00000000" w:rsidR="00000000" w:rsidRPr="00000000">
        <w:rPr>
          <w:i w:val="1"/>
          <w:iCs w:val="1"/>
          <w:rtl w:val="0"/>
        </w:rPr>
        <w:t xml:space="preserve">punctuate</w:t>
      </w:r>
      <w:r w:rsidDel="00000000" w:rsidR="00000000" w:rsidRPr="00000000">
        <w:rPr>
          <w:rtl w:val="0"/>
        </w:rPr>
        <w:t xml:space="preserve"> them.</w:t>
      </w:r>
    </w:p>
    <w:p w:rsidR="00000000" w:rsidDel="00000000" w:rsidP="00000000" w:rsidRDefault="00000000" w:rsidRPr="00000000" w14:paraId="0000005C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1"/>
        <w:keepNext w:val="0"/>
        <w:keepLines w:val="0"/>
        <w:spacing w:before="480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eqbdzj2thhep" w:id="43"/>
      <w:bookmarkEnd w:id="4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🟩 0.7 — Basic Writing Clarity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polishing stage.</w:t>
      </w:r>
    </w:p>
    <w:p w:rsidR="00000000" w:rsidDel="00000000" w:rsidP="00000000" w:rsidRDefault="00000000" w:rsidRPr="00000000" w14:paraId="0000005F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1nq1e2jz4cl5" w:id="44"/>
      <w:bookmarkEnd w:id="4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0.7.1 Removing double negatives</w:t>
      </w:r>
    </w:p>
    <w:p w:rsidR="00000000" w:rsidDel="00000000" w:rsidP="00000000" w:rsidRDefault="00000000" w:rsidRPr="00000000" w14:paraId="00000060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jjqnp94w9u7c" w:id="45"/>
      <w:bookmarkEnd w:id="4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0.7.2 Avoiding redundancy</w:t>
      </w:r>
    </w:p>
    <w:p w:rsidR="00000000" w:rsidDel="00000000" w:rsidP="00000000" w:rsidRDefault="00000000" w:rsidRPr="00000000" w14:paraId="00000061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yc3ycntkv4sp" w:id="46"/>
      <w:bookmarkEnd w:id="4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0.7.3 Basic coherence &amp; transitions</w:t>
      </w:r>
    </w:p>
    <w:p w:rsidR="00000000" w:rsidDel="00000000" w:rsidP="00000000" w:rsidRDefault="00000000" w:rsidRPr="00000000" w14:paraId="00000062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667rw201yvm" w:id="47"/>
      <w:bookmarkEnd w:id="4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Why here?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the final layer — clarity and coherence are supported by all previous modules.</w:t>
      </w:r>
    </w:p>
    <w:p w:rsidR="00000000" w:rsidDel="00000000" w:rsidP="00000000" w:rsidRDefault="00000000" w:rsidRPr="00000000" w14:paraId="00000064">
      <w:pPr>
        <w:numPr>
          <w:ilvl w:val="0"/>
          <w:numId w:val="30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1"/>
        <w:keepNext w:val="0"/>
        <w:keepLines w:val="0"/>
        <w:spacing w:before="480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x2jf0y7p4ia9" w:id="48"/>
      <w:bookmarkEnd w:id="48"/>
      <w:r w:rsidDel="00000000" w:rsidR="00000000" w:rsidRPr="00000000">
        <w:rPr>
          <w:rFonts w:ascii="Fira Mono" w:cs="Fira Mono" w:eastAsia="Fira Mono" w:hAnsi="Fira Mono"/>
          <w:b w:val="1"/>
          <w:bCs w:val="1"/>
          <w:sz w:val="46"/>
          <w:szCs w:val="46"/>
          <w:rtl w:val="0"/>
        </w:rPr>
        <w:t xml:space="preserve">⭐ MODULE 1: ACADEMIC LANGUAGE FOUNDATIONS (CALS)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(Uccelli’s CALS + DepEd integration)</w:t>
      </w:r>
    </w:p>
    <w:p w:rsidR="00000000" w:rsidDel="00000000" w:rsidP="00000000" w:rsidRDefault="00000000" w:rsidRPr="00000000" w14:paraId="00000068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bg4u45a6alyz" w:id="49"/>
      <w:bookmarkEnd w:id="4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1.1 Academic Connectives</w:t>
      </w:r>
    </w:p>
    <w:p w:rsidR="00000000" w:rsidDel="00000000" w:rsidP="00000000" w:rsidRDefault="00000000" w:rsidRPr="00000000" w14:paraId="00000069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Cohesive devices</w:t>
        <w:br w:type="textWrapping"/>
      </w:r>
    </w:p>
    <w:p w:rsidR="00000000" w:rsidDel="00000000" w:rsidP="00000000" w:rsidRDefault="00000000" w:rsidRPr="00000000" w14:paraId="0000006A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Contrast, cause-effect, addition, exemplification</w:t>
        <w:br w:type="textWrapping"/>
      </w:r>
    </w:p>
    <w:p w:rsidR="00000000" w:rsidDel="00000000" w:rsidP="00000000" w:rsidRDefault="00000000" w:rsidRPr="00000000" w14:paraId="0000006B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Logical flow between sentences</w:t>
        <w:br w:type="textWrapping"/>
      </w:r>
    </w:p>
    <w:p w:rsidR="00000000" w:rsidDel="00000000" w:rsidP="00000000" w:rsidRDefault="00000000" w:rsidRPr="00000000" w14:paraId="0000006C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aq3beb49ill3" w:id="50"/>
      <w:bookmarkEnd w:id="5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1.2 Nominalizations</w:t>
      </w:r>
    </w:p>
    <w:p w:rsidR="00000000" w:rsidDel="00000000" w:rsidP="00000000" w:rsidRDefault="00000000" w:rsidRPr="00000000" w14:paraId="0000006D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Verb → noun transformation</w:t>
        <w:br w:type="textWrapping"/>
      </w:r>
    </w:p>
    <w:p w:rsidR="00000000" w:rsidDel="00000000" w:rsidP="00000000" w:rsidRDefault="00000000" w:rsidRPr="00000000" w14:paraId="0000006E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Dense academic phrasing</w:t>
        <w:br w:type="textWrapping"/>
      </w:r>
    </w:p>
    <w:p w:rsidR="00000000" w:rsidDel="00000000" w:rsidP="00000000" w:rsidRDefault="00000000" w:rsidRPr="00000000" w14:paraId="0000006F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Rewriting informal sentences to academic style</w:t>
        <w:br w:type="textWrapping"/>
      </w:r>
    </w:p>
    <w:p w:rsidR="00000000" w:rsidDel="00000000" w:rsidP="00000000" w:rsidRDefault="00000000" w:rsidRPr="00000000" w14:paraId="00000070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mu9oyv8rq6q9" w:id="51"/>
      <w:bookmarkEnd w:id="5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1.3 Text Structure Recognition</w:t>
      </w:r>
    </w:p>
    <w:p w:rsidR="00000000" w:rsidDel="00000000" w:rsidP="00000000" w:rsidRDefault="00000000" w:rsidRPr="00000000" w14:paraId="00000071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Cause–effect</w:t>
        <w:br w:type="textWrapping"/>
      </w:r>
    </w:p>
    <w:p w:rsidR="00000000" w:rsidDel="00000000" w:rsidP="00000000" w:rsidRDefault="00000000" w:rsidRPr="00000000" w14:paraId="00000072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Problem–solution</w:t>
        <w:br w:type="textWrapping"/>
      </w:r>
    </w:p>
    <w:p w:rsidR="00000000" w:rsidDel="00000000" w:rsidP="00000000" w:rsidRDefault="00000000" w:rsidRPr="00000000" w14:paraId="00000073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Sequence</w:t>
        <w:br w:type="textWrapping"/>
      </w:r>
    </w:p>
    <w:p w:rsidR="00000000" w:rsidDel="00000000" w:rsidP="00000000" w:rsidRDefault="00000000" w:rsidRPr="00000000" w14:paraId="00000074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Compare–contrast</w:t>
        <w:br w:type="textWrapping"/>
      </w:r>
    </w:p>
    <w:p w:rsidR="00000000" w:rsidDel="00000000" w:rsidP="00000000" w:rsidRDefault="00000000" w:rsidRPr="00000000" w14:paraId="00000075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Definition, classification</w:t>
        <w:br w:type="textWrapping"/>
      </w:r>
    </w:p>
    <w:p w:rsidR="00000000" w:rsidDel="00000000" w:rsidP="00000000" w:rsidRDefault="00000000" w:rsidRPr="00000000" w14:paraId="00000076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z8xef3fh3dgq" w:id="52"/>
      <w:bookmarkEnd w:id="5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1.4 Epistemic Stance &amp; Certainty Markers</w:t>
      </w:r>
    </w:p>
    <w:p w:rsidR="00000000" w:rsidDel="00000000" w:rsidP="00000000" w:rsidRDefault="00000000" w:rsidRPr="00000000" w14:paraId="00000077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May/might/probably/possibly</w:t>
        <w:br w:type="textWrapping"/>
      </w:r>
    </w:p>
    <w:p w:rsidR="00000000" w:rsidDel="00000000" w:rsidP="00000000" w:rsidRDefault="00000000" w:rsidRPr="00000000" w14:paraId="00000078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Evaluating tentative vs strong claims</w:t>
        <w:br w:type="textWrapping"/>
      </w:r>
    </w:p>
    <w:p w:rsidR="00000000" w:rsidDel="00000000" w:rsidP="00000000" w:rsidRDefault="00000000" w:rsidRPr="00000000" w14:paraId="00000079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Author’s degree of certainty</w:t>
        <w:br w:type="textWrapping"/>
      </w:r>
    </w:p>
    <w:p w:rsidR="00000000" w:rsidDel="00000000" w:rsidP="00000000" w:rsidRDefault="00000000" w:rsidRPr="00000000" w14:paraId="0000007A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1"/>
        <w:keepNext w:val="0"/>
        <w:keepLines w:val="0"/>
        <w:spacing w:before="480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jezm20obdaoc" w:id="53"/>
      <w:bookmarkEnd w:id="53"/>
      <w:r w:rsidDel="00000000" w:rsidR="00000000" w:rsidRPr="00000000">
        <w:rPr>
          <w:rFonts w:ascii="Fira Mono" w:cs="Fira Mono" w:eastAsia="Fira Mono" w:hAnsi="Fira Mono"/>
          <w:b w:val="1"/>
          <w:bCs w:val="1"/>
          <w:sz w:val="46"/>
          <w:szCs w:val="46"/>
          <w:rtl w:val="0"/>
        </w:rPr>
        <w:t xml:space="preserve">⭐ MODULE 2: VOCABULARY MASTERY</w:t>
      </w:r>
    </w:p>
    <w:p w:rsidR="00000000" w:rsidDel="00000000" w:rsidP="00000000" w:rsidRDefault="00000000" w:rsidRPr="00000000" w14:paraId="0000007C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kkt4y6xygn5r" w:id="54"/>
      <w:bookmarkEnd w:id="5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2.1 Context Clues</w:t>
      </w:r>
    </w:p>
    <w:p w:rsidR="00000000" w:rsidDel="00000000" w:rsidP="00000000" w:rsidRDefault="00000000" w:rsidRPr="00000000" w14:paraId="0000007D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Definition, synonym, antonym clues</w:t>
        <w:br w:type="textWrapping"/>
      </w:r>
    </w:p>
    <w:p w:rsidR="00000000" w:rsidDel="00000000" w:rsidP="00000000" w:rsidRDefault="00000000" w:rsidRPr="00000000" w14:paraId="0000007E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Example clues</w:t>
        <w:br w:type="textWrapping"/>
      </w:r>
    </w:p>
    <w:p w:rsidR="00000000" w:rsidDel="00000000" w:rsidP="00000000" w:rsidRDefault="00000000" w:rsidRPr="00000000" w14:paraId="0000007F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Inference clues</w:t>
        <w:br w:type="textWrapping"/>
      </w:r>
    </w:p>
    <w:p w:rsidR="00000000" w:rsidDel="00000000" w:rsidP="00000000" w:rsidRDefault="00000000" w:rsidRPr="00000000" w14:paraId="00000080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nfap524w98rq" w:id="55"/>
      <w:bookmarkEnd w:id="5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2.2 Affixes &amp; Word Formation</w:t>
      </w:r>
    </w:p>
    <w:p w:rsidR="00000000" w:rsidDel="00000000" w:rsidP="00000000" w:rsidRDefault="00000000" w:rsidRPr="00000000" w14:paraId="00000081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Prefixes (un-, dis-, re-, pre-)</w:t>
        <w:br w:type="textWrapping"/>
      </w:r>
    </w:p>
    <w:p w:rsidR="00000000" w:rsidDel="00000000" w:rsidP="00000000" w:rsidRDefault="00000000" w:rsidRPr="00000000" w14:paraId="00000082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Suffixes (-tion, -ment, -able, -less)</w:t>
        <w:br w:type="textWrapping"/>
      </w:r>
    </w:p>
    <w:p w:rsidR="00000000" w:rsidDel="00000000" w:rsidP="00000000" w:rsidRDefault="00000000" w:rsidRPr="00000000" w14:paraId="00000083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Root words</w:t>
        <w:br w:type="textWrapping"/>
      </w:r>
    </w:p>
    <w:p w:rsidR="00000000" w:rsidDel="00000000" w:rsidP="00000000" w:rsidRDefault="00000000" w:rsidRPr="00000000" w14:paraId="00000084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Word families</w:t>
        <w:br w:type="textWrapping"/>
      </w:r>
    </w:p>
    <w:p w:rsidR="00000000" w:rsidDel="00000000" w:rsidP="00000000" w:rsidRDefault="00000000" w:rsidRPr="00000000" w14:paraId="00000085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bvrt19gv6fv3" w:id="56"/>
      <w:bookmarkEnd w:id="5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2.3 Academic Tier-2 Words</w:t>
      </w:r>
    </w:p>
    <w:p w:rsidR="00000000" w:rsidDel="00000000" w:rsidP="00000000" w:rsidRDefault="00000000" w:rsidRPr="00000000" w14:paraId="00000086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(High-frequency academic vocabulary)</w:t>
      </w:r>
    </w:p>
    <w:p w:rsidR="00000000" w:rsidDel="00000000" w:rsidP="00000000" w:rsidRDefault="00000000" w:rsidRPr="00000000" w14:paraId="00000087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evaluate, analyze, interpret, identify, construct</w:t>
        <w:br w:type="textWrapping"/>
      </w:r>
    </w:p>
    <w:p w:rsidR="00000000" w:rsidDel="00000000" w:rsidP="00000000" w:rsidRDefault="00000000" w:rsidRPr="00000000" w14:paraId="00000088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infer, justify, formulate, emphasize</w:t>
        <w:br w:type="textWrapping"/>
      </w:r>
    </w:p>
    <w:p w:rsidR="00000000" w:rsidDel="00000000" w:rsidP="00000000" w:rsidRDefault="00000000" w:rsidRPr="00000000" w14:paraId="00000089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n2ovms8kffv" w:id="57"/>
      <w:bookmarkEnd w:id="5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2.4 Discipline-Neutral Vocabulary</w:t>
      </w:r>
    </w:p>
    <w:p w:rsidR="00000000" w:rsidDel="00000000" w:rsidP="00000000" w:rsidRDefault="00000000" w:rsidRPr="00000000" w14:paraId="0000008A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(Words used across Science, Math, AP, EPP)</w:t>
      </w:r>
    </w:p>
    <w:p w:rsidR="00000000" w:rsidDel="00000000" w:rsidP="00000000" w:rsidRDefault="00000000" w:rsidRPr="00000000" w14:paraId="0000008B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factor, variable, significant, process, function</w:t>
        <w:br w:type="textWrapping"/>
      </w:r>
    </w:p>
    <w:p w:rsidR="00000000" w:rsidDel="00000000" w:rsidP="00000000" w:rsidRDefault="00000000" w:rsidRPr="00000000" w14:paraId="0000008C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impact, outcome, consistency, hypothesis</w:t>
        <w:br w:type="textWrapping"/>
      </w:r>
    </w:p>
    <w:p w:rsidR="00000000" w:rsidDel="00000000" w:rsidP="00000000" w:rsidRDefault="00000000" w:rsidRPr="00000000" w14:paraId="0000008D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1"/>
        <w:keepNext w:val="0"/>
        <w:keepLines w:val="0"/>
        <w:spacing w:before="480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gmyj5amb1q93" w:id="58"/>
      <w:bookmarkEnd w:id="58"/>
      <w:r w:rsidDel="00000000" w:rsidR="00000000" w:rsidRPr="00000000">
        <w:rPr>
          <w:rFonts w:ascii="Fira Mono" w:cs="Fira Mono" w:eastAsia="Fira Mono" w:hAnsi="Fira Mono"/>
          <w:b w:val="1"/>
          <w:bCs w:val="1"/>
          <w:sz w:val="46"/>
          <w:szCs w:val="46"/>
          <w:rtl w:val="0"/>
        </w:rPr>
        <w:t xml:space="preserve">⭐ MODULE 3: GRAMMAR &amp; USAGE (Intermediate–Advanced)</w:t>
      </w:r>
    </w:p>
    <w:p w:rsidR="00000000" w:rsidDel="00000000" w:rsidP="00000000" w:rsidRDefault="00000000" w:rsidRPr="00000000" w14:paraId="0000008F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rc844s2fxdkf" w:id="59"/>
      <w:bookmarkEnd w:id="5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3.1 Clauses</w:t>
      </w:r>
    </w:p>
    <w:p w:rsidR="00000000" w:rsidDel="00000000" w:rsidP="00000000" w:rsidRDefault="00000000" w:rsidRPr="00000000" w14:paraId="00000090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Independent vs dependent clauses</w:t>
        <w:br w:type="textWrapping"/>
      </w:r>
    </w:p>
    <w:p w:rsidR="00000000" w:rsidDel="00000000" w:rsidP="00000000" w:rsidRDefault="00000000" w:rsidRPr="00000000" w14:paraId="00000091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Adjective, noun, adverb clauses</w:t>
        <w:br w:type="textWrapping"/>
      </w:r>
    </w:p>
    <w:p w:rsidR="00000000" w:rsidDel="00000000" w:rsidP="00000000" w:rsidRDefault="00000000" w:rsidRPr="00000000" w14:paraId="00000092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28ozneervle" w:id="60"/>
      <w:bookmarkEnd w:id="6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3.2 Verbals</w:t>
      </w:r>
    </w:p>
    <w:p w:rsidR="00000000" w:rsidDel="00000000" w:rsidP="00000000" w:rsidRDefault="00000000" w:rsidRPr="00000000" w14:paraId="00000093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Gerunds</w:t>
        <w:br w:type="textWrapping"/>
      </w:r>
    </w:p>
    <w:p w:rsidR="00000000" w:rsidDel="00000000" w:rsidP="00000000" w:rsidRDefault="00000000" w:rsidRPr="00000000" w14:paraId="00000094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Infinitives</w:t>
        <w:br w:type="textWrapping"/>
      </w:r>
    </w:p>
    <w:p w:rsidR="00000000" w:rsidDel="00000000" w:rsidP="00000000" w:rsidRDefault="00000000" w:rsidRPr="00000000" w14:paraId="00000095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Participles</w:t>
        <w:br w:type="textWrapping"/>
      </w:r>
    </w:p>
    <w:p w:rsidR="00000000" w:rsidDel="00000000" w:rsidP="00000000" w:rsidRDefault="00000000" w:rsidRPr="00000000" w14:paraId="00000096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quxyb6n5vw67" w:id="61"/>
      <w:bookmarkEnd w:id="6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3.3 Modals</w:t>
      </w:r>
    </w:p>
    <w:p w:rsidR="00000000" w:rsidDel="00000000" w:rsidP="00000000" w:rsidRDefault="00000000" w:rsidRPr="00000000" w14:paraId="00000097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Obligation (must, should)</w:t>
        <w:br w:type="textWrapping"/>
      </w:r>
    </w:p>
    <w:p w:rsidR="00000000" w:rsidDel="00000000" w:rsidP="00000000" w:rsidRDefault="00000000" w:rsidRPr="00000000" w14:paraId="0000009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Possibility (may, might)</w:t>
        <w:br w:type="textWrapping"/>
      </w:r>
    </w:p>
    <w:p w:rsidR="00000000" w:rsidDel="00000000" w:rsidP="00000000" w:rsidRDefault="00000000" w:rsidRPr="00000000" w14:paraId="0000009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Permission (can, could)</w:t>
        <w:br w:type="textWrapping"/>
      </w:r>
    </w:p>
    <w:p w:rsidR="00000000" w:rsidDel="00000000" w:rsidP="00000000" w:rsidRDefault="00000000" w:rsidRPr="00000000" w14:paraId="0000009A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Politeness forms</w:t>
        <w:br w:type="textWrapping"/>
      </w:r>
    </w:p>
    <w:p w:rsidR="00000000" w:rsidDel="00000000" w:rsidP="00000000" w:rsidRDefault="00000000" w:rsidRPr="00000000" w14:paraId="0000009B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qqq5yflwkzbt" w:id="62"/>
      <w:bookmarkEnd w:id="6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3.4 Active &amp; Passive Voice</w:t>
      </w:r>
    </w:p>
    <w:p w:rsidR="00000000" w:rsidDel="00000000" w:rsidP="00000000" w:rsidRDefault="00000000" w:rsidRPr="00000000" w14:paraId="0000009C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Transformations</w:t>
        <w:br w:type="textWrapping"/>
      </w:r>
    </w:p>
    <w:p w:rsidR="00000000" w:rsidDel="00000000" w:rsidP="00000000" w:rsidRDefault="00000000" w:rsidRPr="00000000" w14:paraId="0000009D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When to use passive voice in academic writing</w:t>
        <w:br w:type="textWrapping"/>
      </w:r>
    </w:p>
    <w:p w:rsidR="00000000" w:rsidDel="00000000" w:rsidP="00000000" w:rsidRDefault="00000000" w:rsidRPr="00000000" w14:paraId="0000009E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9e0qp7oq7v5v" w:id="63"/>
      <w:bookmarkEnd w:id="6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3.5 Sentence Types &amp; Structure</w:t>
      </w:r>
    </w:p>
    <w:p w:rsidR="00000000" w:rsidDel="00000000" w:rsidP="00000000" w:rsidRDefault="00000000" w:rsidRPr="00000000" w14:paraId="0000009F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Simple</w:t>
        <w:br w:type="textWrapping"/>
      </w:r>
    </w:p>
    <w:p w:rsidR="00000000" w:rsidDel="00000000" w:rsidP="00000000" w:rsidRDefault="00000000" w:rsidRPr="00000000" w14:paraId="000000A0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Compound</w:t>
        <w:br w:type="textWrapping"/>
      </w:r>
    </w:p>
    <w:p w:rsidR="00000000" w:rsidDel="00000000" w:rsidP="00000000" w:rsidRDefault="00000000" w:rsidRPr="00000000" w14:paraId="000000A1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Complex</w:t>
        <w:br w:type="textWrapping"/>
      </w:r>
    </w:p>
    <w:p w:rsidR="00000000" w:rsidDel="00000000" w:rsidP="00000000" w:rsidRDefault="00000000" w:rsidRPr="00000000" w14:paraId="000000A2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Compound-complex</w:t>
        <w:br w:type="textWrapping"/>
      </w:r>
    </w:p>
    <w:p w:rsidR="00000000" w:rsidDel="00000000" w:rsidP="00000000" w:rsidRDefault="00000000" w:rsidRPr="00000000" w14:paraId="000000A3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Style w:val="Heading1"/>
        <w:keepNext w:val="0"/>
        <w:keepLines w:val="0"/>
        <w:spacing w:before="480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msaceo5dewm1" w:id="64"/>
      <w:bookmarkEnd w:id="64"/>
      <w:r w:rsidDel="00000000" w:rsidR="00000000" w:rsidRPr="00000000">
        <w:rPr>
          <w:rFonts w:ascii="Fira Mono" w:cs="Fira Mono" w:eastAsia="Fira Mono" w:hAnsi="Fira Mono"/>
          <w:b w:val="1"/>
          <w:bCs w:val="1"/>
          <w:sz w:val="46"/>
          <w:szCs w:val="46"/>
          <w:rtl w:val="0"/>
        </w:rPr>
        <w:t xml:space="preserve">⭐ MODULE 4: READING COMPREHENSION</w:t>
      </w:r>
    </w:p>
    <w:p w:rsidR="00000000" w:rsidDel="00000000" w:rsidP="00000000" w:rsidRDefault="00000000" w:rsidRPr="00000000" w14:paraId="000000A5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stfi5vao1po9" w:id="65"/>
      <w:bookmarkEnd w:id="6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4.1 Literal &amp; Inferential Reading</w:t>
      </w:r>
    </w:p>
    <w:p w:rsidR="00000000" w:rsidDel="00000000" w:rsidP="00000000" w:rsidRDefault="00000000" w:rsidRPr="00000000" w14:paraId="000000A6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Stated details</w:t>
        <w:br w:type="textWrapping"/>
      </w:r>
    </w:p>
    <w:p w:rsidR="00000000" w:rsidDel="00000000" w:rsidP="00000000" w:rsidRDefault="00000000" w:rsidRPr="00000000" w14:paraId="000000A7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Unstated/inferred meaning</w:t>
        <w:br w:type="textWrapping"/>
      </w:r>
    </w:p>
    <w:p w:rsidR="00000000" w:rsidDel="00000000" w:rsidP="00000000" w:rsidRDefault="00000000" w:rsidRPr="00000000" w14:paraId="000000A8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Predictions</w:t>
        <w:br w:type="textWrapping"/>
      </w:r>
    </w:p>
    <w:p w:rsidR="00000000" w:rsidDel="00000000" w:rsidP="00000000" w:rsidRDefault="00000000" w:rsidRPr="00000000" w14:paraId="000000A9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 idea &amp; supporting details</w:t>
        <w:br w:type="textWrapping"/>
      </w:r>
    </w:p>
    <w:p w:rsidR="00000000" w:rsidDel="00000000" w:rsidP="00000000" w:rsidRDefault="00000000" w:rsidRPr="00000000" w14:paraId="000000AA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v5atnsfd74sk" w:id="66"/>
      <w:bookmarkEnd w:id="6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4.2 Critical Reading (Bias, Tone, Purpose)</w:t>
      </w:r>
    </w:p>
    <w:p w:rsidR="00000000" w:rsidDel="00000000" w:rsidP="00000000" w:rsidRDefault="00000000" w:rsidRPr="00000000" w14:paraId="000000AB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Persuasive vs informative</w:t>
        <w:br w:type="textWrapping"/>
      </w:r>
    </w:p>
    <w:p w:rsidR="00000000" w:rsidDel="00000000" w:rsidP="00000000" w:rsidRDefault="00000000" w:rsidRPr="00000000" w14:paraId="000000A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Emotional tone vs neutral tone</w:t>
        <w:br w:type="textWrapping"/>
      </w:r>
    </w:p>
    <w:p w:rsidR="00000000" w:rsidDel="00000000" w:rsidP="00000000" w:rsidRDefault="00000000" w:rsidRPr="00000000" w14:paraId="000000A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Identifying bias, loaded language</w:t>
        <w:br w:type="textWrapping"/>
      </w:r>
    </w:p>
    <w:p w:rsidR="00000000" w:rsidDel="00000000" w:rsidP="00000000" w:rsidRDefault="00000000" w:rsidRPr="00000000" w14:paraId="000000AE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Evaluating evidence</w:t>
        <w:br w:type="textWrapping"/>
      </w:r>
    </w:p>
    <w:p w:rsidR="00000000" w:rsidDel="00000000" w:rsidP="00000000" w:rsidRDefault="00000000" w:rsidRPr="00000000" w14:paraId="000000AF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nujrgjkfmbfp" w:id="67"/>
      <w:bookmarkEnd w:id="6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4.3 Reading with Diagrams &amp; Tables (CALS)</w:t>
      </w:r>
    </w:p>
    <w:p w:rsidR="00000000" w:rsidDel="00000000" w:rsidP="00000000" w:rsidRDefault="00000000" w:rsidRPr="00000000" w14:paraId="000000B0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Graphs</w:t>
        <w:br w:type="textWrapping"/>
      </w:r>
    </w:p>
    <w:p w:rsidR="00000000" w:rsidDel="00000000" w:rsidP="00000000" w:rsidRDefault="00000000" w:rsidRPr="00000000" w14:paraId="000000B1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Charts</w:t>
        <w:br w:type="textWrapping"/>
      </w:r>
    </w:p>
    <w:p w:rsidR="00000000" w:rsidDel="00000000" w:rsidP="00000000" w:rsidRDefault="00000000" w:rsidRPr="00000000" w14:paraId="000000B2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Maps</w:t>
        <w:br w:type="textWrapping"/>
      </w:r>
    </w:p>
    <w:p w:rsidR="00000000" w:rsidDel="00000000" w:rsidP="00000000" w:rsidRDefault="00000000" w:rsidRPr="00000000" w14:paraId="000000B3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Infographics</w:t>
        <w:br w:type="textWrapping"/>
      </w:r>
    </w:p>
    <w:p w:rsidR="00000000" w:rsidDel="00000000" w:rsidP="00000000" w:rsidRDefault="00000000" w:rsidRPr="00000000" w14:paraId="000000B4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Table-based inference</w:t>
        <w:br w:type="textWrapping"/>
      </w:r>
    </w:p>
    <w:p w:rsidR="00000000" w:rsidDel="00000000" w:rsidP="00000000" w:rsidRDefault="00000000" w:rsidRPr="00000000" w14:paraId="000000B5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Style w:val="Heading1"/>
        <w:keepNext w:val="0"/>
        <w:keepLines w:val="0"/>
        <w:spacing w:before="480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s0kyjfu2omo7" w:id="68"/>
      <w:bookmarkEnd w:id="68"/>
      <w:r w:rsidDel="00000000" w:rsidR="00000000" w:rsidRPr="00000000">
        <w:rPr>
          <w:rFonts w:ascii="Fira Mono" w:cs="Fira Mono" w:eastAsia="Fira Mono" w:hAnsi="Fira Mono"/>
          <w:b w:val="1"/>
          <w:bCs w:val="1"/>
          <w:sz w:val="46"/>
          <w:szCs w:val="46"/>
          <w:rtl w:val="0"/>
        </w:rPr>
        <w:t xml:space="preserve">⭐ MODULE 5: LITERATURE</w:t>
      </w:r>
    </w:p>
    <w:p w:rsidR="00000000" w:rsidDel="00000000" w:rsidP="00000000" w:rsidRDefault="00000000" w:rsidRPr="00000000" w14:paraId="000000B7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rleko9efgzc8" w:id="69"/>
      <w:bookmarkEnd w:id="6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5.1 Short Stories</w:t>
      </w:r>
    </w:p>
    <w:p w:rsidR="00000000" w:rsidDel="00000000" w:rsidP="00000000" w:rsidRDefault="00000000" w:rsidRPr="00000000" w14:paraId="000000B8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Plot</w:t>
        <w:br w:type="textWrapping"/>
      </w:r>
    </w:p>
    <w:p w:rsidR="00000000" w:rsidDel="00000000" w:rsidP="00000000" w:rsidRDefault="00000000" w:rsidRPr="00000000" w14:paraId="000000B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Setting</w:t>
        <w:br w:type="textWrapping"/>
      </w:r>
    </w:p>
    <w:p w:rsidR="00000000" w:rsidDel="00000000" w:rsidP="00000000" w:rsidRDefault="00000000" w:rsidRPr="00000000" w14:paraId="000000B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Characters</w:t>
        <w:br w:type="textWrapping"/>
      </w:r>
    </w:p>
    <w:p w:rsidR="00000000" w:rsidDel="00000000" w:rsidP="00000000" w:rsidRDefault="00000000" w:rsidRPr="00000000" w14:paraId="000000B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Conflict &amp; resolution</w:t>
        <w:br w:type="textWrapping"/>
      </w:r>
    </w:p>
    <w:p w:rsidR="00000000" w:rsidDel="00000000" w:rsidP="00000000" w:rsidRDefault="00000000" w:rsidRPr="00000000" w14:paraId="000000BC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Theme</w:t>
        <w:br w:type="textWrapping"/>
      </w:r>
    </w:p>
    <w:p w:rsidR="00000000" w:rsidDel="00000000" w:rsidP="00000000" w:rsidRDefault="00000000" w:rsidRPr="00000000" w14:paraId="000000BD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1d1qk6h28it1" w:id="70"/>
      <w:bookmarkEnd w:id="7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5.2 Myths / Legends / Folklore</w:t>
      </w:r>
    </w:p>
    <w:p w:rsidR="00000000" w:rsidDel="00000000" w:rsidP="00000000" w:rsidRDefault="00000000" w:rsidRPr="00000000" w14:paraId="000000BE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Cultural meaning</w:t>
        <w:br w:type="textWrapping"/>
      </w:r>
    </w:p>
    <w:p w:rsidR="00000000" w:rsidDel="00000000" w:rsidP="00000000" w:rsidRDefault="00000000" w:rsidRPr="00000000" w14:paraId="000000BF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Archetypes</w:t>
        <w:br w:type="textWrapping"/>
      </w:r>
    </w:p>
    <w:p w:rsidR="00000000" w:rsidDel="00000000" w:rsidP="00000000" w:rsidRDefault="00000000" w:rsidRPr="00000000" w14:paraId="000000C0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Symbolism</w:t>
        <w:br w:type="textWrapping"/>
      </w:r>
    </w:p>
    <w:p w:rsidR="00000000" w:rsidDel="00000000" w:rsidP="00000000" w:rsidRDefault="00000000" w:rsidRPr="00000000" w14:paraId="000000C1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Moral lessons</w:t>
        <w:br w:type="textWrapping"/>
      </w:r>
    </w:p>
    <w:p w:rsidR="00000000" w:rsidDel="00000000" w:rsidP="00000000" w:rsidRDefault="00000000" w:rsidRPr="00000000" w14:paraId="000000C2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wi0th1xdta88" w:id="71"/>
      <w:bookmarkEnd w:id="7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5.3 Poetry</w:t>
      </w:r>
    </w:p>
    <w:p w:rsidR="00000000" w:rsidDel="00000000" w:rsidP="00000000" w:rsidRDefault="00000000" w:rsidRPr="00000000" w14:paraId="000000C3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Imagery</w:t>
        <w:br w:type="textWrapping"/>
      </w:r>
    </w:p>
    <w:p w:rsidR="00000000" w:rsidDel="00000000" w:rsidP="00000000" w:rsidRDefault="00000000" w:rsidRPr="00000000" w14:paraId="000000C4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Figurative language (metaphor, simile, personification)</w:t>
        <w:br w:type="textWrapping"/>
      </w:r>
    </w:p>
    <w:p w:rsidR="00000000" w:rsidDel="00000000" w:rsidP="00000000" w:rsidRDefault="00000000" w:rsidRPr="00000000" w14:paraId="000000C5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Tone, theme</w:t>
        <w:br w:type="textWrapping"/>
      </w:r>
    </w:p>
    <w:p w:rsidR="00000000" w:rsidDel="00000000" w:rsidP="00000000" w:rsidRDefault="00000000" w:rsidRPr="00000000" w14:paraId="000000C6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Sound devices: alliteration, assonance</w:t>
        <w:br w:type="textWrapping"/>
      </w:r>
    </w:p>
    <w:p w:rsidR="00000000" w:rsidDel="00000000" w:rsidP="00000000" w:rsidRDefault="00000000" w:rsidRPr="00000000" w14:paraId="000000C7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Style w:val="Heading1"/>
        <w:keepNext w:val="0"/>
        <w:keepLines w:val="0"/>
        <w:spacing w:before="480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ilgwceyo1yao" w:id="72"/>
      <w:bookmarkEnd w:id="72"/>
      <w:r w:rsidDel="00000000" w:rsidR="00000000" w:rsidRPr="00000000">
        <w:rPr>
          <w:rFonts w:ascii="Fira Mono" w:cs="Fira Mono" w:eastAsia="Fira Mono" w:hAnsi="Fira Mono"/>
          <w:b w:val="1"/>
          <w:bCs w:val="1"/>
          <w:sz w:val="46"/>
          <w:szCs w:val="46"/>
          <w:rtl w:val="0"/>
        </w:rPr>
        <w:t xml:space="preserve">⭐ MODULE 6: WRITING ESSENTIALS</w:t>
      </w:r>
    </w:p>
    <w:p w:rsidR="00000000" w:rsidDel="00000000" w:rsidP="00000000" w:rsidRDefault="00000000" w:rsidRPr="00000000" w14:paraId="000000C9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7j7d87fwlijg" w:id="73"/>
      <w:bookmarkEnd w:id="7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6.1 Paragraph Structure</w:t>
      </w:r>
    </w:p>
    <w:p w:rsidR="00000000" w:rsidDel="00000000" w:rsidP="00000000" w:rsidRDefault="00000000" w:rsidRPr="00000000" w14:paraId="000000CA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Topic sentence</w:t>
        <w:br w:type="textWrapping"/>
      </w:r>
    </w:p>
    <w:p w:rsidR="00000000" w:rsidDel="00000000" w:rsidP="00000000" w:rsidRDefault="00000000" w:rsidRPr="00000000" w14:paraId="000000CB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Supporting details</w:t>
        <w:br w:type="textWrapping"/>
      </w:r>
    </w:p>
    <w:p w:rsidR="00000000" w:rsidDel="00000000" w:rsidP="00000000" w:rsidRDefault="00000000" w:rsidRPr="00000000" w14:paraId="000000CC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Concluding sentence</w:t>
        <w:br w:type="textWrapping"/>
      </w:r>
    </w:p>
    <w:p w:rsidR="00000000" w:rsidDel="00000000" w:rsidP="00000000" w:rsidRDefault="00000000" w:rsidRPr="00000000" w14:paraId="000000CD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Unity and coherence</w:t>
        <w:br w:type="textWrapping"/>
      </w:r>
    </w:p>
    <w:p w:rsidR="00000000" w:rsidDel="00000000" w:rsidP="00000000" w:rsidRDefault="00000000" w:rsidRPr="00000000" w14:paraId="000000CE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8az3dpfiip1s" w:id="74"/>
      <w:bookmarkEnd w:id="7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6.2 Cohesion in Writing</w:t>
      </w:r>
    </w:p>
    <w:p w:rsidR="00000000" w:rsidDel="00000000" w:rsidP="00000000" w:rsidRDefault="00000000" w:rsidRPr="00000000" w14:paraId="000000CF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Cohesive devices</w:t>
        <w:br w:type="textWrapping"/>
      </w:r>
    </w:p>
    <w:p w:rsidR="00000000" w:rsidDel="00000000" w:rsidP="00000000" w:rsidRDefault="00000000" w:rsidRPr="00000000" w14:paraId="000000D0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Transitions</w:t>
        <w:br w:type="textWrapping"/>
      </w:r>
    </w:p>
    <w:p w:rsidR="00000000" w:rsidDel="00000000" w:rsidP="00000000" w:rsidRDefault="00000000" w:rsidRPr="00000000" w14:paraId="000000D1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Pronoun referencing</w:t>
        <w:br w:type="textWrapping"/>
      </w:r>
    </w:p>
    <w:p w:rsidR="00000000" w:rsidDel="00000000" w:rsidP="00000000" w:rsidRDefault="00000000" w:rsidRPr="00000000" w14:paraId="000000D2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wd506od1aw7s" w:id="75"/>
      <w:bookmarkEnd w:id="7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6.3 Academic Rewriting</w:t>
      </w:r>
    </w:p>
    <w:p w:rsidR="00000000" w:rsidDel="00000000" w:rsidP="00000000" w:rsidRDefault="00000000" w:rsidRPr="00000000" w14:paraId="000000D3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Rewriting informal → semi-formal → academic</w:t>
        <w:br w:type="textWrapping"/>
      </w:r>
    </w:p>
    <w:p w:rsidR="00000000" w:rsidDel="00000000" w:rsidP="00000000" w:rsidRDefault="00000000" w:rsidRPr="00000000" w14:paraId="000000D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Improving clarity</w:t>
        <w:br w:type="textWrapping"/>
      </w:r>
    </w:p>
    <w:p w:rsidR="00000000" w:rsidDel="00000000" w:rsidP="00000000" w:rsidRDefault="00000000" w:rsidRPr="00000000" w14:paraId="000000D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Avoiding slang</w:t>
        <w:br w:type="textWrapping"/>
      </w:r>
    </w:p>
    <w:p w:rsidR="00000000" w:rsidDel="00000000" w:rsidP="00000000" w:rsidRDefault="00000000" w:rsidRPr="00000000" w14:paraId="000000D6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Using academic vocabulary</w:t>
        <w:br w:type="textWrapping"/>
      </w:r>
    </w:p>
    <w:p w:rsidR="00000000" w:rsidDel="00000000" w:rsidP="00000000" w:rsidRDefault="00000000" w:rsidRPr="00000000" w14:paraId="000000D7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pStyle w:val="Heading1"/>
        <w:keepNext w:val="0"/>
        <w:keepLines w:val="0"/>
        <w:spacing w:before="480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uuali079oj7g" w:id="76"/>
      <w:bookmarkEnd w:id="76"/>
      <w:r w:rsidDel="00000000" w:rsidR="00000000" w:rsidRPr="00000000">
        <w:rPr>
          <w:rFonts w:ascii="Fira Mono" w:cs="Fira Mono" w:eastAsia="Fira Mono" w:hAnsi="Fira Mono"/>
          <w:b w:val="1"/>
          <w:bCs w:val="1"/>
          <w:sz w:val="46"/>
          <w:szCs w:val="46"/>
          <w:rtl w:val="0"/>
        </w:rPr>
        <w:t xml:space="preserve">⭐ MODULE 7: LISTENING &amp; VIEWING</w:t>
      </w:r>
    </w:p>
    <w:p w:rsidR="00000000" w:rsidDel="00000000" w:rsidP="00000000" w:rsidRDefault="00000000" w:rsidRPr="00000000" w14:paraId="000000D9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ktouo2xq1dz" w:id="77"/>
      <w:bookmarkEnd w:id="7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7.1 Summaries</w:t>
      </w:r>
    </w:p>
    <w:p w:rsidR="00000000" w:rsidDel="00000000" w:rsidP="00000000" w:rsidRDefault="00000000" w:rsidRPr="00000000" w14:paraId="000000DA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Listening for key points</w:t>
        <w:br w:type="textWrapping"/>
      </w:r>
    </w:p>
    <w:p w:rsidR="00000000" w:rsidDel="00000000" w:rsidP="00000000" w:rsidRDefault="00000000" w:rsidRPr="00000000" w14:paraId="000000DB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Condensing information</w:t>
        <w:br w:type="textWrapping"/>
      </w:r>
    </w:p>
    <w:p w:rsidR="00000000" w:rsidDel="00000000" w:rsidP="00000000" w:rsidRDefault="00000000" w:rsidRPr="00000000" w14:paraId="000000DC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vr4aqyyhfaix" w:id="78"/>
      <w:bookmarkEnd w:id="7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7.2 Tone (Listening)</w:t>
      </w:r>
    </w:p>
    <w:p w:rsidR="00000000" w:rsidDel="00000000" w:rsidP="00000000" w:rsidRDefault="00000000" w:rsidRPr="00000000" w14:paraId="000000DD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Angry, excited, bored, uncertain, formal, neutral</w:t>
        <w:br w:type="textWrapping"/>
      </w:r>
    </w:p>
    <w:p w:rsidR="00000000" w:rsidDel="00000000" w:rsidP="00000000" w:rsidRDefault="00000000" w:rsidRPr="00000000" w14:paraId="000000DE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xdju963t9977" w:id="79"/>
      <w:bookmarkEnd w:id="7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7.3 Intent (Listening)</w:t>
      </w:r>
    </w:p>
    <w:p w:rsidR="00000000" w:rsidDel="00000000" w:rsidP="00000000" w:rsidRDefault="00000000" w:rsidRPr="00000000" w14:paraId="000000DF">
      <w:pPr>
        <w:numPr>
          <w:ilvl w:val="0"/>
          <w:numId w:val="3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To inform, persuade, entertain, warn, advise</w:t>
        <w:br w:type="textWrapping"/>
      </w:r>
    </w:p>
    <w:p w:rsidR="00000000" w:rsidDel="00000000" w:rsidP="00000000" w:rsidRDefault="00000000" w:rsidRPr="00000000" w14:paraId="000000E0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60tcajqefgky" w:id="80"/>
      <w:bookmarkEnd w:id="8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7.4 Text-Visual Integration (CALS)</w:t>
      </w:r>
    </w:p>
    <w:p w:rsidR="00000000" w:rsidDel="00000000" w:rsidP="00000000" w:rsidRDefault="00000000" w:rsidRPr="00000000" w14:paraId="000000E1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Interpreting video clips with captions</w:t>
        <w:br w:type="textWrapping"/>
      </w:r>
    </w:p>
    <w:p w:rsidR="00000000" w:rsidDel="00000000" w:rsidP="00000000" w:rsidRDefault="00000000" w:rsidRPr="00000000" w14:paraId="000000E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Matching audio information to visuals</w:t>
        <w:br w:type="textWrapping"/>
      </w:r>
    </w:p>
    <w:p w:rsidR="00000000" w:rsidDel="00000000" w:rsidP="00000000" w:rsidRDefault="00000000" w:rsidRPr="00000000" w14:paraId="000000E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Evaluating credibility of visual sources</w:t>
        <w:br w:type="textWrapping"/>
      </w:r>
    </w:p>
    <w:p w:rsidR="00000000" w:rsidDel="00000000" w:rsidP="00000000" w:rsidRDefault="00000000" w:rsidRPr="00000000" w14:paraId="000000E4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Fira Mono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raMono-regular.ttf"/><Relationship Id="rId2" Type="http://schemas.openxmlformats.org/officeDocument/2006/relationships/font" Target="fonts/Fira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