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ウィルス対策規程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＜ 添 付 資 料 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セキュリティ運営委員会が指定したアンチウイルスソフト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ESET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社用携帯</w:t>
      </w:r>
    </w:p>
    <w:p w:rsidR="00000000" w:rsidDel="00000000" w:rsidP="00000000" w:rsidRDefault="00000000" w:rsidRPr="00000000" w14:paraId="0000000A">
      <w:pPr>
        <w:widowControl w:val="0"/>
        <w:jc w:val="both"/>
        <w:rPr>
          <w:b w:val="1"/>
          <w:bCs w:val="1"/>
          <w:color w:val="ff0000"/>
          <w:sz w:val="21"/>
          <w:szCs w:val="21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・ノートン モバイル セキュリティ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上記以外のアンチウイルスソフトに関しては申請と</w:t>
      </w:r>
      <w:r w:rsidDel="00000000" w:rsidR="00000000" w:rsidRPr="00000000">
        <w:rPr>
          <w:sz w:val="21"/>
          <w:szCs w:val="21"/>
          <w:rtl w:val="0"/>
        </w:rPr>
        <w:t xml:space="preserve">する</w:t>
      </w: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サーバー向けアンチウイルスソフトに関してはサーバーの目的、種類を考慮しその都度申請し承認するものと</w:t>
      </w:r>
      <w:r w:rsidDel="00000000" w:rsidR="00000000" w:rsidRPr="00000000">
        <w:rPr>
          <w:sz w:val="21"/>
          <w:szCs w:val="21"/>
          <w:rtl w:val="0"/>
        </w:rPr>
        <w:t xml:space="preserve">する</w:t>
      </w:r>
      <w:r w:rsidDel="00000000" w:rsidR="00000000" w:rsidRPr="00000000"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701" w:top="1985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Mincho"/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改：20</w:t>
    </w:r>
    <w:r w:rsidDel="00000000" w:rsidR="00000000" w:rsidRPr="00000000">
      <w:rPr>
        <w:sz w:val="21"/>
        <w:szCs w:val="21"/>
        <w:rtl w:val="0"/>
      </w:rPr>
      <w:t xml:space="preserve">24</w:t>
    </w:r>
    <w:r w:rsidDel="00000000" w:rsidR="00000000" w:rsidRPr="00000000"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sz w:val="21"/>
        <w:szCs w:val="21"/>
        <w:rtl w:val="0"/>
      </w:rPr>
      <w:t xml:space="preserve">03</w:t>
    </w:r>
    <w:r w:rsidDel="00000000" w:rsidR="00000000" w:rsidRPr="00000000"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sz w:val="21"/>
        <w:szCs w:val="21"/>
        <w:rtl w:val="0"/>
      </w:rPr>
      <w:t xml:space="preserve">11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S Mincho" w:cs="MS Mincho" w:eastAsia="MS Mincho" w:hAnsi="MS Mincho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MS Mincho" w:cs="MS Mincho" w:eastAsia="MS Mincho" w:hAnsi="MS Mincho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ISMS-123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