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B86" w:rsidRDefault="00C609BE">
      <w:pPr>
        <w:widowControl/>
        <w:spacing w:line="750" w:lineRule="atLeast"/>
        <w:jc w:val="center"/>
        <w:outlineLvl w:val="1"/>
        <w:rPr>
          <w:rFonts w:ascii="微软雅黑" w:eastAsia="微软雅黑" w:hAnsi="微软雅黑"/>
          <w:b/>
          <w:bCs/>
          <w:sz w:val="13"/>
          <w:szCs w:val="13"/>
        </w:rPr>
      </w:pPr>
      <w:r>
        <w:rPr>
          <w:rFonts w:ascii="微软雅黑" w:eastAsia="微软雅黑" w:hAnsi="微软雅黑" w:cs="宋体" w:hint="eastAsia"/>
          <w:b/>
          <w:bCs/>
          <w:noProof/>
          <w:kern w:val="0"/>
          <w:sz w:val="36"/>
          <w:szCs w:val="36"/>
        </w:rPr>
        <w:drawing>
          <wp:inline distT="0" distB="0" distL="114300" distR="114300">
            <wp:extent cx="5268595" cy="7452360"/>
            <wp:effectExtent l="0" t="0" r="8255" b="15240"/>
            <wp:docPr id="21" name="图片 21" descr="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yth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86" w:rsidRDefault="00E92B86">
      <w:pPr>
        <w:rPr>
          <w:rFonts w:ascii="微软雅黑" w:eastAsia="微软雅黑" w:hAnsi="微软雅黑"/>
          <w:b/>
          <w:bCs/>
          <w:sz w:val="36"/>
          <w:szCs w:val="36"/>
        </w:rPr>
      </w:pPr>
    </w:p>
    <w:p w:rsidR="00E92B86" w:rsidRDefault="00C609BE">
      <w:pPr>
        <w:jc w:val="center"/>
        <w:rPr>
          <w:rFonts w:ascii="微软雅黑" w:eastAsia="微软雅黑" w:hAnsi="微软雅黑"/>
          <w:b/>
          <w:bCs/>
          <w:color w:val="171717" w:themeColor="background2" w:themeShade="1A"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color w:val="171717" w:themeColor="background2" w:themeShade="1A"/>
          <w:sz w:val="36"/>
          <w:szCs w:val="36"/>
        </w:rPr>
        <w:t>Python自动化运维开发课程大纲</w:t>
      </w:r>
    </w:p>
    <w:p w:rsidR="00E92B86" w:rsidRDefault="00C609BE">
      <w:pPr>
        <w:rPr>
          <w:rFonts w:ascii="微软雅黑" w:eastAsia="微软雅黑" w:hAnsi="微软雅黑"/>
          <w:b/>
          <w:bCs/>
          <w:color w:val="171717" w:themeColor="background2" w:themeShade="1A"/>
          <w:sz w:val="36"/>
          <w:szCs w:val="36"/>
        </w:rPr>
      </w:pPr>
      <w:r>
        <w:rPr>
          <w:noProof/>
        </w:rPr>
        <w:lastRenderedPageBreak/>
        <w:drawing>
          <wp:inline distT="0" distB="0" distL="114300" distR="114300">
            <wp:extent cx="4535170" cy="962660"/>
            <wp:effectExtent l="0" t="0" r="1778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92B86" w:rsidRDefault="00C609BE">
      <w:pPr>
        <w:widowControl/>
        <w:jc w:val="left"/>
        <w:rPr>
          <w:rFonts w:ascii="微软雅黑" w:eastAsia="微软雅黑" w:hAnsi="微软雅黑" w:cs="微软雅黑"/>
          <w:b/>
          <w:bCs/>
          <w:kern w:val="0"/>
          <w:sz w:val="18"/>
          <w:szCs w:val="18"/>
          <w:lang w:bidi="ar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t>本课程整体分为六个阶段：</w:t>
      </w:r>
      <w:r>
        <w:rPr>
          <w:rFonts w:ascii="宋体" w:eastAsia="宋体" w:hAnsi="宋体" w:cs="宋体"/>
          <w:b/>
          <w:bCs/>
          <w:kern w:val="0"/>
          <w:sz w:val="18"/>
          <w:szCs w:val="18"/>
          <w:lang w:bidi="ar"/>
        </w:rPr>
        <w:br/>
      </w: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t>阶段一：Python基础开发入门到精通</w:t>
      </w: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br/>
        <w:t>阶段二：前端WEB 开发   </w:t>
      </w: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br/>
        <w:t>阶段三：Django框架入门到精通   </w:t>
      </w: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br/>
        <w:t xml:space="preserve">阶段四：Python运维开发和运维框架二次开发 </w:t>
      </w:r>
    </w:p>
    <w:p w:rsidR="00E92B86" w:rsidRDefault="00C609BE">
      <w:pPr>
        <w:widowControl/>
        <w:jc w:val="left"/>
        <w:rPr>
          <w:rFonts w:ascii="微软雅黑" w:eastAsia="微软雅黑" w:hAnsi="微软雅黑" w:cs="微软雅黑"/>
          <w:b/>
          <w:bCs/>
          <w:kern w:val="0"/>
          <w:sz w:val="18"/>
          <w:szCs w:val="18"/>
          <w:lang w:bidi="ar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t>阶段五：新增6个大型项目实战-录播课</w:t>
      </w:r>
    </w:p>
    <w:p w:rsidR="00E92B86" w:rsidRDefault="00C609BE">
      <w:pPr>
        <w:widowControl/>
        <w:jc w:val="left"/>
        <w:rPr>
          <w:rFonts w:ascii="微软雅黑" w:eastAsia="微软雅黑" w:hAnsi="微软雅黑" w:cs="微软雅黑"/>
          <w:b/>
          <w:bCs/>
          <w:kern w:val="0"/>
          <w:sz w:val="18"/>
          <w:szCs w:val="18"/>
          <w:lang w:bidi="ar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bidi="ar"/>
        </w:rPr>
        <w:t>阶段六：高薪入职指导</w:t>
      </w:r>
    </w:p>
    <w:p w:rsidR="00E92B86" w:rsidRDefault="00E92B86">
      <w:pPr>
        <w:jc w:val="left"/>
        <w:rPr>
          <w:rFonts w:ascii="微软雅黑" w:eastAsia="微软雅黑" w:hAnsi="微软雅黑"/>
          <w:b/>
          <w:bCs/>
          <w:sz w:val="18"/>
          <w:szCs w:val="18"/>
        </w:rPr>
      </w:pPr>
    </w:p>
    <w:p w:rsidR="00E92B86" w:rsidRDefault="00C609BE">
      <w:p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2017年大纲更新以下内容：</w:t>
      </w:r>
    </w:p>
    <w:p w:rsidR="00E92B86" w:rsidRDefault="00C609BE">
      <w:pPr>
        <w:numPr>
          <w:ilvl w:val="0"/>
          <w:numId w:val="1"/>
        </w:num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新课程内容</w:t>
      </w:r>
      <w:r>
        <w:rPr>
          <w:rFonts w:ascii="微软雅黑" w:eastAsia="微软雅黑" w:hAnsi="微软雅黑" w:hint="eastAsia"/>
          <w:b/>
          <w:bCs/>
          <w:color w:val="FF0000"/>
          <w:sz w:val="18"/>
          <w:szCs w:val="18"/>
        </w:rPr>
        <w:t>更注重实战，知识点更加细化</w:t>
      </w:r>
    </w:p>
    <w:p w:rsidR="00E92B86" w:rsidRDefault="00C609BE">
      <w:pPr>
        <w:numPr>
          <w:ilvl w:val="0"/>
          <w:numId w:val="1"/>
        </w:num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新课程增加了</w:t>
      </w:r>
      <w:r>
        <w:rPr>
          <w:rFonts w:ascii="微软雅黑" w:eastAsia="微软雅黑" w:hAnsi="微软雅黑" w:hint="eastAsia"/>
          <w:b/>
          <w:bCs/>
          <w:color w:val="FF0000"/>
          <w:sz w:val="18"/>
          <w:szCs w:val="18"/>
        </w:rPr>
        <w:t>7个基础运维实战</w:t>
      </w:r>
      <w:r>
        <w:rPr>
          <w:rFonts w:ascii="微软雅黑" w:eastAsia="微软雅黑" w:hAnsi="微软雅黑" w:hint="eastAsia"/>
          <w:b/>
          <w:bCs/>
          <w:sz w:val="18"/>
          <w:szCs w:val="18"/>
        </w:rPr>
        <w:t>，更加契合python自动化运维生产需求</w:t>
      </w:r>
    </w:p>
    <w:p w:rsidR="00E92B86" w:rsidRDefault="00C609BE">
      <w:pPr>
        <w:numPr>
          <w:ilvl w:val="0"/>
          <w:numId w:val="1"/>
        </w:num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新课程内容更新程度达到</w:t>
      </w:r>
      <w:r>
        <w:rPr>
          <w:rFonts w:ascii="微软雅黑" w:eastAsia="微软雅黑" w:hAnsi="微软雅黑" w:hint="eastAsia"/>
          <w:b/>
          <w:bCs/>
          <w:color w:val="FF0000"/>
          <w:sz w:val="18"/>
          <w:szCs w:val="18"/>
        </w:rPr>
        <w:t>80%</w:t>
      </w:r>
      <w:r>
        <w:rPr>
          <w:rFonts w:ascii="微软雅黑" w:eastAsia="微软雅黑" w:hAnsi="微软雅黑" w:hint="eastAsia"/>
          <w:b/>
          <w:bCs/>
          <w:sz w:val="18"/>
          <w:szCs w:val="18"/>
        </w:rPr>
        <w:t>以上</w:t>
      </w:r>
    </w:p>
    <w:p w:rsidR="00E92B86" w:rsidRDefault="00C609BE">
      <w:pPr>
        <w:numPr>
          <w:ilvl w:val="0"/>
          <w:numId w:val="1"/>
        </w:num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新课程内容新增</w:t>
      </w:r>
      <w:r>
        <w:rPr>
          <w:rFonts w:ascii="微软雅黑" w:eastAsia="微软雅黑" w:hAnsi="微软雅黑" w:hint="eastAsia"/>
          <w:b/>
          <w:bCs/>
          <w:color w:val="FF0000"/>
          <w:sz w:val="18"/>
          <w:szCs w:val="18"/>
        </w:rPr>
        <w:t>7个</w:t>
      </w:r>
      <w:r>
        <w:rPr>
          <w:rFonts w:ascii="微软雅黑" w:eastAsia="微软雅黑" w:hAnsi="微软雅黑" w:hint="eastAsia"/>
          <w:b/>
          <w:bCs/>
          <w:sz w:val="18"/>
          <w:szCs w:val="18"/>
        </w:rPr>
        <w:t>大型实战项目的录播课</w:t>
      </w:r>
    </w:p>
    <w:p w:rsidR="00E92B86" w:rsidRDefault="00C609BE">
      <w:pPr>
        <w:numPr>
          <w:ilvl w:val="0"/>
          <w:numId w:val="1"/>
        </w:num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直播+录播的形式更适合在线学习</w:t>
      </w:r>
    </w:p>
    <w:p w:rsidR="00E92B86" w:rsidRDefault="00E92B86">
      <w:pPr>
        <w:jc w:val="left"/>
        <w:rPr>
          <w:rFonts w:ascii="微软雅黑" w:eastAsia="微软雅黑" w:hAnsi="微软雅黑"/>
          <w:b/>
          <w:bCs/>
          <w:sz w:val="18"/>
          <w:szCs w:val="18"/>
        </w:rPr>
      </w:pPr>
    </w:p>
    <w:p w:rsidR="00B43255" w:rsidRPr="00B43255" w:rsidRDefault="00B43255" w:rsidP="00B43255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b/>
          <w:bCs/>
          <w:sz w:val="18"/>
          <w:szCs w:val="18"/>
        </w:rPr>
      </w:pPr>
      <w:r w:rsidRPr="00B43255">
        <w:rPr>
          <w:rFonts w:ascii="微软雅黑" w:eastAsia="微软雅黑" w:hAnsi="微软雅黑"/>
          <w:b/>
          <w:bCs/>
          <w:sz w:val="18"/>
          <w:szCs w:val="18"/>
        </w:rPr>
        <w:t>有没有毅力坚持下来</w:t>
      </w:r>
    </w:p>
    <w:p w:rsidR="00B43255" w:rsidRPr="00B43255" w:rsidRDefault="00B43255" w:rsidP="00B43255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有没有</w:t>
      </w:r>
      <w:r>
        <w:rPr>
          <w:rFonts w:ascii="微软雅黑" w:eastAsia="微软雅黑" w:hAnsi="微软雅黑"/>
          <w:b/>
          <w:bCs/>
          <w:sz w:val="18"/>
          <w:szCs w:val="18"/>
        </w:rPr>
        <w:t>找到一个完整的体系</w:t>
      </w:r>
    </w:p>
    <w:p w:rsidR="00E92B86" w:rsidRDefault="00382801">
      <w:pPr>
        <w:jc w:val="left"/>
        <w:rPr>
          <w:rFonts w:ascii="微软雅黑" w:eastAsia="微软雅黑" w:hAnsi="微软雅黑"/>
          <w:b/>
          <w:b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sz w:val="18"/>
          <w:szCs w:val="18"/>
        </w:rPr>
        <w:t>1705</w:t>
      </w:r>
      <w:r w:rsidR="009443D4">
        <w:rPr>
          <w:rFonts w:ascii="微软雅黑" w:eastAsia="微软雅黑" w:hAnsi="微软雅黑"/>
          <w:b/>
          <w:bCs/>
          <w:sz w:val="18"/>
          <w:szCs w:val="18"/>
        </w:rPr>
        <w:t xml:space="preserve"> 0</w:t>
      </w:r>
      <w:r w:rsidR="009443D4">
        <w:rPr>
          <w:rFonts w:ascii="微软雅黑" w:eastAsia="微软雅黑" w:hAnsi="微软雅黑" w:hint="eastAsia"/>
          <w:b/>
          <w:bCs/>
          <w:sz w:val="18"/>
          <w:szCs w:val="18"/>
        </w:rPr>
        <w:t>基础</w:t>
      </w:r>
      <w:r w:rsidR="009443D4">
        <w:rPr>
          <w:rFonts w:ascii="微软雅黑" w:eastAsia="微软雅黑" w:hAnsi="微软雅黑"/>
          <w:b/>
          <w:bCs/>
          <w:sz w:val="18"/>
          <w:szCs w:val="18"/>
        </w:rPr>
        <w:t>到到大神</w:t>
      </w:r>
    </w:p>
    <w:tbl>
      <w:tblPr>
        <w:tblW w:w="9674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"/>
        <w:gridCol w:w="1946"/>
        <w:gridCol w:w="39"/>
        <w:gridCol w:w="1228"/>
        <w:gridCol w:w="2316"/>
        <w:gridCol w:w="897"/>
        <w:gridCol w:w="3214"/>
      </w:tblGrid>
      <w:tr w:rsidR="00E92B86">
        <w:trPr>
          <w:gridBefore w:val="1"/>
          <w:wBefore w:w="34" w:type="dxa"/>
          <w:trHeight w:val="604"/>
        </w:trPr>
        <w:tc>
          <w:tcPr>
            <w:tcW w:w="9640" w:type="dxa"/>
            <w:gridSpan w:val="6"/>
            <w:shd w:val="clear" w:color="auto" w:fill="0070C0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阶段一：Python基础开发入门到精通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课程模块</w:t>
            </w:r>
          </w:p>
        </w:tc>
        <w:tc>
          <w:tcPr>
            <w:tcW w:w="3544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课程要点</w:t>
            </w:r>
          </w:p>
        </w:tc>
        <w:tc>
          <w:tcPr>
            <w:tcW w:w="4111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项目案例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2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历史介绍</w:t>
            </w:r>
          </w:p>
          <w:p w:rsidR="00E92B86" w:rsidRDefault="00C609BE">
            <w:pPr>
              <w:numPr>
                <w:ilvl w:val="0"/>
                <w:numId w:val="2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 环境安装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str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字符串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4、P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ython list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列表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5、Python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tuple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元祖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dict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字典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7、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print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type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9、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len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10、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help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3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 前后13位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加密</w:t>
            </w:r>
          </w:p>
          <w:p w:rsidR="00E92B86" w:rsidRDefault="00C609BE">
            <w:pPr>
              <w:pStyle w:val="20"/>
              <w:numPr>
                <w:ilvl w:val="0"/>
                <w:numId w:val="3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 系统路径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分析</w:t>
            </w:r>
          </w:p>
          <w:p w:rsidR="00E92B86" w:rsidRDefault="00C609BE">
            <w:pPr>
              <w:pStyle w:val="20"/>
              <w:numPr>
                <w:ilvl w:val="0"/>
                <w:numId w:val="3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类型转换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修改</w:t>
            </w:r>
          </w:p>
          <w:p w:rsidR="00E92B86" w:rsidRDefault="00C609BE">
            <w:pPr>
              <w:pStyle w:val="20"/>
              <w:numPr>
                <w:ilvl w:val="0"/>
                <w:numId w:val="3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深浅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拷贝比对</w:t>
            </w:r>
          </w:p>
        </w:tc>
      </w:tr>
      <w:tr w:rsidR="00E92B86">
        <w:trPr>
          <w:gridBefore w:val="1"/>
          <w:wBefore w:w="34" w:type="dxa"/>
          <w:trHeight w:val="661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 运算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3544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加减运算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 赋值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运算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自增运算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逻辑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运算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Python比较运算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cmp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dir</w:t>
            </w:r>
          </w:p>
          <w:p w:rsidR="00E92B86" w:rsidRDefault="00C609BE">
            <w:pPr>
              <w:pStyle w:val="20"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>Python input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5"/>
              </w:numPr>
              <w:ind w:firstLineChars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lastRenderedPageBreak/>
              <w:t>Python 数据比对</w:t>
            </w:r>
          </w:p>
          <w:p w:rsidR="00E92B86" w:rsidRDefault="00C609BE">
            <w:pPr>
              <w:pStyle w:val="20"/>
              <w:numPr>
                <w:ilvl w:val="0"/>
                <w:numId w:val="5"/>
              </w:numPr>
              <w:ind w:firstLineChars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Python 逻辑运算比较</w:t>
            </w:r>
          </w:p>
          <w:p w:rsidR="00E92B86" w:rsidRDefault="00E92B86">
            <w:pPr>
              <w:pStyle w:val="20"/>
              <w:ind w:left="360" w:firstLineChars="0" w:firstLine="0"/>
              <w:jc w:val="left"/>
              <w:rPr>
                <w:b/>
                <w:bCs/>
              </w:rPr>
            </w:pPr>
          </w:p>
        </w:tc>
      </w:tr>
      <w:tr w:rsidR="00E92B86">
        <w:trPr>
          <w:gridBefore w:val="1"/>
          <w:wBefore w:w="34" w:type="dxa"/>
          <w:trHeight w:val="661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流程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控制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for</w:t>
            </w:r>
          </w:p>
          <w:p w:rsidR="00E92B86" w:rsidRDefault="00C609BE">
            <w:pPr>
              <w:pStyle w:val="20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迭代器(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iter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)</w:t>
            </w:r>
          </w:p>
          <w:p w:rsidR="00E92B86" w:rsidRDefault="00C609BE">
            <w:pPr>
              <w:pStyle w:val="20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if</w:t>
            </w:r>
          </w:p>
          <w:p w:rsidR="00E92B86" w:rsidRDefault="00C609BE">
            <w:pPr>
              <w:pStyle w:val="20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while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5、 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pass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 python continue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8、 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reak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9、 p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嵌套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循环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Python 循环打印几何图形</w:t>
            </w:r>
          </w:p>
          <w:p w:rsidR="00E92B86" w:rsidRDefault="00C609BE">
            <w:pPr>
              <w:pStyle w:val="20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Python 循环打印乘法口诀表</w:t>
            </w:r>
          </w:p>
          <w:p w:rsidR="00E92B86" w:rsidRDefault="00C609BE">
            <w:pPr>
              <w:pStyle w:val="20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Python 登录逻辑判断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导入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导入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原理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import 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、python 包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、if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__name__ == “__main__”: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包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文件制作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框架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认识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内置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模块（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一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file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os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sys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 xml:space="preserve">4、python 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time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random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datatime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监控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Linux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服务器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cpu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状态</w:t>
            </w:r>
          </w:p>
          <w:p w:rsidR="00E92B86" w:rsidRDefault="00C609BE">
            <w:pPr>
              <w:pStyle w:val="20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系统监控分析</w:t>
            </w:r>
          </w:p>
          <w:p w:rsidR="00E92B86" w:rsidRDefault="00C609BE">
            <w:pPr>
              <w:pStyle w:val="20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生成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监控分析报告</w:t>
            </w:r>
          </w:p>
          <w:p w:rsidR="00E92B86" w:rsidRDefault="00C609BE">
            <w:pPr>
              <w:pStyle w:val="20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实现代码</w:t>
            </w:r>
            <w:r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  <w:t>版小说阅读器</w:t>
            </w:r>
          </w:p>
          <w:p w:rsidR="00E92B86" w:rsidRDefault="00C609BE">
            <w:pPr>
              <w:pStyle w:val="20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730375" cy="1405255"/>
                  <wp:effectExtent l="0" t="0" r="3175" b="4445"/>
                  <wp:docPr id="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140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函数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函数的定义</w:t>
            </w:r>
          </w:p>
          <w:p w:rsidR="00E92B86" w:rsidRDefault="00C609BE">
            <w:pPr>
              <w:pStyle w:val="20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函数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的调用</w:t>
            </w:r>
          </w:p>
          <w:p w:rsidR="00E92B86" w:rsidRDefault="00C609BE">
            <w:pPr>
              <w:pStyle w:val="20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函数的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参数</w:t>
            </w:r>
          </w:p>
          <w:p w:rsidR="00E92B86" w:rsidRDefault="00C609BE">
            <w:pPr>
              <w:ind w:left="36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①、位置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参数</w:t>
            </w:r>
          </w:p>
          <w:p w:rsidR="00E92B86" w:rsidRDefault="00C609BE">
            <w:pPr>
              <w:ind w:left="36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②、关键字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参数</w:t>
            </w:r>
          </w:p>
          <w:p w:rsidR="00E92B86" w:rsidRDefault="00C609BE">
            <w:pPr>
              <w:ind w:left="36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③、默认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值参数</w:t>
            </w:r>
          </w:p>
          <w:p w:rsidR="00E92B86" w:rsidRDefault="00C609BE">
            <w:pPr>
              <w:ind w:left="36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④、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参数组</w:t>
            </w:r>
          </w:p>
          <w:p w:rsidR="00E92B86" w:rsidRDefault="00C609BE">
            <w:pPr>
              <w:pStyle w:val="20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匿名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函数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面向过程编程</w:t>
            </w:r>
          </w:p>
          <w:p w:rsidR="00E92B86" w:rsidRDefault="00C609BE">
            <w:pPr>
              <w:pStyle w:val="20"/>
              <w:widowControl/>
              <w:ind w:left="360"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比如：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面向过程描述售票过程</w:t>
            </w:r>
          </w:p>
          <w:p w:rsidR="00E92B86" w:rsidRDefault="00C609BE">
            <w:pPr>
              <w:pStyle w:val="2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zip 功能重现</w:t>
            </w:r>
          </w:p>
          <w:p w:rsidR="00E92B86" w:rsidRDefault="00C609BE">
            <w:pPr>
              <w:widowControl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 </w:t>
            </w:r>
          </w:p>
          <w:p w:rsidR="00E92B86" w:rsidRDefault="00E92B86">
            <w:pPr>
              <w:pStyle w:val="20"/>
              <w:widowControl/>
              <w:ind w:left="360" w:firstLineChars="0" w:firstLine="0"/>
              <w:jc w:val="left"/>
              <w:rPr>
                <w:b/>
                <w:bCs/>
              </w:rPr>
            </w:pPr>
          </w:p>
          <w:p w:rsidR="00E92B86" w:rsidRDefault="00E92B86">
            <w:pPr>
              <w:pStyle w:val="20"/>
              <w:widowControl/>
              <w:ind w:left="360" w:firstLineChars="0" w:firstLine="0"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设计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作用域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2、python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装饰器</w:t>
            </w:r>
            <w:r w:rsidR="0002336F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</w:t>
            </w:r>
            <w:r w:rsidR="0002336F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@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递归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异常处理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、 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Orm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数据库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映射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装饰器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部分分析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 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实现日志系统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 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遍历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文件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目录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4、 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生成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报错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日志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面向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对象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1、面向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对象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定义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2、面向对象self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3、面向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对象实例化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4、面向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对象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的构造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析构函数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>5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、面向对象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三大特征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lastRenderedPageBreak/>
              <w:t>Python</w:t>
            </w:r>
            <w:r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b/>
                <w:bCs/>
                <w:color w:val="FF0000"/>
                <w:kern w:val="0"/>
                <w:sz w:val="18"/>
                <w:szCs w:val="18"/>
              </w:rPr>
              <w:t>面向</w:t>
            </w:r>
            <w:r>
              <w:rPr>
                <w:rFonts w:ascii="微软雅黑" w:eastAsia="微软雅黑" w:hAnsi="微软雅黑" w:cs="宋体"/>
                <w:b/>
                <w:bCs/>
                <w:color w:val="FF0000"/>
                <w:kern w:val="0"/>
                <w:sz w:val="18"/>
                <w:szCs w:val="18"/>
              </w:rPr>
              <w:t>对象</w:t>
            </w:r>
            <w:r>
              <w:rPr>
                <w:rFonts w:ascii="微软雅黑" w:eastAsia="微软雅黑" w:hAnsi="微软雅黑" w:cs="宋体" w:hint="eastAsia"/>
                <w:b/>
                <w:bCs/>
                <w:color w:val="FF0000"/>
                <w:kern w:val="0"/>
                <w:sz w:val="18"/>
                <w:szCs w:val="18"/>
              </w:rPr>
              <w:t>模拟</w:t>
            </w:r>
            <w:r>
              <w:rPr>
                <w:rFonts w:ascii="微软雅黑" w:eastAsia="微软雅黑" w:hAnsi="微软雅黑" w:cs="宋体"/>
                <w:b/>
                <w:bCs/>
                <w:color w:val="FF0000"/>
                <w:kern w:val="0"/>
                <w:sz w:val="18"/>
                <w:szCs w:val="18"/>
              </w:rPr>
              <w:t>描述英雄联盟英雄</w:t>
            </w:r>
          </w:p>
          <w:p w:rsidR="00E92B86" w:rsidRDefault="00C609BE">
            <w:pPr>
              <w:pStyle w:val="20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面向对象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编写Linux cpu监控器</w:t>
            </w:r>
          </w:p>
          <w:p w:rsidR="00E92B86" w:rsidRDefault="00C609BE">
            <w:pPr>
              <w:pStyle w:val="20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面向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对象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 xml:space="preserve">编写 操作 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 xml:space="preserve">Linux 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目录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修改器</w:t>
            </w:r>
          </w:p>
          <w:p w:rsidR="00E92B86" w:rsidRDefault="00E92B86">
            <w:pPr>
              <w:rPr>
                <w:rFonts w:ascii="宋体" w:hAnsi="宋体" w:cs="宋体"/>
                <w:b/>
                <w:bCs/>
                <w:color w:val="00B0F0"/>
                <w:kern w:val="0"/>
                <w:sz w:val="24"/>
                <w:szCs w:val="24"/>
              </w:rPr>
            </w:pP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</w:pP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内置模块python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内置模块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（二）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python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多线程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7、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socket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 cgi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9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re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正则匹配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json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widowControl/>
              <w:jc w:val="left"/>
              <w:rPr>
                <w:rFonts w:ascii="微软雅黑" w:eastAsia="微软雅黑" w:hAnsi="微软雅黑" w:cs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 xml:space="preserve">1、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>实现半双工socket通信</w:t>
            </w:r>
          </w:p>
          <w:p w:rsidR="00E92B86" w:rsidRDefault="00C609BE">
            <w:pPr>
              <w:widowControl/>
              <w:jc w:val="left"/>
              <w:rPr>
                <w:rFonts w:ascii="微软雅黑" w:eastAsia="微软雅黑" w:hAnsi="微软雅黑" w:cs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 xml:space="preserve">2、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>实现模拟远程登录</w:t>
            </w:r>
          </w:p>
          <w:p w:rsidR="00E92B86" w:rsidRDefault="00C609BE">
            <w:pPr>
              <w:widowControl/>
              <w:jc w:val="left"/>
              <w:rPr>
                <w:rFonts w:ascii="微软雅黑" w:eastAsia="微软雅黑" w:hAnsi="微软雅黑" w:cs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 xml:space="preserve">3、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>实现CGI简单监控数据web展示</w:t>
            </w:r>
          </w:p>
          <w:p w:rsidR="00E92B86" w:rsidRDefault="00C609BE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18"/>
                <w:szCs w:val="18"/>
              </w:rPr>
              <w:t>4、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kern w:val="0"/>
                <w:sz w:val="18"/>
                <w:szCs w:val="18"/>
              </w:rPr>
              <w:t xml:space="preserve"> python 模拟HTTP协议进行文件传输</w:t>
            </w:r>
            <w:r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instrText xml:space="preserve"> INCLUDEPICTURE "C:\\Users\\Administrator\\AppData\\Roaming\\Tencent\\Users\\295878828\\QQ\\WinTemp\\RichOle\\D~YUHIB3L`%KLK%EMU{XJZR.png" \* MERGEFORMATINET </w:instrText>
            </w:r>
            <w:r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fldChar w:fldCharType="end"/>
            </w:r>
          </w:p>
          <w:p w:rsidR="00E92B86" w:rsidRDefault="00C609BE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instrText xml:space="preserve"> INCLUDEPICTURE "C:\\Users\\Administrator\\AppData\\Roaming\\Tencent\\Users\\295878828\\QQ\\WinTemp\\RichOle\\7U~A3KH27ZD6C]A)D6W)@JQ.png" \* MERGEFORMATINET </w:instrText>
            </w:r>
            <w:r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fldChar w:fldCharType="end"/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 三方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模块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mysqldb</w:t>
            </w:r>
          </w:p>
          <w:p w:rsidR="00E92B86" w:rsidRDefault="00C609BE">
            <w:pPr>
              <w:pStyle w:val="20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wx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(Tkinter)</w:t>
            </w:r>
          </w:p>
          <w:p w:rsidR="00E92B86" w:rsidRDefault="00C609BE">
            <w:pPr>
              <w:pStyle w:val="20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lxml</w:t>
            </w:r>
          </w:p>
          <w:p w:rsidR="00E92B86" w:rsidRDefault="00C609BE">
            <w:pPr>
              <w:pStyle w:val="20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hashlib</w:t>
            </w:r>
          </w:p>
          <w:p w:rsidR="00E92B86" w:rsidRDefault="00C609BE">
            <w:pPr>
              <w:pStyle w:val="20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urllib urllib2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pStyle w:val="20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对MySQL数据库的操作</w:t>
            </w:r>
          </w:p>
          <w:p w:rsidR="00E92B86" w:rsidRDefault="00C609BE">
            <w:pPr>
              <w:pStyle w:val="20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图形化阅读器</w:t>
            </w:r>
          </w:p>
          <w:p w:rsidR="00E92B86" w:rsidRDefault="00C609BE">
            <w:pPr>
              <w:pStyle w:val="20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0000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cs="宋体"/>
                <w:b/>
                <w:bCs/>
                <w:color w:val="FF0000"/>
                <w:kern w:val="0"/>
                <w:sz w:val="18"/>
                <w:szCs w:val="18"/>
              </w:rPr>
              <w:t>ython实现简单的图片爬虫</w:t>
            </w:r>
          </w:p>
          <w:p w:rsidR="00E92B86" w:rsidRDefault="00C609BE">
            <w:pPr>
              <w:pStyle w:val="20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计算器图形化</w:t>
            </w:r>
          </w:p>
          <w:p w:rsidR="00E92B86" w:rsidRDefault="00C609BE">
            <w:pPr>
              <w:pStyle w:val="20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769745" cy="1534160"/>
                  <wp:effectExtent l="0" t="0" r="1905" b="8890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745" cy="153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E92B86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  <w:p w:rsidR="00E92B86" w:rsidRDefault="00C609BE">
            <w:pPr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实战：</w:t>
            </w:r>
          </w:p>
          <w:p w:rsidR="00E92B86" w:rsidRDefault="00C609BE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搭建socket通信</w:t>
            </w:r>
          </w:p>
          <w:p w:rsidR="00E92B86" w:rsidRDefault="00C609BE">
            <w:pPr>
              <w:pStyle w:val="20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 xml:space="preserve">                        </w:t>
            </w:r>
          </w:p>
        </w:tc>
        <w:tc>
          <w:tcPr>
            <w:tcW w:w="7655" w:type="dxa"/>
            <w:gridSpan w:val="4"/>
          </w:tcPr>
          <w:p w:rsidR="00E92B86" w:rsidRDefault="00C609BE">
            <w:pPr>
              <w:pStyle w:val="20"/>
              <w:widowControl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>
                  <wp:extent cx="3474720" cy="2720340"/>
                  <wp:effectExtent l="0" t="0" r="1143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</w:trPr>
        <w:tc>
          <w:tcPr>
            <w:tcW w:w="3213" w:type="dxa"/>
            <w:gridSpan w:val="3"/>
          </w:tcPr>
          <w:p w:rsidR="00E92B86" w:rsidRDefault="00C609BE">
            <w:pPr>
              <w:pStyle w:val="20"/>
              <w:widowControl/>
              <w:ind w:firstLineChars="0" w:firstLine="0"/>
              <w:jc w:val="center"/>
              <w:rPr>
                <w:b/>
                <w:bCs/>
                <w:color w:val="00B0F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B0F0"/>
                <w:sz w:val="18"/>
                <w:szCs w:val="18"/>
              </w:rPr>
              <w:t>阶段性项目实战考核</w:t>
            </w:r>
          </w:p>
        </w:tc>
        <w:tc>
          <w:tcPr>
            <w:tcW w:w="3213" w:type="dxa"/>
            <w:gridSpan w:val="2"/>
          </w:tcPr>
          <w:p w:rsidR="00E92B86" w:rsidRDefault="00C609BE">
            <w:pPr>
              <w:pStyle w:val="20"/>
              <w:widowControl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B0F0"/>
                <w:sz w:val="18"/>
                <w:szCs w:val="18"/>
              </w:rPr>
              <w:t>搭建socket通信</w:t>
            </w:r>
          </w:p>
        </w:tc>
        <w:tc>
          <w:tcPr>
            <w:tcW w:w="3214" w:type="dxa"/>
          </w:tcPr>
          <w:p w:rsidR="00E92B86" w:rsidRDefault="00C609BE">
            <w:pPr>
              <w:pStyle w:val="20"/>
              <w:widowControl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B0F0"/>
                <w:kern w:val="0"/>
                <w:sz w:val="18"/>
                <w:szCs w:val="18"/>
              </w:rPr>
              <w:t>一对一名师指导</w:t>
            </w:r>
          </w:p>
        </w:tc>
      </w:tr>
      <w:tr w:rsidR="00E92B86">
        <w:trPr>
          <w:gridBefore w:val="1"/>
          <w:wBefore w:w="34" w:type="dxa"/>
          <w:trHeight w:val="647"/>
        </w:trPr>
        <w:tc>
          <w:tcPr>
            <w:tcW w:w="9640" w:type="dxa"/>
            <w:gridSpan w:val="6"/>
            <w:shd w:val="clear" w:color="auto" w:fill="0070C0"/>
          </w:tcPr>
          <w:p w:rsidR="00E92B86" w:rsidRDefault="00C609BE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阶段二：前端WEB 开发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课程模块</w:t>
            </w:r>
          </w:p>
        </w:tc>
        <w:tc>
          <w:tcPr>
            <w:tcW w:w="3544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课程要点</w:t>
            </w:r>
          </w:p>
        </w:tc>
        <w:tc>
          <w:tcPr>
            <w:tcW w:w="4111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项目案例</w:t>
            </w:r>
          </w:p>
        </w:tc>
      </w:tr>
      <w:tr w:rsidR="00E92B86">
        <w:trPr>
          <w:gridBefore w:val="1"/>
          <w:wBefore w:w="34" w:type="dxa"/>
          <w:trHeight w:val="3236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>Html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t>1、前端课程介绍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br/>
              <w:t>2、什么是网站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br/>
              <w:t>3、网站制作流程详解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br/>
              <w:t>4、学习技巧 学习方法</w:t>
            </w:r>
          </w:p>
          <w:p w:rsidR="00E92B86" w:rsidRDefault="00C609BE">
            <w:pPr>
              <w:pStyle w:val="10"/>
              <w:widowControl/>
              <w:ind w:firstLineChars="0" w:firstLine="0"/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5、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t>HTML5的概述</w:t>
            </w:r>
          </w:p>
          <w:p w:rsidR="00E92B86" w:rsidRDefault="00C609BE">
            <w:pPr>
              <w:pStyle w:val="10"/>
              <w:widowControl/>
              <w:ind w:firstLineChars="0" w:firstLine="0"/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6、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t>HTML5开发准备和快捷键</w:t>
            </w:r>
          </w:p>
          <w:p w:rsidR="00E92B86" w:rsidRDefault="00C609BE">
            <w:pPr>
              <w:pStyle w:val="10"/>
              <w:widowControl/>
              <w:ind w:firstLineChars="0" w:firstLine="0"/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7、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t>HTML5的基本格式</w:t>
            </w:r>
          </w:p>
          <w:p w:rsidR="00E92B86" w:rsidRDefault="00C609BE">
            <w:pPr>
              <w:pStyle w:val="10"/>
              <w:widowControl/>
              <w:ind w:firstLineChars="0" w:firstLine="0"/>
              <w:jc w:val="left"/>
              <w:rPr>
                <w:rFonts w:ascii="Tahoma" w:hAnsi="Tahoma" w:cs="Tahoma"/>
                <w:b/>
                <w:bCs/>
                <w:kern w:val="0"/>
                <w:szCs w:val="21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8、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t>HTML5元素详解</w:t>
            </w:r>
          </w:p>
        </w:tc>
        <w:tc>
          <w:tcPr>
            <w:tcW w:w="4111" w:type="dxa"/>
            <w:gridSpan w:val="2"/>
            <w:vMerge w:val="restart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电商静态网站模拟实现</w:t>
            </w:r>
          </w:p>
          <w:p w:rsidR="00E92B86" w:rsidRDefault="00C609BE">
            <w:pPr>
              <w:jc w:val="left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525395" cy="1590040"/>
                  <wp:effectExtent l="0" t="0" r="8255" b="10160"/>
                  <wp:docPr id="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159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86" w:rsidRDefault="00E92B86">
            <w:pPr>
              <w:jc w:val="left"/>
              <w:rPr>
                <w:b/>
                <w:bCs/>
              </w:rPr>
            </w:pPr>
          </w:p>
          <w:p w:rsidR="00E92B86" w:rsidRDefault="00C609BE">
            <w:pPr>
              <w:jc w:val="left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440305" cy="1405890"/>
                  <wp:effectExtent l="0" t="0" r="17145" b="3810"/>
                  <wp:docPr id="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1405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</w:tr>
      <w:tr w:rsidR="00E92B86">
        <w:trPr>
          <w:gridBefore w:val="1"/>
          <w:wBefore w:w="34" w:type="dxa"/>
          <w:trHeight w:val="339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css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widowControl/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1、CSS3概述</w:t>
            </w:r>
          </w:p>
          <w:p w:rsidR="00E92B86" w:rsidRDefault="00C609BE">
            <w:pPr>
              <w:widowControl/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2、CSS3选择器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3、CSS样式详解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4、CSS排版详解</w:t>
            </w:r>
            <w:r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5、CSS效果详解</w:t>
            </w:r>
          </w:p>
          <w:p w:rsidR="00E92B86" w:rsidRDefault="00C609BE">
            <w:pPr>
              <w:widowControl/>
              <w:jc w:val="left"/>
              <w:rPr>
                <w:rFonts w:ascii="微软雅黑" w:eastAsia="微软雅黑" w:hAnsi="微软雅黑" w:cs="Tahom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b/>
                <w:bCs/>
                <w:kern w:val="0"/>
                <w:sz w:val="18"/>
                <w:szCs w:val="18"/>
              </w:rPr>
              <w:t>6、CSS布局详解</w:t>
            </w:r>
          </w:p>
        </w:tc>
        <w:tc>
          <w:tcPr>
            <w:tcW w:w="4111" w:type="dxa"/>
            <w:gridSpan w:val="2"/>
            <w:vMerge/>
          </w:tcPr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vascript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1、js介绍及基础语法详解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2、js分支语句，循环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3、js常用技巧函数for in,with语句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4、js异常处理和事件处理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5、js-dom对象详解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6、js错误处理和调试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7、js-cookie和存储详解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用户登录验证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非法用户名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: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1915160" cy="1564005"/>
                  <wp:effectExtent l="0" t="0" r="8890" b="17145"/>
                  <wp:docPr id="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0" cy="1564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2520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Jquery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jquery介绍</w:t>
            </w:r>
          </w:p>
          <w:p w:rsidR="00E92B86" w:rsidRDefault="00C609BE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query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选择器</w:t>
            </w:r>
          </w:p>
          <w:p w:rsidR="00E92B86" w:rsidRDefault="00C609BE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jquery属性和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css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操作</w:t>
            </w:r>
          </w:p>
          <w:p w:rsidR="00E92B86" w:rsidRDefault="00C609BE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文档处理，筛选，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事件</w:t>
            </w:r>
          </w:p>
          <w:p w:rsidR="00E92B86" w:rsidRDefault="00C609BE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ajax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使用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205355" cy="1311275"/>
                  <wp:effectExtent l="0" t="0" r="4445" b="3175"/>
                  <wp:docPr id="2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31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1318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bootstrap</w:t>
            </w:r>
          </w:p>
        </w:tc>
        <w:tc>
          <w:tcPr>
            <w:tcW w:w="3544" w:type="dxa"/>
            <w:gridSpan w:val="2"/>
            <w:tcBorders>
              <w:bottom w:val="single" w:sz="4" w:space="0" w:color="auto"/>
            </w:tcBorders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1.bootstrap 安装部署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2.jq库的安装</w:t>
            </w:r>
          </w:p>
          <w:p w:rsidR="00E92B86" w:rsidRDefault="00C609BE">
            <w:pPr>
              <w:jc w:val="left"/>
              <w:rPr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3.学习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运用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现有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html框架制作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网站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4111" w:type="dxa"/>
            <w:gridSpan w:val="2"/>
            <w:tcBorders>
              <w:bottom w:val="single" w:sz="4" w:space="0" w:color="auto"/>
            </w:tcBorders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学神IT优秀的web老师会给大家来上我们关于web的课程  </w:t>
            </w: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065655" cy="449580"/>
                  <wp:effectExtent l="0" t="0" r="10795" b="7620"/>
                  <wp:docPr id="1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55" cy="449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1318"/>
        </w:trPr>
        <w:tc>
          <w:tcPr>
            <w:tcW w:w="9640" w:type="dxa"/>
            <w:gridSpan w:val="6"/>
            <w:tcBorders>
              <w:right w:val="single" w:sz="4" w:space="0" w:color="auto"/>
            </w:tcBorders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lastRenderedPageBreak/>
              <w:t>大型网站项目实战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 xml:space="preserve">              </w:t>
            </w:r>
            <w:r>
              <w:rPr>
                <w:noProof/>
              </w:rPr>
              <w:drawing>
                <wp:inline distT="0" distB="0" distL="114300" distR="114300">
                  <wp:extent cx="6021070" cy="2507615"/>
                  <wp:effectExtent l="0" t="0" r="17780" b="6985"/>
                  <wp:docPr id="3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070" cy="2507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545"/>
        </w:trPr>
        <w:tc>
          <w:tcPr>
            <w:tcW w:w="1985" w:type="dxa"/>
            <w:gridSpan w:val="2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阶段性项目实战考核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</w:tcBorders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利用bootstrap搭建一个响应式布局页面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</w:tcBorders>
          </w:tcPr>
          <w:p w:rsidR="00E92B86" w:rsidRDefault="00C609BE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一对一名师指导</w:t>
            </w:r>
          </w:p>
        </w:tc>
      </w:tr>
      <w:tr w:rsidR="00E92B86">
        <w:trPr>
          <w:gridBefore w:val="1"/>
          <w:wBefore w:w="34" w:type="dxa"/>
          <w:trHeight w:val="647"/>
        </w:trPr>
        <w:tc>
          <w:tcPr>
            <w:tcW w:w="9640" w:type="dxa"/>
            <w:gridSpan w:val="6"/>
            <w:shd w:val="clear" w:color="auto" w:fill="0070C0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 xml:space="preserve">阶段三：Django框架  入门到精通 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课程模块</w:t>
            </w:r>
          </w:p>
        </w:tc>
        <w:tc>
          <w:tcPr>
            <w:tcW w:w="3544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课程要点</w:t>
            </w:r>
          </w:p>
        </w:tc>
        <w:tc>
          <w:tcPr>
            <w:tcW w:w="4111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项目案例</w:t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Django Web 应用程序框架（全栈）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Django框架入门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2、学习Django的MTV架构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3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、了解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settings.py、views.py、models.py主要几个文件的用处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4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urls.py 路由解析详解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5、qiniu云存储资源详解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6、用户注册时邮箱验证实现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7、静态资源，模版详解，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8、详解nginx+Django环境配置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9、结合nginx，uwsgi模拟真实生产环境，搭建高负载web服务端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B0F0"/>
                <w:sz w:val="18"/>
                <w:szCs w:val="18"/>
              </w:rPr>
              <w:t>BBS论坛功能模块项目实战(以小组形式)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因V课学员有腾讯云主机支持，现在支持腾讯云部署，模拟真实生产环境</w:t>
            </w: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1716405" cy="1642745"/>
                  <wp:effectExtent l="0" t="0" r="17145" b="146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405" cy="164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</w:tr>
      <w:tr w:rsidR="00E92B86">
        <w:trPr>
          <w:gridBefore w:val="1"/>
          <w:wBefore w:w="34" w:type="dxa"/>
          <w:trHeight w:val="647"/>
        </w:trPr>
        <w:tc>
          <w:tcPr>
            <w:tcW w:w="9640" w:type="dxa"/>
            <w:gridSpan w:val="6"/>
            <w:shd w:val="clear" w:color="auto" w:fill="0070C0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阶段四：Python运维开发和运维框架二次开发</w:t>
            </w:r>
          </w:p>
        </w:tc>
      </w:tr>
      <w:tr w:rsidR="00E92B86">
        <w:trPr>
          <w:gridBefore w:val="1"/>
          <w:wBefore w:w="34" w:type="dxa"/>
          <w:trHeight w:val="427"/>
        </w:trPr>
        <w:tc>
          <w:tcPr>
            <w:tcW w:w="1985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课程模块</w:t>
            </w:r>
          </w:p>
        </w:tc>
        <w:tc>
          <w:tcPr>
            <w:tcW w:w="3544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课程要点</w:t>
            </w:r>
          </w:p>
        </w:tc>
        <w:tc>
          <w:tcPr>
            <w:tcW w:w="4111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项目案例</w:t>
            </w:r>
          </w:p>
        </w:tc>
      </w:tr>
      <w:tr w:rsidR="00E92B86">
        <w:trPr>
          <w:gridBefore w:val="1"/>
          <w:wBefore w:w="34" w:type="dxa"/>
          <w:trHeight w:val="2248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Python跳板机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堡垒机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15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跳板机、堡垒机理解</w:t>
            </w:r>
          </w:p>
          <w:p w:rsidR="00E92B86" w:rsidRDefault="00C609BE">
            <w:pPr>
              <w:pStyle w:val="20"/>
              <w:numPr>
                <w:ilvl w:val="0"/>
                <w:numId w:val="15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跳板机、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堡垒机原理设计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paramiko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b/>
                <w:bCs/>
                <w:color w:val="00B0F0"/>
                <w:sz w:val="18"/>
                <w:szCs w:val="18"/>
              </w:rPr>
              <w:t>ython</w:t>
            </w:r>
            <w:r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00B0F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b/>
                <w:bCs/>
                <w:color w:val="00B0F0"/>
                <w:sz w:val="18"/>
                <w:szCs w:val="18"/>
              </w:rPr>
              <w:t>开源的堡垒机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311400" cy="1025525"/>
                  <wp:effectExtent l="0" t="0" r="1270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102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1307"/>
        </w:trPr>
        <w:tc>
          <w:tcPr>
            <w:tcW w:w="9640" w:type="dxa"/>
            <w:gridSpan w:val="6"/>
          </w:tcPr>
          <w:p w:rsidR="00E92B86" w:rsidRDefault="00C609BE">
            <w:pPr>
              <w:pStyle w:val="1"/>
              <w:spacing w:before="0" w:beforeAutospacing="0" w:after="0" w:afterAutospacing="0"/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Django + Nginx 筹建 Python Web</w:t>
            </w:r>
          </w:p>
          <w:p w:rsidR="00E92B86" w:rsidRDefault="00E92B86">
            <w:pPr>
              <w:pStyle w:val="1"/>
              <w:spacing w:before="0" w:beforeAutospacing="0" w:after="0" w:afterAutospacing="0"/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p w:rsidR="00E92B86" w:rsidRDefault="00C609BE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114300" distR="114300">
                  <wp:extent cx="5981065" cy="2900680"/>
                  <wp:effectExtent l="0" t="0" r="635" b="13970"/>
                  <wp:docPr id="3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065" cy="290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1307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 ython 实战—C MDB系统设计与实现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了解CMDB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MDB整体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分析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了解、实现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伪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事物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CMDB 系统触发器的设计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Elasticsearch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与使用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前段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效果实现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队列</w:t>
            </w:r>
          </w:p>
          <w:p w:rsidR="00E92B86" w:rsidRDefault="00C609BE">
            <w:pPr>
              <w:pStyle w:val="20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Rabbitmq 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消息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队列处理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Python实现CMDB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系统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设计与实现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472690" cy="1358265"/>
                  <wp:effectExtent l="0" t="0" r="3810" b="13335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90" cy="135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  <w:trHeight w:val="1307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Nagios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1、Nagios概述运行原理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2、搭建Nagios运行环境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3、使用Nagios监控企业级服务器实战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4、外服务器Mysql服务器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5、Nagios监控外部服务器私有信息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6、nagios监控服务邮件及手机短信(139,126信箱)报警的配置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7、nagios监控服务邮件及手机短信(http接口)报警的配置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8、nagios监控服务msn报警的配置及显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示格式优化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9、nagios监控服务配置批量部署方案及图形管理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小米公司运维总监分享企业级项目实战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lastRenderedPageBreak/>
              <w:t>小米公司监控告警服务搭建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Nagios实战深度详解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sz w:val="18"/>
                <w:szCs w:val="18"/>
              </w:rPr>
              <w:drawing>
                <wp:inline distT="0" distB="0" distL="114300" distR="114300">
                  <wp:extent cx="1571625" cy="370205"/>
                  <wp:effectExtent l="0" t="0" r="9525" b="10795"/>
                  <wp:docPr id="14" name="图片 23" descr="说明: C:\Users\shen\Desktop\test\17140416_wuJ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3" descr="说明: C:\Users\shen\Desktop\test\17140416_wuJl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7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nagios监控常见问题重现于解决讲解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nagios理论及原理介绍回顾及点评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微博网站监控架构格局搭建与详解点评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大众点评公司的监控架构及项目实战深度详解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小米公司监控架构搭建思路详解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</w:tr>
      <w:tr w:rsidR="00E92B86">
        <w:trPr>
          <w:gridBefore w:val="1"/>
          <w:wBefore w:w="34" w:type="dxa"/>
          <w:trHeight w:val="1307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Zabbix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1、分布式监控解决方案Zabbix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2、zabbix配置模块的编写及使用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3、zabbix报警机制的实现及其相应的设置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4、安装LNMP环境与zabbix结合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5、Zabbix Web前端预览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6、创建一个主机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7、创建监控项Items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8、创建Action(Email告警)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9、监控中模板的使用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10、更复杂的监控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abbix支持的其他监控方式(每一种方式举一个实际应用例子)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企业级系统监控及网络监控Zabbix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sz w:val="18"/>
                <w:szCs w:val="18"/>
              </w:rPr>
              <w:drawing>
                <wp:inline distT="0" distB="0" distL="114300" distR="114300">
                  <wp:extent cx="1599565" cy="515620"/>
                  <wp:effectExtent l="0" t="0" r="635" b="17780"/>
                  <wp:docPr id="2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565" cy="515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第一个监控 (监控Linux系统CPU)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Zabbix Proxy部署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自动化配置(Low level discovery,监控本机磁盘IOPS)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管理主机, 用户及权限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</w:tr>
      <w:tr w:rsidR="00E92B86">
        <w:trPr>
          <w:gridBefore w:val="1"/>
          <w:wBefore w:w="34" w:type="dxa"/>
          <w:trHeight w:val="1840"/>
        </w:trPr>
        <w:tc>
          <w:tcPr>
            <w:tcW w:w="1985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saltstack自动化运维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17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saltstack入门 minion和master讲解</w:t>
            </w:r>
          </w:p>
          <w:p w:rsidR="00E92B86" w:rsidRDefault="00C609BE">
            <w:pPr>
              <w:numPr>
                <w:ilvl w:val="0"/>
                <w:numId w:val="17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操作对象target详解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3、saltstack API 详解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4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为saltstack架构定制程序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5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现成千上成台服务器的集中管理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使用saltstack搭建自动化运维服务器平台：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539365" cy="1277620"/>
                  <wp:effectExtent l="0" t="0" r="13335" b="177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65" cy="127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rPr>
          <w:gridBefore w:val="1"/>
          <w:wBefore w:w="34" w:type="dxa"/>
        </w:trPr>
        <w:tc>
          <w:tcPr>
            <w:tcW w:w="1985" w:type="dxa"/>
            <w:gridSpan w:val="2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Docker自动管理平台开发</w:t>
            </w:r>
          </w:p>
        </w:tc>
        <w:tc>
          <w:tcPr>
            <w:tcW w:w="3544" w:type="dxa"/>
            <w:gridSpan w:val="2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1、Docker核心原理及安装使用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2、Docker镜像、容器和仓库管理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3、Dockerfile基础及应用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4、Docker虚拟化网络及应用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5、Docker部署和实战展示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6、Docker之数据管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  <w:t>7、Docker之固定ip实现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br/>
            </w:r>
          </w:p>
        </w:tc>
        <w:tc>
          <w:tcPr>
            <w:tcW w:w="4111" w:type="dxa"/>
            <w:gridSpan w:val="2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</w:t>
            </w:r>
            <w:hyperlink r:id="rId26" w:tgtFrame="http://www.open-open.com/news/view/_blank" w:history="1">
              <w:r>
                <w:rPr>
                  <w:rFonts w:ascii="微软雅黑" w:eastAsia="微软雅黑" w:hAnsi="微软雅黑"/>
                  <w:b/>
                  <w:bCs/>
                  <w:sz w:val="18"/>
                  <w:szCs w:val="18"/>
                </w:rPr>
                <w:t>如何开发一个基于 Docker 的 Python 应用</w:t>
              </w:r>
            </w:hyperlink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</w:t>
            </w:r>
            <w:hyperlink r:id="rId27" w:tgtFrame="http://www.open-open.com/news/view/_blank" w:history="1">
              <w:r>
                <w:rPr>
                  <w:rFonts w:ascii="微软雅黑" w:eastAsia="微软雅黑" w:hAnsi="微软雅黑"/>
                  <w:b/>
                  <w:bCs/>
                  <w:sz w:val="18"/>
                  <w:szCs w:val="18"/>
                </w:rPr>
                <w:t>如何制作一个定制的 Python 基础 Docker 镜像</w:t>
              </w:r>
            </w:hyperlink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</w:t>
            </w:r>
            <w:hyperlink r:id="rId28" w:tgtFrame="http://www.open-open.com/news/view/_blank" w:history="1">
              <w:r>
                <w:rPr>
                  <w:rFonts w:ascii="微软雅黑" w:eastAsia="微软雅黑" w:hAnsi="微软雅黑"/>
                  <w:b/>
                  <w:bCs/>
                  <w:sz w:val="18"/>
                  <w:szCs w:val="18"/>
                </w:rPr>
                <w:t>如何用 Docker Compose 配置 Django 应用开发环境</w:t>
              </w:r>
            </w:hyperlink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4、</w:t>
            </w:r>
            <w:hyperlink r:id="rId29" w:tgtFrame="http://www.open-open.com/news/view/_blank" w:history="1">
              <w:r>
                <w:rPr>
                  <w:rFonts w:ascii="微软雅黑" w:eastAsia="微软雅黑" w:hAnsi="微软雅黑"/>
                  <w:b/>
                  <w:bCs/>
                  <w:sz w:val="18"/>
                  <w:szCs w:val="18"/>
                </w:rPr>
                <w:t>如何构建具有持续交付能力的 Docker 化 Django 应用</w:t>
              </w:r>
            </w:hyperlink>
          </w:p>
          <w:p w:rsidR="00E92B86" w:rsidRDefault="00E92B8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92B86" w:rsidRDefault="00C609BE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114300" distR="114300">
                  <wp:extent cx="1609090" cy="1281430"/>
                  <wp:effectExtent l="0" t="0" r="10160" b="13970"/>
                  <wp:docPr id="1" name="图片 1" descr="150112091610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5011209161005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090" cy="1281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86" w:rsidRDefault="00E92B86">
            <w:pPr>
              <w:jc w:val="left"/>
            </w:pPr>
          </w:p>
        </w:tc>
      </w:tr>
      <w:tr w:rsidR="00E92B86">
        <w:tc>
          <w:tcPr>
            <w:tcW w:w="9674" w:type="dxa"/>
            <w:gridSpan w:val="7"/>
            <w:shd w:val="clear" w:color="auto" w:fill="0070C0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lastRenderedPageBreak/>
              <w:t>第五阶段：新增6个大型项目实战-录播课</w:t>
            </w:r>
          </w:p>
        </w:tc>
      </w:tr>
      <w:tr w:rsidR="00E92B86">
        <w:trPr>
          <w:trHeight w:val="427"/>
        </w:trPr>
        <w:tc>
          <w:tcPr>
            <w:tcW w:w="2019" w:type="dxa"/>
            <w:gridSpan w:val="3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课程模块</w:t>
            </w:r>
          </w:p>
        </w:tc>
        <w:tc>
          <w:tcPr>
            <w:tcW w:w="3544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课程要点</w:t>
            </w:r>
          </w:p>
        </w:tc>
        <w:tc>
          <w:tcPr>
            <w:tcW w:w="4111" w:type="dxa"/>
            <w:gridSpan w:val="2"/>
            <w:shd w:val="clear" w:color="auto" w:fill="00B0F0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项目案例</w:t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Flask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1、MVC设计模式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2、Peewee ORM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3、Cookie和session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471420" cy="986155"/>
                  <wp:effectExtent l="0" t="0" r="5080" b="444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986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爬虫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scrapy 框架的介绍和安装</w:t>
            </w:r>
          </w:p>
          <w:p w:rsidR="00E92B86" w:rsidRDefault="00C609BE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Lxml、beautifulsoup匹配</w:t>
            </w:r>
          </w:p>
          <w:p w:rsidR="00E92B86" w:rsidRDefault="00C609BE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HTTP协议分析</w:t>
            </w:r>
          </w:p>
          <w:p w:rsidR="00E92B86" w:rsidRDefault="00C609BE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数据入库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472690" cy="868045"/>
                  <wp:effectExtent l="0" t="0" r="3810" b="825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90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Twisted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异步并发</w:t>
            </w:r>
          </w:p>
          <w:p w:rsidR="004533E9" w:rsidRDefault="00C609BE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脚本调用Twisted</w:t>
            </w:r>
          </w:p>
          <w:p w:rsidR="00E92B86" w:rsidRPr="004533E9" w:rsidRDefault="00E92B86" w:rsidP="004533E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</w:rPr>
              <w:drawing>
                <wp:inline distT="0" distB="0" distL="114300" distR="114300">
                  <wp:extent cx="2266950" cy="657225"/>
                  <wp:effectExtent l="0" t="0" r="0" b="952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机器学习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NumPy 数据结构</w:t>
            </w:r>
          </w:p>
          <w:p w:rsidR="00E92B86" w:rsidRDefault="00C609BE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使用pandas读写</w:t>
            </w:r>
          </w:p>
          <w:p w:rsidR="00E92B86" w:rsidRDefault="00C609BE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Matplotlib 数据绘图包</w:t>
            </w:r>
          </w:p>
          <w:p w:rsidR="00E92B86" w:rsidRDefault="00C609BE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Ipython  详解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机器学习可以分为四组：分类，聚类，回归和降维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2482215" cy="1371600"/>
                  <wp:effectExtent l="0" t="0" r="13335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1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pStyle w:val="1"/>
              <w:shd w:val="clear" w:color="auto" w:fill="FFFFFF"/>
              <w:spacing w:before="330" w:beforeAutospacing="0" w:after="165" w:afterAutospacing="0" w:line="17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vn.py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(交易平台框架)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br/>
              <w:t>（http://www.vnpy.org/）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21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Python的财经数据接口</w:t>
            </w:r>
          </w:p>
          <w:p w:rsidR="00E92B86" w:rsidRDefault="00C609BE">
            <w:pPr>
              <w:numPr>
                <w:ilvl w:val="0"/>
                <w:numId w:val="21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接口代码 和 接口说明</w:t>
            </w:r>
          </w:p>
          <w:p w:rsidR="00E92B86" w:rsidRDefault="00C609BE">
            <w:pPr>
              <w:numPr>
                <w:ilvl w:val="0"/>
                <w:numId w:val="21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Fomula----公式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2468880" cy="1370330"/>
                  <wp:effectExtent l="0" t="0" r="7620" b="1270"/>
                  <wp:docPr id="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370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TensorFlow(人工智能)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numPr>
                <w:ilvl w:val="0"/>
                <w:numId w:val="22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SimpleAI  算法工具包</w:t>
            </w:r>
          </w:p>
          <w:p w:rsidR="00E92B86" w:rsidRDefault="00C609BE">
            <w:pPr>
              <w:numPr>
                <w:ilvl w:val="0"/>
                <w:numId w:val="22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333333"/>
                <w:szCs w:val="21"/>
                <w:shd w:val="clear" w:color="auto" w:fill="FFFFFF"/>
              </w:rPr>
              <w:t> 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典型库NumPy, SciPy,pandas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Matplotlib</w:t>
            </w:r>
          </w:p>
          <w:p w:rsidR="00E92B86" w:rsidRDefault="00C609BE">
            <w:pPr>
              <w:numPr>
                <w:ilvl w:val="0"/>
                <w:numId w:val="22"/>
              </w:num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图形GUI: P</w:t>
            </w:r>
            <w:bookmarkStart w:id="0" w:name="_GoBack"/>
            <w:bookmarkEnd w:id="0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yQT, WxPython,Tk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nter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2472055" cy="1577340"/>
                  <wp:effectExtent l="0" t="0" r="4445" b="3810"/>
                  <wp:docPr id="2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055" cy="157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2019" w:type="dxa"/>
            <w:gridSpan w:val="3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openstack私有云平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台</w:t>
            </w:r>
          </w:p>
        </w:tc>
        <w:tc>
          <w:tcPr>
            <w:tcW w:w="3544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1、OpenStack社区和总体架构搭建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 xml:space="preserve">安装openstack 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2、keystone的架构和原理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3、Glance的架构和原理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t>4、OpenStack的网络模型及Neutron服务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5、keystone和glance的环境搭建讲解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6、windows和linux模版的构建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7、Cinder的架构和原理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8、讲解Nova的原理和使用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9、讲解Quantum的原理和使用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10、日志和监控操控实战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11、备份和恢复企业级总结</w:t>
            </w:r>
          </w:p>
        </w:tc>
        <w:tc>
          <w:tcPr>
            <w:tcW w:w="4111" w:type="dxa"/>
            <w:gridSpan w:val="2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70C0"/>
                <w:sz w:val="18"/>
                <w:szCs w:val="18"/>
              </w:rPr>
              <w:lastRenderedPageBreak/>
              <w:t>美团云部署OpenStack私有云平台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全功能OpenStack环境部署案例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sz w:val="18"/>
                <w:szCs w:val="18"/>
              </w:rPr>
              <w:drawing>
                <wp:inline distT="0" distB="0" distL="114300" distR="114300">
                  <wp:extent cx="2416810" cy="1533525"/>
                  <wp:effectExtent l="0" t="0" r="2540" b="0"/>
                  <wp:docPr id="27" name="图片 27" descr="说明: C:\Users\shen\Desktop\test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说明: C:\Users\shen\Desktop\test\3.png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810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86">
        <w:tc>
          <w:tcPr>
            <w:tcW w:w="9674" w:type="dxa"/>
            <w:gridSpan w:val="7"/>
            <w:shd w:val="clear" w:color="auto" w:fill="157ED9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lastRenderedPageBreak/>
              <w:t>阶段六：高薪入职指导</w:t>
            </w:r>
          </w:p>
        </w:tc>
      </w:tr>
      <w:tr w:rsidR="00E92B86">
        <w:trPr>
          <w:trHeight w:val="292"/>
        </w:trPr>
        <w:tc>
          <w:tcPr>
            <w:tcW w:w="1980" w:type="dxa"/>
            <w:gridSpan w:val="2"/>
            <w:shd w:val="clear" w:color="auto" w:fill="auto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课程模块</w:t>
            </w:r>
          </w:p>
        </w:tc>
        <w:tc>
          <w:tcPr>
            <w:tcW w:w="3583" w:type="dxa"/>
            <w:gridSpan w:val="3"/>
            <w:shd w:val="clear" w:color="auto" w:fill="auto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课程要点</w:t>
            </w:r>
          </w:p>
        </w:tc>
        <w:tc>
          <w:tcPr>
            <w:tcW w:w="4111" w:type="dxa"/>
            <w:gridSpan w:val="2"/>
            <w:shd w:val="clear" w:color="auto" w:fill="auto"/>
          </w:tcPr>
          <w:p w:rsidR="00E92B86" w:rsidRDefault="00C609BE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项目案例</w:t>
            </w:r>
          </w:p>
        </w:tc>
      </w:tr>
      <w:tr w:rsidR="00E92B86">
        <w:tc>
          <w:tcPr>
            <w:tcW w:w="1980" w:type="dxa"/>
            <w:gridSpan w:val="2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Python自动化运维  开发工程师必备素质</w:t>
            </w:r>
          </w:p>
        </w:tc>
        <w:tc>
          <w:tcPr>
            <w:tcW w:w="3583" w:type="dxa"/>
            <w:gridSpan w:val="3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学生职业规划篇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学生性格分析篇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企业经理模拟面试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开发工程师的自我修养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开发工程师的时间管理</w:t>
            </w:r>
          </w:p>
        </w:tc>
        <w:tc>
          <w:tcPr>
            <w:tcW w:w="4111" w:type="dxa"/>
            <w:gridSpan w:val="2"/>
            <w:shd w:val="clear" w:color="auto" w:fill="auto"/>
          </w:tcPr>
          <w:p w:rsidR="00E92B86" w:rsidRDefault="00C609BE">
            <w:pPr>
              <w:pStyle w:val="a6"/>
              <w:spacing w:before="0" w:beforeAutospacing="0" w:after="0" w:afterAutospacing="0" w:line="420" w:lineRule="atLeas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优秀学员优先推荐就业守则及入司指导</w:t>
            </w:r>
          </w:p>
          <w:p w:rsidR="00E92B86" w:rsidRDefault="00C609BE">
            <w:pPr>
              <w:pStyle w:val="a6"/>
              <w:spacing w:before="0" w:beforeAutospacing="0" w:after="0" w:afterAutospacing="0" w:line="420" w:lineRule="atLeast"/>
              <w:rPr>
                <w:rFonts w:ascii="微软雅黑" w:eastAsia="微软雅黑" w:hAnsi="微软雅黑"/>
                <w:b/>
                <w:bCs/>
                <w:color w:val="157E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关于优秀员工优先就业安排的方案介绍及注意事项</w:t>
            </w:r>
          </w:p>
        </w:tc>
      </w:tr>
      <w:tr w:rsidR="00E92B86">
        <w:tc>
          <w:tcPr>
            <w:tcW w:w="1980" w:type="dxa"/>
            <w:gridSpan w:val="2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面试培训</w:t>
            </w:r>
          </w:p>
        </w:tc>
        <w:tc>
          <w:tcPr>
            <w:tcW w:w="3583" w:type="dxa"/>
            <w:gridSpan w:val="3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学员职业规划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企业人力面试技巧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企业技术面试技巧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51cto直通车招聘参加须知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猎聘合作计划面试须知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智联招聘人力合作计划详细介绍</w:t>
            </w:r>
          </w:p>
        </w:tc>
        <w:tc>
          <w:tcPr>
            <w:tcW w:w="4111" w:type="dxa"/>
            <w:gridSpan w:val="2"/>
            <w:shd w:val="clear" w:color="auto" w:fill="auto"/>
          </w:tcPr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写简历及投递技巧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面试准备及面试技巧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面试结束后技巧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面试前准备20件事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面试过程问答技巧</w:t>
            </w:r>
          </w:p>
          <w:p w:rsidR="00E92B86" w:rsidRDefault="00C609BE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学员工作篇</w:t>
            </w:r>
          </w:p>
          <w:p w:rsidR="00E92B86" w:rsidRDefault="00E92B86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</w:p>
        </w:tc>
      </w:tr>
    </w:tbl>
    <w:p w:rsidR="00E92B86" w:rsidRDefault="00E92B86">
      <w:pPr>
        <w:rPr>
          <w:rFonts w:ascii="微软雅黑" w:eastAsia="微软雅黑" w:hAnsi="微软雅黑"/>
          <w:b/>
          <w:bCs/>
          <w:sz w:val="28"/>
        </w:rPr>
      </w:pPr>
    </w:p>
    <w:p w:rsidR="00E92B86" w:rsidRDefault="00E92B86">
      <w:pPr>
        <w:ind w:firstLineChars="350" w:firstLine="980"/>
        <w:jc w:val="right"/>
        <w:rPr>
          <w:rFonts w:ascii="微软雅黑" w:eastAsia="微软雅黑" w:hAnsi="微软雅黑"/>
          <w:b/>
          <w:sz w:val="28"/>
        </w:rPr>
      </w:pPr>
    </w:p>
    <w:sectPr w:rsidR="00E92B86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41D" w:rsidRDefault="00F8041D">
      <w:r>
        <w:separator/>
      </w:r>
    </w:p>
  </w:endnote>
  <w:endnote w:type="continuationSeparator" w:id="0">
    <w:p w:rsidR="00F8041D" w:rsidRDefault="00F80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B86" w:rsidRDefault="00C609BE">
    <w:pPr>
      <w:pStyle w:val="a4"/>
      <w:jc w:val="center"/>
      <w:rPr>
        <w:rFonts w:ascii="微软雅黑" w:eastAsia="微软雅黑" w:hAnsi="微软雅黑"/>
        <w:color w:val="FF0000"/>
        <w:sz w:val="28"/>
      </w:rPr>
    </w:pPr>
    <w:r>
      <w:rPr>
        <w:rFonts w:ascii="微软雅黑" w:eastAsia="微软雅黑" w:hAnsi="微软雅黑" w:hint="eastAsia"/>
        <w:color w:val="FF0000"/>
        <w:sz w:val="24"/>
        <w:szCs w:val="16"/>
      </w:rPr>
      <w:t>“Python自动化运维高薪班”由 腾讯运维专家团和学神IT教育 联合打造</w:t>
    </w:r>
    <w:r>
      <w:rPr>
        <w:rFonts w:ascii="微软雅黑" w:eastAsia="微软雅黑" w:hAnsi="微软雅黑" w:hint="eastAsia"/>
        <w:color w:val="FF0000"/>
        <w:sz w:val="28"/>
      </w:rPr>
      <w:t xml:space="preserve">   </w:t>
    </w:r>
    <w:hyperlink r:id="rId1" w:history="1">
      <w:r>
        <w:rPr>
          <w:rStyle w:val="a7"/>
          <w:rFonts w:ascii="微软雅黑" w:eastAsia="微软雅黑" w:hAnsi="微软雅黑"/>
          <w:sz w:val="28"/>
        </w:rPr>
        <w:t>https://ke.qq.com/cates/linuxCategory/index.html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41D" w:rsidRDefault="00F8041D">
      <w:r>
        <w:separator/>
      </w:r>
    </w:p>
  </w:footnote>
  <w:footnote w:type="continuationSeparator" w:id="0">
    <w:p w:rsidR="00F8041D" w:rsidRDefault="00F804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B86" w:rsidRDefault="00F8041D">
    <w:pPr>
      <w:pStyle w:val="a5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628063" o:spid="_x0000_s2050" type="#_x0000_t136" style="position:absolute;left:0;text-align:left;margin-left:0;margin-top:0;width:528.75pt;height:56.65pt;rotation:315;z-index:-251657216;mso-position-horizontal:center;mso-position-horizontal-relative:margin;mso-position-vertical:center;mso-position-vertical-relative:margin;mso-width-relative:page;mso-height-relative:page" o:allowincell="f" fillcolor="#f30" stroked="f">
          <v:fill opacity=".5"/>
          <v:textpath style="font-family:&quot;微软雅黑&quot;;font-size:8pt" trim="t" fitpath="t" string="学神 IT 教育  www.xuegod.c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B86" w:rsidRDefault="00C609BE">
    <w:pPr>
      <w:rPr>
        <w:rFonts w:ascii="微软雅黑" w:eastAsia="微软雅黑" w:hAnsi="微软雅黑"/>
        <w:b/>
        <w:color w:val="FF0000"/>
      </w:rPr>
    </w:pPr>
    <w:r>
      <w:rPr>
        <w:rFonts w:ascii="微软雅黑" w:eastAsia="微软雅黑" w:hAnsi="微软雅黑" w:hint="eastAsia"/>
        <w:b/>
        <w:color w:val="FF0000"/>
        <w:sz w:val="22"/>
      </w:rPr>
      <w:t>学神IT教育 Python讲师</w:t>
    </w:r>
    <w:r w:rsidR="000F73FB">
      <w:rPr>
        <w:rFonts w:ascii="微软雅黑" w:eastAsia="微软雅黑" w:hAnsi="微软雅黑" w:hint="eastAsia"/>
        <w:b/>
        <w:color w:val="FF0000"/>
        <w:sz w:val="22"/>
      </w:rPr>
      <w:t>Range</w:t>
    </w:r>
    <w:r>
      <w:rPr>
        <w:rFonts w:ascii="微软雅黑" w:eastAsia="微软雅黑" w:hAnsi="微软雅黑" w:hint="eastAsia"/>
        <w:b/>
        <w:color w:val="FF0000"/>
        <w:sz w:val="22"/>
      </w:rPr>
      <w:t xml:space="preserve">老师QQ： </w:t>
    </w:r>
    <w:r w:rsidR="000F73FB">
      <w:rPr>
        <w:rFonts w:ascii="微软雅黑" w:eastAsia="微软雅黑" w:hAnsi="微软雅黑" w:hint="eastAsia"/>
        <w:b/>
        <w:color w:val="FF0000"/>
        <w:sz w:val="22"/>
      </w:rPr>
      <w:t>1024401522</w:t>
    </w:r>
    <w:r>
      <w:rPr>
        <w:rFonts w:ascii="微软雅黑" w:eastAsia="微软雅黑" w:hAnsi="微软雅黑" w:hint="eastAsia"/>
        <w:b/>
        <w:color w:val="FF0000"/>
        <w:sz w:val="22"/>
      </w:rPr>
      <w:t xml:space="preserve">  官方QQ群：</w:t>
    </w:r>
    <w:r w:rsidR="000F73FB" w:rsidRPr="000F73FB">
      <w:rPr>
        <w:rFonts w:ascii="微软雅黑" w:eastAsia="微软雅黑" w:hAnsi="微软雅黑"/>
        <w:b/>
        <w:color w:val="FF0000"/>
        <w:sz w:val="22"/>
      </w:rPr>
      <w:t>207516236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B86" w:rsidRDefault="00F8041D">
    <w:pPr>
      <w:pStyle w:val="a5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628062" o:spid="_x0000_s2049" type="#_x0000_t136" style="position:absolute;left:0;text-align:left;margin-left:0;margin-top:0;width:528.75pt;height:56.65pt;rotation:315;z-index:-251658240;mso-position-horizontal:center;mso-position-horizontal-relative:margin;mso-position-vertical:center;mso-position-vertical-relative:margin;mso-width-relative:page;mso-height-relative:page" o:allowincell="f" fillcolor="#f30" stroked="f">
          <v:fill opacity=".5"/>
          <v:textpath style="font-family:&quot;微软雅黑&quot;;font-size:8pt" trim="t" fitpath="t" string="学神 IT 教育  www.xuegod.c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E34FA"/>
    <w:multiLevelType w:val="multilevel"/>
    <w:tmpl w:val="062E34F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98346F"/>
    <w:multiLevelType w:val="multilevel"/>
    <w:tmpl w:val="0998346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C458F5"/>
    <w:multiLevelType w:val="hybridMultilevel"/>
    <w:tmpl w:val="92E8647A"/>
    <w:lvl w:ilvl="0" w:tplc="CF2A3C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D72F94"/>
    <w:multiLevelType w:val="multilevel"/>
    <w:tmpl w:val="2AD72F9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28048D"/>
    <w:multiLevelType w:val="multilevel"/>
    <w:tmpl w:val="3128048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DB4BA7"/>
    <w:multiLevelType w:val="multilevel"/>
    <w:tmpl w:val="35DB4BA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1D7CF6"/>
    <w:multiLevelType w:val="multilevel"/>
    <w:tmpl w:val="3B1D7C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94667B"/>
    <w:multiLevelType w:val="multilevel"/>
    <w:tmpl w:val="4A94667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7887FD9"/>
    <w:multiLevelType w:val="singleLevel"/>
    <w:tmpl w:val="57887FD9"/>
    <w:lvl w:ilvl="0">
      <w:start w:val="1"/>
      <w:numFmt w:val="decimal"/>
      <w:suff w:val="nothing"/>
      <w:lvlText w:val="%1、"/>
      <w:lvlJc w:val="left"/>
    </w:lvl>
  </w:abstractNum>
  <w:abstractNum w:abstractNumId="9">
    <w:nsid w:val="586471E5"/>
    <w:multiLevelType w:val="singleLevel"/>
    <w:tmpl w:val="586471E5"/>
    <w:lvl w:ilvl="0">
      <w:start w:val="1"/>
      <w:numFmt w:val="decimal"/>
      <w:suff w:val="nothing"/>
      <w:lvlText w:val="%1、"/>
      <w:lvlJc w:val="left"/>
    </w:lvl>
  </w:abstractNum>
  <w:abstractNum w:abstractNumId="10">
    <w:nsid w:val="5864DB15"/>
    <w:multiLevelType w:val="singleLevel"/>
    <w:tmpl w:val="5864DB15"/>
    <w:lvl w:ilvl="0">
      <w:start w:val="1"/>
      <w:numFmt w:val="decimal"/>
      <w:suff w:val="nothing"/>
      <w:lvlText w:val="%1、"/>
      <w:lvlJc w:val="left"/>
    </w:lvl>
  </w:abstractNum>
  <w:abstractNum w:abstractNumId="11">
    <w:nsid w:val="5864DB7D"/>
    <w:multiLevelType w:val="singleLevel"/>
    <w:tmpl w:val="5864DB7D"/>
    <w:lvl w:ilvl="0">
      <w:start w:val="1"/>
      <w:numFmt w:val="decimal"/>
      <w:suff w:val="nothing"/>
      <w:lvlText w:val="%1、"/>
      <w:lvlJc w:val="left"/>
    </w:lvl>
  </w:abstractNum>
  <w:abstractNum w:abstractNumId="12">
    <w:nsid w:val="5864DDA4"/>
    <w:multiLevelType w:val="singleLevel"/>
    <w:tmpl w:val="5864DDA4"/>
    <w:lvl w:ilvl="0">
      <w:start w:val="1"/>
      <w:numFmt w:val="decimal"/>
      <w:suff w:val="nothing"/>
      <w:lvlText w:val="%1、"/>
      <w:lvlJc w:val="left"/>
    </w:lvl>
  </w:abstractNum>
  <w:abstractNum w:abstractNumId="13">
    <w:nsid w:val="58D0E07A"/>
    <w:multiLevelType w:val="singleLevel"/>
    <w:tmpl w:val="58D0E07A"/>
    <w:lvl w:ilvl="0">
      <w:start w:val="1"/>
      <w:numFmt w:val="decimal"/>
      <w:suff w:val="nothing"/>
      <w:lvlText w:val="%1、"/>
      <w:lvlJc w:val="left"/>
    </w:lvl>
  </w:abstractNum>
  <w:abstractNum w:abstractNumId="14">
    <w:nsid w:val="58D0E281"/>
    <w:multiLevelType w:val="singleLevel"/>
    <w:tmpl w:val="58D0E281"/>
    <w:lvl w:ilvl="0">
      <w:start w:val="1"/>
      <w:numFmt w:val="decimal"/>
      <w:suff w:val="nothing"/>
      <w:lvlText w:val="%1、"/>
      <w:lvlJc w:val="left"/>
    </w:lvl>
  </w:abstractNum>
  <w:abstractNum w:abstractNumId="15">
    <w:nsid w:val="58D0E55A"/>
    <w:multiLevelType w:val="singleLevel"/>
    <w:tmpl w:val="58D0E55A"/>
    <w:lvl w:ilvl="0">
      <w:start w:val="1"/>
      <w:numFmt w:val="decimal"/>
      <w:suff w:val="nothing"/>
      <w:lvlText w:val="%1、"/>
      <w:lvlJc w:val="left"/>
    </w:lvl>
  </w:abstractNum>
  <w:abstractNum w:abstractNumId="16">
    <w:nsid w:val="59A66F0A"/>
    <w:multiLevelType w:val="multilevel"/>
    <w:tmpl w:val="59A66F0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4E68F7"/>
    <w:multiLevelType w:val="multilevel"/>
    <w:tmpl w:val="604E68F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12F1B79"/>
    <w:multiLevelType w:val="multilevel"/>
    <w:tmpl w:val="612F1B7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7305F9B"/>
    <w:multiLevelType w:val="multilevel"/>
    <w:tmpl w:val="67305F9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AC318E0"/>
    <w:multiLevelType w:val="multilevel"/>
    <w:tmpl w:val="6AC318E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BC11EFD"/>
    <w:multiLevelType w:val="multilevel"/>
    <w:tmpl w:val="6BC11EF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3AD06F3"/>
    <w:multiLevelType w:val="multilevel"/>
    <w:tmpl w:val="73AD06F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6"/>
  </w:num>
  <w:num w:numId="4">
    <w:abstractNumId w:val="20"/>
  </w:num>
  <w:num w:numId="5">
    <w:abstractNumId w:val="6"/>
  </w:num>
  <w:num w:numId="6">
    <w:abstractNumId w:val="7"/>
  </w:num>
  <w:num w:numId="7">
    <w:abstractNumId w:val="1"/>
  </w:num>
  <w:num w:numId="8">
    <w:abstractNumId w:val="18"/>
  </w:num>
  <w:num w:numId="9">
    <w:abstractNumId w:val="5"/>
  </w:num>
  <w:num w:numId="10">
    <w:abstractNumId w:val="17"/>
  </w:num>
  <w:num w:numId="11">
    <w:abstractNumId w:val="21"/>
  </w:num>
  <w:num w:numId="12">
    <w:abstractNumId w:val="4"/>
  </w:num>
  <w:num w:numId="13">
    <w:abstractNumId w:val="3"/>
  </w:num>
  <w:num w:numId="14">
    <w:abstractNumId w:val="0"/>
  </w:num>
  <w:num w:numId="15">
    <w:abstractNumId w:val="19"/>
  </w:num>
  <w:num w:numId="16">
    <w:abstractNumId w:val="22"/>
  </w:num>
  <w:num w:numId="17">
    <w:abstractNumId w:val="8"/>
  </w:num>
  <w:num w:numId="18">
    <w:abstractNumId w:val="10"/>
  </w:num>
  <w:num w:numId="19">
    <w:abstractNumId w:val="11"/>
  </w:num>
  <w:num w:numId="20">
    <w:abstractNumId w:val="13"/>
  </w:num>
  <w:num w:numId="21">
    <w:abstractNumId w:val="14"/>
  </w:num>
  <w:num w:numId="22">
    <w:abstractNumId w:val="15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913"/>
    <w:rsid w:val="00010792"/>
    <w:rsid w:val="0002336F"/>
    <w:rsid w:val="00025E35"/>
    <w:rsid w:val="00074AD2"/>
    <w:rsid w:val="000A38C2"/>
    <w:rsid w:val="000F73FB"/>
    <w:rsid w:val="00104DB5"/>
    <w:rsid w:val="001058B8"/>
    <w:rsid w:val="00114572"/>
    <w:rsid w:val="001678E7"/>
    <w:rsid w:val="00172A27"/>
    <w:rsid w:val="001757AE"/>
    <w:rsid w:val="00175C78"/>
    <w:rsid w:val="001C5635"/>
    <w:rsid w:val="001D5AA0"/>
    <w:rsid w:val="001E3131"/>
    <w:rsid w:val="00244537"/>
    <w:rsid w:val="00253567"/>
    <w:rsid w:val="00286891"/>
    <w:rsid w:val="00294B95"/>
    <w:rsid w:val="002D3522"/>
    <w:rsid w:val="003230B1"/>
    <w:rsid w:val="00347419"/>
    <w:rsid w:val="00354100"/>
    <w:rsid w:val="00382801"/>
    <w:rsid w:val="003964E2"/>
    <w:rsid w:val="00421AE6"/>
    <w:rsid w:val="00436840"/>
    <w:rsid w:val="00452C13"/>
    <w:rsid w:val="004533E9"/>
    <w:rsid w:val="00470C45"/>
    <w:rsid w:val="00471F6B"/>
    <w:rsid w:val="004B0832"/>
    <w:rsid w:val="005149F6"/>
    <w:rsid w:val="005935A0"/>
    <w:rsid w:val="005B141E"/>
    <w:rsid w:val="006109BB"/>
    <w:rsid w:val="006213BD"/>
    <w:rsid w:val="00665268"/>
    <w:rsid w:val="00666C60"/>
    <w:rsid w:val="00682312"/>
    <w:rsid w:val="006B17D2"/>
    <w:rsid w:val="006B71AA"/>
    <w:rsid w:val="006C1F10"/>
    <w:rsid w:val="006D4C51"/>
    <w:rsid w:val="007209DB"/>
    <w:rsid w:val="0075265D"/>
    <w:rsid w:val="007953C6"/>
    <w:rsid w:val="007A4437"/>
    <w:rsid w:val="007D4E78"/>
    <w:rsid w:val="008162DD"/>
    <w:rsid w:val="00887588"/>
    <w:rsid w:val="008A094E"/>
    <w:rsid w:val="008D422A"/>
    <w:rsid w:val="008E7AD4"/>
    <w:rsid w:val="00907DFB"/>
    <w:rsid w:val="009443D4"/>
    <w:rsid w:val="00951ADD"/>
    <w:rsid w:val="009612F8"/>
    <w:rsid w:val="009E1CD3"/>
    <w:rsid w:val="009E2A60"/>
    <w:rsid w:val="009E5907"/>
    <w:rsid w:val="00A115D0"/>
    <w:rsid w:val="00A22B32"/>
    <w:rsid w:val="00A54D50"/>
    <w:rsid w:val="00A5518E"/>
    <w:rsid w:val="00A622BD"/>
    <w:rsid w:val="00AD4405"/>
    <w:rsid w:val="00B3440C"/>
    <w:rsid w:val="00B43255"/>
    <w:rsid w:val="00B66795"/>
    <w:rsid w:val="00B77ACF"/>
    <w:rsid w:val="00BA75FF"/>
    <w:rsid w:val="00BB4EE7"/>
    <w:rsid w:val="00BE5D8C"/>
    <w:rsid w:val="00C07649"/>
    <w:rsid w:val="00C609BE"/>
    <w:rsid w:val="00CA2650"/>
    <w:rsid w:val="00CD1734"/>
    <w:rsid w:val="00CD76ED"/>
    <w:rsid w:val="00CF017B"/>
    <w:rsid w:val="00D11DA4"/>
    <w:rsid w:val="00D821F2"/>
    <w:rsid w:val="00DB0916"/>
    <w:rsid w:val="00DD7B41"/>
    <w:rsid w:val="00E45019"/>
    <w:rsid w:val="00E51975"/>
    <w:rsid w:val="00E71422"/>
    <w:rsid w:val="00E76403"/>
    <w:rsid w:val="00E92B86"/>
    <w:rsid w:val="00EC75E8"/>
    <w:rsid w:val="00EE3D20"/>
    <w:rsid w:val="00F35551"/>
    <w:rsid w:val="00F43D06"/>
    <w:rsid w:val="00F6015E"/>
    <w:rsid w:val="00F67BA8"/>
    <w:rsid w:val="00F8041D"/>
    <w:rsid w:val="00FC5C5F"/>
    <w:rsid w:val="00FF21E8"/>
    <w:rsid w:val="01EB3043"/>
    <w:rsid w:val="02535E89"/>
    <w:rsid w:val="03B80ACE"/>
    <w:rsid w:val="040C253B"/>
    <w:rsid w:val="05F82EF3"/>
    <w:rsid w:val="069135CF"/>
    <w:rsid w:val="08631CFA"/>
    <w:rsid w:val="088931E6"/>
    <w:rsid w:val="09796B37"/>
    <w:rsid w:val="09FF6ADD"/>
    <w:rsid w:val="0A2300EF"/>
    <w:rsid w:val="0B0F73AB"/>
    <w:rsid w:val="0C3E7406"/>
    <w:rsid w:val="0CE87BDD"/>
    <w:rsid w:val="0E11699F"/>
    <w:rsid w:val="0E256DCB"/>
    <w:rsid w:val="0E447BEF"/>
    <w:rsid w:val="10AC1F9B"/>
    <w:rsid w:val="1242549D"/>
    <w:rsid w:val="16990AE9"/>
    <w:rsid w:val="1791498A"/>
    <w:rsid w:val="18F841C0"/>
    <w:rsid w:val="1A31242C"/>
    <w:rsid w:val="1B14673E"/>
    <w:rsid w:val="1BDC79C4"/>
    <w:rsid w:val="1D8517BA"/>
    <w:rsid w:val="1E5E7309"/>
    <w:rsid w:val="1FD1235B"/>
    <w:rsid w:val="1FF26FA0"/>
    <w:rsid w:val="21012A4D"/>
    <w:rsid w:val="219D7986"/>
    <w:rsid w:val="228717CF"/>
    <w:rsid w:val="2542669A"/>
    <w:rsid w:val="26045AE4"/>
    <w:rsid w:val="272759D4"/>
    <w:rsid w:val="278544E9"/>
    <w:rsid w:val="27C8246C"/>
    <w:rsid w:val="2810156F"/>
    <w:rsid w:val="28F62F95"/>
    <w:rsid w:val="2A370111"/>
    <w:rsid w:val="2BF733C8"/>
    <w:rsid w:val="2DCA7B24"/>
    <w:rsid w:val="2E650955"/>
    <w:rsid w:val="2E7252A4"/>
    <w:rsid w:val="30D550DB"/>
    <w:rsid w:val="31FD34A7"/>
    <w:rsid w:val="33BE05D1"/>
    <w:rsid w:val="35786CE7"/>
    <w:rsid w:val="35A77912"/>
    <w:rsid w:val="371B4D65"/>
    <w:rsid w:val="375D3B39"/>
    <w:rsid w:val="38001D7D"/>
    <w:rsid w:val="39B9549B"/>
    <w:rsid w:val="3A584F38"/>
    <w:rsid w:val="3B975EE8"/>
    <w:rsid w:val="3BB0483A"/>
    <w:rsid w:val="3C240C95"/>
    <w:rsid w:val="3CCD1A96"/>
    <w:rsid w:val="3F2E5A42"/>
    <w:rsid w:val="418046B8"/>
    <w:rsid w:val="430A4AA8"/>
    <w:rsid w:val="43643991"/>
    <w:rsid w:val="44285743"/>
    <w:rsid w:val="45A37E56"/>
    <w:rsid w:val="48F91CC9"/>
    <w:rsid w:val="4A9102BA"/>
    <w:rsid w:val="4B8A5686"/>
    <w:rsid w:val="4C547DDA"/>
    <w:rsid w:val="4CC54887"/>
    <w:rsid w:val="4D0A490E"/>
    <w:rsid w:val="509F6AC3"/>
    <w:rsid w:val="512B4CDE"/>
    <w:rsid w:val="51981CF5"/>
    <w:rsid w:val="51E453DA"/>
    <w:rsid w:val="54564D3A"/>
    <w:rsid w:val="56303FC7"/>
    <w:rsid w:val="56D9133A"/>
    <w:rsid w:val="57B25A21"/>
    <w:rsid w:val="5A2E1078"/>
    <w:rsid w:val="5ADA7260"/>
    <w:rsid w:val="5B64010C"/>
    <w:rsid w:val="5B7C4418"/>
    <w:rsid w:val="5D115F74"/>
    <w:rsid w:val="5E7217F3"/>
    <w:rsid w:val="5F886B0C"/>
    <w:rsid w:val="60114DF4"/>
    <w:rsid w:val="60AB2680"/>
    <w:rsid w:val="62277FD3"/>
    <w:rsid w:val="624F6CCE"/>
    <w:rsid w:val="65503A1A"/>
    <w:rsid w:val="66A13D5A"/>
    <w:rsid w:val="68136264"/>
    <w:rsid w:val="696D36E2"/>
    <w:rsid w:val="69943B4B"/>
    <w:rsid w:val="6BF61E31"/>
    <w:rsid w:val="6F3B5024"/>
    <w:rsid w:val="6FBC1F7A"/>
    <w:rsid w:val="6FF61458"/>
    <w:rsid w:val="705E1FF6"/>
    <w:rsid w:val="74D57AC1"/>
    <w:rsid w:val="76383ABA"/>
    <w:rsid w:val="76F45264"/>
    <w:rsid w:val="771A3B4E"/>
    <w:rsid w:val="78420B1A"/>
    <w:rsid w:val="7B8270AC"/>
    <w:rsid w:val="7B84161A"/>
    <w:rsid w:val="7C7B3A98"/>
    <w:rsid w:val="7D8A0236"/>
    <w:rsid w:val="7F4B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5:docId w15:val="{10AFA39A-92DC-470D-B844-87DB96205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qFormat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character" w:customStyle="1" w:styleId="Char">
    <w:name w:val="批注框文本 Char"/>
    <w:basedOn w:val="a0"/>
    <w:link w:val="a3"/>
    <w:qFormat/>
    <w:rPr>
      <w:kern w:val="2"/>
      <w:sz w:val="18"/>
      <w:szCs w:val="18"/>
    </w:rPr>
  </w:style>
  <w:style w:type="paragraph" w:customStyle="1" w:styleId="2">
    <w:name w:val="列出段落2"/>
    <w:basedOn w:val="a"/>
    <w:uiPriority w:val="99"/>
    <w:qFormat/>
    <w:pPr>
      <w:ind w:firstLineChars="200" w:firstLine="420"/>
    </w:pPr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paragraph" w:styleId="a8">
    <w:name w:val="List Paragraph"/>
    <w:basedOn w:val="a"/>
    <w:uiPriority w:val="99"/>
    <w:unhideWhenUsed/>
    <w:rsid w:val="00B432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open.daocloud.io/ru-he-kai-fa-yi-ge-ji-yu-docker-de-python-ying-yong/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open.daocloud.io/ru-he-gou-jian-ju-you-chi-xu-jiao-fu-neng-li-de-docker-hua-django-ying-yong/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open.daocloud.io/ru-he-yong-docker-compose-pei-zhi-django-ying-yong-kai-fa-huan-jing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open.daocloud.io/ru-he-zhi-zuo-yi-ge-ding-zhi-de-python-ji-chu-docker-jing-xiang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ke.qq.com/cates/linuxCategory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916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bian</cp:lastModifiedBy>
  <cp:revision>76</cp:revision>
  <cp:lastPrinted>2017-05-04T13:43:00Z</cp:lastPrinted>
  <dcterms:created xsi:type="dcterms:W3CDTF">2014-10-29T12:08:00Z</dcterms:created>
  <dcterms:modified xsi:type="dcterms:W3CDTF">2017-05-15T07:59:00Z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