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Things to FIX:</w:t>
      </w:r>
    </w:p>
    <w:p w:rsidR="00000000" w:rsidDel="00000000" w:rsidP="00000000" w:rsidRDefault="00000000" w:rsidRPr="00000000" w14:paraId="00000002">
      <w:pPr>
        <w:numPr>
          <w:ilvl w:val="0"/>
          <w:numId w:val="2"/>
        </w:numPr>
        <w:ind w:left="720" w:hanging="360"/>
        <w:rPr>
          <w:strike w:val="1"/>
        </w:rPr>
      </w:pPr>
      <w:r w:rsidDel="00000000" w:rsidR="00000000" w:rsidRPr="00000000">
        <w:rPr>
          <w:strike w:val="1"/>
          <w:rtl w:val="0"/>
        </w:rPr>
        <w:t xml:space="preserve">Completed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Open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Home</w:t>
      </w:r>
    </w:p>
    <w:p w:rsidR="00000000" w:rsidDel="00000000" w:rsidP="00000000" w:rsidRDefault="00000000" w:rsidRPr="00000000" w14:paraId="00000006">
      <w:pPr>
        <w:numPr>
          <w:ilvl w:val="1"/>
          <w:numId w:val="1"/>
        </w:numPr>
        <w:ind w:left="1440" w:hanging="360"/>
        <w:rPr>
          <w:strike w:val="1"/>
        </w:rPr>
      </w:pPr>
      <w:r w:rsidDel="00000000" w:rsidR="00000000" w:rsidRPr="00000000">
        <w:rPr>
          <w:strike w:val="1"/>
          <w:rtl w:val="0"/>
        </w:rPr>
        <w:t xml:space="preserve">Fix logo link goto home</w:t>
      </w:r>
    </w:p>
    <w:p w:rsidR="00000000" w:rsidDel="00000000" w:rsidP="00000000" w:rsidRDefault="00000000" w:rsidRPr="00000000" w14:paraId="00000007">
      <w:pPr>
        <w:numPr>
          <w:ilvl w:val="1"/>
          <w:numId w:val="1"/>
        </w:numPr>
        <w:ind w:left="1440" w:hanging="360"/>
        <w:rPr>
          <w:strike w:val="1"/>
        </w:rPr>
      </w:pPr>
      <w:r w:rsidDel="00000000" w:rsidR="00000000" w:rsidRPr="00000000">
        <w:rPr>
          <w:strike w:val="1"/>
          <w:rtl w:val="0"/>
        </w:rPr>
        <w:t xml:space="preserve">Update counting tiles to show actual parquet file counts</w:t>
      </w:r>
    </w:p>
    <w:p w:rsidR="00000000" w:rsidDel="00000000" w:rsidP="00000000" w:rsidRDefault="00000000" w:rsidRPr="00000000" w14:paraId="00000008">
      <w:pPr>
        <w:numPr>
          <w:ilvl w:val="1"/>
          <w:numId w:val="1"/>
        </w:numPr>
        <w:ind w:left="1440" w:hanging="360"/>
        <w:rPr/>
      </w:pPr>
      <w:r w:rsidDel="00000000" w:rsidR="00000000" w:rsidRPr="00000000">
        <w:rPr>
          <w:strike w:val="1"/>
          <w:rtl w:val="0"/>
        </w:rPr>
        <w:t xml:space="preserve">Add Cart link to menu</w:t>
      </w:r>
      <w:r w:rsidDel="00000000" w:rsidR="00000000" w:rsidRPr="00000000">
        <w:rPr>
          <w:rtl w:val="0"/>
        </w:rPr>
        <w:br w:type="textWrapping"/>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About Us</w:t>
      </w:r>
    </w:p>
    <w:p w:rsidR="00000000" w:rsidDel="00000000" w:rsidP="00000000" w:rsidRDefault="00000000" w:rsidRPr="00000000" w14:paraId="0000000A">
      <w:pPr>
        <w:numPr>
          <w:ilvl w:val="1"/>
          <w:numId w:val="1"/>
        </w:numPr>
        <w:ind w:left="1440" w:hanging="360"/>
        <w:rPr>
          <w:strike w:val="1"/>
        </w:rPr>
      </w:pPr>
      <w:r w:rsidDel="00000000" w:rsidR="00000000" w:rsidRPr="00000000">
        <w:rPr>
          <w:strike w:val="1"/>
          <w:rtl w:val="0"/>
        </w:rPr>
        <w:t xml:space="preserve">Fix logo link goto home</w:t>
      </w:r>
    </w:p>
    <w:p w:rsidR="00000000" w:rsidDel="00000000" w:rsidP="00000000" w:rsidRDefault="00000000" w:rsidRPr="00000000" w14:paraId="0000000B">
      <w:pPr>
        <w:numPr>
          <w:ilvl w:val="1"/>
          <w:numId w:val="1"/>
        </w:numPr>
        <w:ind w:left="1440" w:hanging="360"/>
        <w:rPr>
          <w:strike w:val="1"/>
        </w:rPr>
      </w:pPr>
      <w:r w:rsidDel="00000000" w:rsidR="00000000" w:rsidRPr="00000000">
        <w:rPr>
          <w:strike w:val="1"/>
          <w:rtl w:val="0"/>
        </w:rPr>
        <w:t xml:space="preserve">Add Cart link to menu</w:t>
      </w:r>
    </w:p>
    <w:p w:rsidR="00000000" w:rsidDel="00000000" w:rsidP="00000000" w:rsidRDefault="00000000" w:rsidRPr="00000000" w14:paraId="0000000C">
      <w:pPr>
        <w:numPr>
          <w:ilvl w:val="1"/>
          <w:numId w:val="1"/>
        </w:numPr>
        <w:ind w:left="1440" w:hanging="360"/>
        <w:rPr>
          <w:strike w:val="1"/>
        </w:rPr>
      </w:pPr>
      <w:r w:rsidDel="00000000" w:rsidR="00000000" w:rsidRPr="00000000">
        <w:rPr>
          <w:strike w:val="1"/>
          <w:rtl w:val="0"/>
        </w:rPr>
        <w:t xml:space="preserve">Update picture next to story</w:t>
      </w:r>
    </w:p>
    <w:p w:rsidR="00000000" w:rsidDel="00000000" w:rsidP="00000000" w:rsidRDefault="00000000" w:rsidRPr="00000000" w14:paraId="0000000D">
      <w:pPr>
        <w:numPr>
          <w:ilvl w:val="2"/>
          <w:numId w:val="1"/>
        </w:numPr>
        <w:ind w:left="2160" w:hanging="360"/>
        <w:rPr>
          <w:u w:val="none"/>
        </w:rPr>
      </w:pPr>
      <w:r w:rsidDel="00000000" w:rsidR="00000000" w:rsidRPr="00000000">
        <w:rPr/>
        <w:drawing>
          <wp:inline distB="114300" distT="114300" distL="114300" distR="114300">
            <wp:extent cx="2857500"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after="0" w:afterAutospacing="0"/>
        <w:ind w:left="1440" w:hanging="360"/>
        <w:rPr>
          <w:strike w:val="1"/>
        </w:rPr>
      </w:pPr>
      <w:r w:rsidDel="00000000" w:rsidR="00000000" w:rsidRPr="00000000">
        <w:rPr>
          <w:strike w:val="1"/>
          <w:rtl w:val="0"/>
        </w:rPr>
        <w:t xml:space="preserve">Grammarly check and update story text</w:t>
      </w:r>
    </w:p>
    <w:p w:rsidR="00000000" w:rsidDel="00000000" w:rsidP="00000000" w:rsidRDefault="00000000" w:rsidRPr="00000000" w14:paraId="0000000F">
      <w:pPr>
        <w:numPr>
          <w:ilvl w:val="2"/>
          <w:numId w:val="1"/>
        </w:numPr>
        <w:spacing w:after="240" w:before="0" w:beforeAutospacing="0" w:lineRule="auto"/>
        <w:ind w:left="2160" w:hanging="360"/>
        <w:rPr/>
      </w:pPr>
      <w:r w:rsidDel="00000000" w:rsidR="00000000" w:rsidRPr="00000000">
        <w:rPr>
          <w:rtl w:val="0"/>
        </w:rPr>
        <w:t xml:space="preserve">Green Thumb AI is a website and mobile app that can suggest what to plant in a hobby garden based on the number of sun hours, zone, time of year, the direction your garden is facing, and frost dates.</w:t>
      </w:r>
    </w:p>
    <w:p w:rsidR="00000000" w:rsidDel="00000000" w:rsidP="00000000" w:rsidRDefault="00000000" w:rsidRPr="00000000" w14:paraId="00000010">
      <w:pPr>
        <w:spacing w:after="240" w:before="240" w:lineRule="auto"/>
        <w:ind w:left="2160" w:firstLine="0"/>
        <w:rPr/>
      </w:pPr>
      <w:r w:rsidDel="00000000" w:rsidR="00000000" w:rsidRPr="00000000">
        <w:rPr>
          <w:rtl w:val="0"/>
        </w:rPr>
        <w:t xml:space="preserve">Our story begins with one of our team members struggling to start their own hobby garden on their balcony. They spent so much time, energy, and money to start their garden, only to discover that they couldn’t plant more than 75% of the seeds they bought because it was the wrong time of year to plant them. They realized through this experience that there must be an easier way to plan a garden that considers the time of year, the location, and the environmental conditions without burning a hole in their pocket.</w:t>
      </w:r>
    </w:p>
    <w:p w:rsidR="00000000" w:rsidDel="00000000" w:rsidP="00000000" w:rsidRDefault="00000000" w:rsidRPr="00000000" w14:paraId="00000011">
      <w:pPr>
        <w:spacing w:after="240" w:before="240" w:lineRule="auto"/>
        <w:ind w:left="2160" w:firstLine="0"/>
        <w:rPr/>
      </w:pPr>
      <w:r w:rsidDel="00000000" w:rsidR="00000000" w:rsidRPr="00000000">
        <w:rPr>
          <w:rtl w:val="0"/>
        </w:rPr>
        <w:t xml:space="preserve">Through our target audience research, we have observed a common trend among beginner gardeners that the learning curve for success in starting a hobby garden is very high and discourages beginners from starting. Our app would simplify the learning curve into smaller chunks so beginners can purchase and learn about the plants they can grow right now instead of all plants from every season. For more advanced gardeners, this would make budgeting more efficient as they can see what they can plant based on their initial preferences and can price compare before investing.</w:t>
      </w:r>
    </w:p>
    <w:p w:rsidR="00000000" w:rsidDel="00000000" w:rsidP="00000000" w:rsidRDefault="00000000" w:rsidRPr="00000000" w14:paraId="00000012">
      <w:pPr>
        <w:spacing w:after="240" w:before="240" w:lineRule="auto"/>
        <w:ind w:left="2160" w:firstLine="0"/>
        <w:rPr/>
      </w:pPr>
      <w:r w:rsidDel="00000000" w:rsidR="00000000" w:rsidRPr="00000000">
        <w:rPr>
          <w:rtl w:val="0"/>
        </w:rPr>
        <w:t xml:space="preserve">Our website uses machine learning recommendation technology and filtration methods to tailor the garden planning experience according to our customer’s preferences. Those preferences will update our Recommendations page with plants our users would most likely want to purchase or even recommend new plants they never knew existed. Additionally, our algorithm considers invasive species according to our user’s location, which labels them on our Recommendations page in case our users want to purchase more eco-friendly plants to grow in their hobby garden.</w:t>
      </w:r>
    </w:p>
    <w:p w:rsidR="00000000" w:rsidDel="00000000" w:rsidP="00000000" w:rsidRDefault="00000000" w:rsidRPr="00000000" w14:paraId="00000013">
      <w:pPr>
        <w:spacing w:after="240" w:before="240" w:lineRule="auto"/>
        <w:ind w:left="2160" w:firstLine="0"/>
        <w:rPr/>
      </w:pPr>
      <w:r w:rsidDel="00000000" w:rsidR="00000000" w:rsidRPr="00000000">
        <w:rPr>
          <w:rtl w:val="0"/>
        </w:rPr>
        <w:t xml:space="preserve">Our mission is to ensure that anyone interested in starting a hobby garden retains their excitement and has a fun and easy experience while planning.</w:t>
      </w:r>
    </w:p>
    <w:p w:rsidR="00000000" w:rsidDel="00000000" w:rsidP="00000000" w:rsidRDefault="00000000" w:rsidRPr="00000000" w14:paraId="00000014">
      <w:pPr>
        <w:numPr>
          <w:ilvl w:val="1"/>
          <w:numId w:val="1"/>
        </w:numPr>
        <w:ind w:left="1440" w:hanging="360"/>
        <w:rPr>
          <w:strike w:val="1"/>
        </w:rPr>
      </w:pPr>
      <w:r w:rsidDel="00000000" w:rsidR="00000000" w:rsidRPr="00000000">
        <w:rPr>
          <w:strike w:val="1"/>
          <w:rtl w:val="0"/>
        </w:rPr>
        <w:t xml:space="preserve">Update team description:</w:t>
      </w:r>
    </w:p>
    <w:p w:rsidR="00000000" w:rsidDel="00000000" w:rsidP="00000000" w:rsidRDefault="00000000" w:rsidRPr="00000000" w14:paraId="00000015">
      <w:pPr>
        <w:numPr>
          <w:ilvl w:val="2"/>
          <w:numId w:val="1"/>
        </w:numPr>
        <w:ind w:left="2160" w:hanging="360"/>
        <w:rPr>
          <w:strike w:val="1"/>
        </w:rPr>
      </w:pPr>
      <w:r w:rsidDel="00000000" w:rsidR="00000000" w:rsidRPr="00000000">
        <w:rPr>
          <w:strike w:val="1"/>
          <w:rtl w:val="0"/>
        </w:rPr>
        <w:t xml:space="preserve">What are we doing together to be a team? Etc…</w:t>
      </w:r>
    </w:p>
    <w:p w:rsidR="00000000" w:rsidDel="00000000" w:rsidP="00000000" w:rsidRDefault="00000000" w:rsidRPr="00000000" w14:paraId="00000016">
      <w:pPr>
        <w:numPr>
          <w:ilvl w:val="2"/>
          <w:numId w:val="1"/>
        </w:numPr>
        <w:ind w:left="2160" w:hanging="360"/>
        <w:rPr>
          <w:strike w:val="1"/>
        </w:rPr>
      </w:pPr>
      <w:r w:rsidDel="00000000" w:rsidR="00000000" w:rsidRPr="00000000">
        <w:rPr>
          <w:strike w:val="1"/>
          <w:rtl w:val="0"/>
        </w:rPr>
        <w:t xml:space="preserve">What defines us…</w:t>
      </w:r>
    </w:p>
    <w:p w:rsidR="00000000" w:rsidDel="00000000" w:rsidP="00000000" w:rsidRDefault="00000000" w:rsidRPr="00000000" w14:paraId="00000017">
      <w:pPr>
        <w:numPr>
          <w:ilvl w:val="3"/>
          <w:numId w:val="1"/>
        </w:numPr>
        <w:ind w:left="2880" w:hanging="360"/>
        <w:rPr>
          <w:strike w:val="1"/>
        </w:rPr>
      </w:pPr>
      <w:r w:rsidDel="00000000" w:rsidR="00000000" w:rsidRPr="00000000">
        <w:rPr>
          <w:strike w:val="1"/>
          <w:rtl w:val="0"/>
        </w:rPr>
        <w:t xml:space="preserve">We are a team of individuals who decided to take a break from world-changing projects at our day jobs and focus on how we can change the lives of individuals who want to spend more time talking to their plants. We are a diverse group of people from the energy, technology, and pharmaceutical industries that met through Berkeley’s Master of Information and Data Science program. Through that diversity and the commonality of wanting to focus on the smaller things in life, we were able to come up with a product to help our plant people stay happy people, but most of all, gain more plant children.</w:t>
      </w:r>
    </w:p>
    <w:p w:rsidR="00000000" w:rsidDel="00000000" w:rsidP="00000000" w:rsidRDefault="00000000" w:rsidRPr="00000000" w14:paraId="00000018">
      <w:pPr>
        <w:numPr>
          <w:ilvl w:val="1"/>
          <w:numId w:val="1"/>
        </w:numPr>
        <w:ind w:left="1440" w:hanging="360"/>
        <w:rPr>
          <w:strike w:val="1"/>
        </w:rPr>
      </w:pPr>
      <w:r w:rsidDel="00000000" w:rsidR="00000000" w:rsidRPr="00000000">
        <w:rPr>
          <w:strike w:val="1"/>
          <w:rtl w:val="0"/>
        </w:rPr>
        <w:t xml:space="preserve">Fix team member titles to even up tiles</w:t>
        <w:br w:type="textWrapping"/>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Privacy</w:t>
      </w:r>
    </w:p>
    <w:p w:rsidR="00000000" w:rsidDel="00000000" w:rsidP="00000000" w:rsidRDefault="00000000" w:rsidRPr="00000000" w14:paraId="0000001A">
      <w:pPr>
        <w:numPr>
          <w:ilvl w:val="1"/>
          <w:numId w:val="1"/>
        </w:numPr>
        <w:ind w:left="1440" w:hanging="360"/>
        <w:rPr>
          <w:strike w:val="1"/>
        </w:rPr>
      </w:pPr>
      <w:r w:rsidDel="00000000" w:rsidR="00000000" w:rsidRPr="00000000">
        <w:rPr>
          <w:strike w:val="1"/>
          <w:rtl w:val="0"/>
        </w:rPr>
        <w:t xml:space="preserve">Fix logo link goto home</w:t>
      </w:r>
      <w:r w:rsidDel="00000000" w:rsidR="00000000" w:rsidRPr="00000000">
        <w:rPr>
          <w:rtl w:val="0"/>
        </w:rPr>
      </w:r>
    </w:p>
    <w:p w:rsidR="00000000" w:rsidDel="00000000" w:rsidP="00000000" w:rsidRDefault="00000000" w:rsidRPr="00000000" w14:paraId="0000001B">
      <w:pPr>
        <w:numPr>
          <w:ilvl w:val="1"/>
          <w:numId w:val="1"/>
        </w:numPr>
        <w:ind w:left="1440" w:hanging="360"/>
        <w:rPr>
          <w:strike w:val="1"/>
        </w:rPr>
      </w:pPr>
      <w:r w:rsidDel="00000000" w:rsidR="00000000" w:rsidRPr="00000000">
        <w:rPr>
          <w:strike w:val="1"/>
          <w:rtl w:val="0"/>
        </w:rPr>
        <w:t xml:space="preserve">Add Cart link to menu</w:t>
      </w:r>
    </w:p>
    <w:p w:rsidR="00000000" w:rsidDel="00000000" w:rsidP="00000000" w:rsidRDefault="00000000" w:rsidRPr="00000000" w14:paraId="0000001C">
      <w:pPr>
        <w:numPr>
          <w:ilvl w:val="1"/>
          <w:numId w:val="1"/>
        </w:numPr>
        <w:spacing w:after="0" w:afterAutospacing="0"/>
        <w:ind w:left="1440" w:hanging="360"/>
        <w:rPr>
          <w:strike w:val="1"/>
        </w:rPr>
      </w:pPr>
      <w:r w:rsidDel="00000000" w:rsidR="00000000" w:rsidRPr="00000000">
        <w:rPr>
          <w:strike w:val="1"/>
          <w:rtl w:val="0"/>
        </w:rPr>
        <w:t xml:space="preserve">Fix body text</w:t>
      </w:r>
    </w:p>
    <w:p w:rsidR="00000000" w:rsidDel="00000000" w:rsidP="00000000" w:rsidRDefault="00000000" w:rsidRPr="00000000" w14:paraId="0000001D">
      <w:pPr>
        <w:numPr>
          <w:ilvl w:val="2"/>
          <w:numId w:val="1"/>
        </w:numPr>
        <w:spacing w:after="0" w:afterAutospacing="0" w:before="0" w:beforeAutospacing="0" w:lineRule="auto"/>
        <w:ind w:left="2160" w:hanging="360"/>
        <w:rPr>
          <w:strike w:val="1"/>
        </w:rPr>
      </w:pPr>
      <w:r w:rsidDel="00000000" w:rsidR="00000000" w:rsidRPr="00000000">
        <w:rPr>
          <w:strike w:val="1"/>
          <w:rtl w:val="0"/>
        </w:rPr>
        <w:t xml:space="preserve">Found a privacy policy template that Berkeley provides to its students so they can put it on there website. The template can be found here </w:t>
      </w:r>
      <w:hyperlink r:id="rId7">
        <w:r w:rsidDel="00000000" w:rsidR="00000000" w:rsidRPr="00000000">
          <w:rPr>
            <w:strike w:val="1"/>
            <w:color w:val="1155cc"/>
            <w:u w:val="single"/>
            <w:rtl w:val="0"/>
          </w:rPr>
          <w:t xml:space="preserve">https://docs.google.com/document/d/1zAt-6XpAJskX28o-MS2lQ33sVTpSQctTvMFAT1ad-4I/edit?usp=sharing</w:t>
        </w:r>
      </w:hyperlink>
      <w:r w:rsidDel="00000000" w:rsidR="00000000" w:rsidRPr="00000000">
        <w:rPr>
          <w:strike w:val="1"/>
          <w:rtl w:val="0"/>
        </w:rPr>
        <w:t xml:space="preserve"> . I tried my best to fix the template according to how our website works. Please feel free to edit as needed. </w:t>
      </w:r>
    </w:p>
    <w:p w:rsidR="00000000" w:rsidDel="00000000" w:rsidP="00000000" w:rsidRDefault="00000000" w:rsidRPr="00000000" w14:paraId="0000001E">
      <w:pPr>
        <w:numPr>
          <w:ilvl w:val="2"/>
          <w:numId w:val="1"/>
        </w:numPr>
        <w:spacing w:after="120" w:before="0" w:beforeAutospacing="0" w:lineRule="auto"/>
        <w:ind w:left="2160" w:hanging="360"/>
        <w:rPr>
          <w:strike w:val="1"/>
        </w:rPr>
      </w:pPr>
      <w:r w:rsidDel="00000000" w:rsidR="00000000" w:rsidRPr="00000000">
        <w:rPr>
          <w:strike w:val="1"/>
          <w:rtl w:val="0"/>
        </w:rPr>
        <w:t xml:space="preserve">Green Thumb AI is committed to protecting the privacy and accuracy of confidential information to the extent possible, subject to provisions of state and federal law. Other than as required by laws that guarantee public access to certain types of information, or in response to subpoenas or other legal instruments that authorize access, personal information is not actively shared. In particular, we do not re-distribute or sell personal information collected on our web servers.</w:t>
      </w:r>
    </w:p>
    <w:p w:rsidR="00000000" w:rsidDel="00000000" w:rsidP="00000000" w:rsidRDefault="00000000" w:rsidRPr="00000000" w14:paraId="0000001F">
      <w:pPr>
        <w:spacing w:after="0" w:before="160" w:line="240" w:lineRule="auto"/>
        <w:ind w:left="2160" w:firstLine="0"/>
        <w:rPr>
          <w:strike w:val="1"/>
          <w:u w:val="single"/>
        </w:rPr>
      </w:pPr>
      <w:r w:rsidDel="00000000" w:rsidR="00000000" w:rsidRPr="00000000">
        <w:rPr>
          <w:strike w:val="1"/>
          <w:u w:val="single"/>
          <w:rtl w:val="0"/>
        </w:rPr>
        <w:t xml:space="preserve">Green Thumb AI servers collect the following analytics</w:t>
      </w:r>
    </w:p>
    <w:p w:rsidR="00000000" w:rsidDel="00000000" w:rsidP="00000000" w:rsidRDefault="00000000" w:rsidRPr="00000000" w14:paraId="00000020">
      <w:pPr>
        <w:spacing w:after="0" w:before="160" w:line="240" w:lineRule="auto"/>
        <w:ind w:left="2160" w:firstLine="0"/>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Internet Protocol (IP) address of computer being used</w:t>
      </w:r>
    </w:p>
    <w:p w:rsidR="00000000" w:rsidDel="00000000" w:rsidP="00000000" w:rsidRDefault="00000000" w:rsidRPr="00000000" w14:paraId="00000021">
      <w:pPr>
        <w:spacing w:after="0" w:before="160" w:line="240" w:lineRule="auto"/>
        <w:ind w:left="2160" w:firstLine="0"/>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Date</w:t>
      </w:r>
    </w:p>
    <w:p w:rsidR="00000000" w:rsidDel="00000000" w:rsidP="00000000" w:rsidRDefault="00000000" w:rsidRPr="00000000" w14:paraId="00000022">
      <w:pPr>
        <w:spacing w:after="0" w:before="160" w:line="240" w:lineRule="auto"/>
        <w:ind w:left="2160" w:firstLine="0"/>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Zip code</w:t>
      </w:r>
    </w:p>
    <w:p w:rsidR="00000000" w:rsidDel="00000000" w:rsidP="00000000" w:rsidRDefault="00000000" w:rsidRPr="00000000" w14:paraId="00000023">
      <w:pPr>
        <w:spacing w:after="0" w:before="160" w:line="240" w:lineRule="auto"/>
        <w:ind w:left="2160" w:firstLine="0"/>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User’s plant preferences</w:t>
      </w:r>
    </w:p>
    <w:p w:rsidR="00000000" w:rsidDel="00000000" w:rsidP="00000000" w:rsidRDefault="00000000" w:rsidRPr="00000000" w14:paraId="00000024">
      <w:pPr>
        <w:spacing w:after="0" w:before="160" w:line="240" w:lineRule="auto"/>
        <w:ind w:left="2160" w:firstLine="0"/>
        <w:rPr>
          <w:strike w:val="1"/>
        </w:rPr>
      </w:pPr>
      <w:r w:rsidDel="00000000" w:rsidR="00000000" w:rsidRPr="00000000">
        <w:rPr>
          <w:rtl w:val="0"/>
        </w:rPr>
      </w:r>
    </w:p>
    <w:p w:rsidR="00000000" w:rsidDel="00000000" w:rsidP="00000000" w:rsidRDefault="00000000" w:rsidRPr="00000000" w14:paraId="00000025">
      <w:pPr>
        <w:spacing w:after="160" w:lineRule="auto"/>
        <w:ind w:left="2160" w:firstLine="0"/>
        <w:rPr>
          <w:strike w:val="1"/>
        </w:rPr>
      </w:pPr>
      <w:r w:rsidDel="00000000" w:rsidR="00000000" w:rsidRPr="00000000">
        <w:rPr>
          <w:strike w:val="1"/>
          <w:rtl w:val="0"/>
        </w:rPr>
        <w:t xml:space="preserve">Green Thumb AI does not associate this data to individual user identities.</w:t>
      </w:r>
      <w:r w:rsidDel="00000000" w:rsidR="00000000" w:rsidRPr="00000000">
        <w:rPr>
          <w:strike w:val="1"/>
          <w:rtl w:val="0"/>
        </w:rPr>
        <w:t xml:space="preserve"> Tracking only starts when the user clicks the Create Garden Experience on the Green Thumb AI site.</w:t>
      </w:r>
    </w:p>
    <w:p w:rsidR="00000000" w:rsidDel="00000000" w:rsidP="00000000" w:rsidRDefault="00000000" w:rsidRPr="00000000" w14:paraId="00000026">
      <w:pPr>
        <w:spacing w:after="120" w:lineRule="auto"/>
        <w:ind w:left="2160" w:firstLine="0"/>
        <w:rPr>
          <w:strike w:val="1"/>
          <w:u w:val="single"/>
        </w:rPr>
      </w:pPr>
      <w:r w:rsidDel="00000000" w:rsidR="00000000" w:rsidRPr="00000000">
        <w:rPr>
          <w:strike w:val="1"/>
          <w:u w:val="single"/>
          <w:rtl w:val="0"/>
        </w:rPr>
        <w:t xml:space="preserve">You have the right to be forgotten</w:t>
      </w:r>
    </w:p>
    <w:p w:rsidR="00000000" w:rsidDel="00000000" w:rsidP="00000000" w:rsidRDefault="00000000" w:rsidRPr="00000000" w14:paraId="00000027">
      <w:pPr>
        <w:spacing w:after="120" w:lineRule="auto"/>
        <w:ind w:left="2160" w:firstLine="0"/>
        <w:rPr>
          <w:strike w:val="1"/>
        </w:rPr>
      </w:pPr>
      <w:r w:rsidDel="00000000" w:rsidR="00000000" w:rsidRPr="00000000">
        <w:rPr>
          <w:strike w:val="1"/>
          <w:rtl w:val="0"/>
        </w:rPr>
        <w:t xml:space="preserve">Green Thumb AI gives its users the ability to delete their session and all the data that the website collected to help give plant recommendations. This wipes the users record of ever visiting the website. Users will have to restart their plant suggestions when revisiting Green Thumb AI site.</w:t>
      </w:r>
    </w:p>
    <w:p w:rsidR="00000000" w:rsidDel="00000000" w:rsidP="00000000" w:rsidRDefault="00000000" w:rsidRPr="00000000" w14:paraId="00000028">
      <w:pPr>
        <w:spacing w:after="120" w:lineRule="auto"/>
        <w:ind w:left="2160" w:firstLine="0"/>
        <w:rPr>
          <w:strike w:val="1"/>
        </w:rPr>
      </w:pPr>
      <w:r w:rsidDel="00000000" w:rsidR="00000000" w:rsidRPr="00000000">
        <w:rPr>
          <w:strike w:val="1"/>
          <w:rtl w:val="0"/>
        </w:rPr>
        <w:t xml:space="preserve">Green Thumb AI gives its users the ability to delete only their survey data collected to help give plant recommendations. This gives the user the ability to start over with their plant recommendations. Users will have to restart their plant suggestions if they would like Green Thumb AI to give plant recommendations.</w:t>
      </w:r>
    </w:p>
    <w:p w:rsidR="00000000" w:rsidDel="00000000" w:rsidP="00000000" w:rsidRDefault="00000000" w:rsidRPr="00000000" w14:paraId="00000029">
      <w:pPr>
        <w:spacing w:after="120" w:before="160" w:lineRule="auto"/>
        <w:ind w:left="2160" w:firstLine="0"/>
        <w:rPr>
          <w:strike w:val="1"/>
          <w:u w:val="single"/>
        </w:rPr>
      </w:pPr>
      <w:r w:rsidDel="00000000" w:rsidR="00000000" w:rsidRPr="00000000">
        <w:rPr>
          <w:strike w:val="1"/>
          <w:u w:val="single"/>
          <w:rtl w:val="0"/>
        </w:rPr>
        <w:t xml:space="preserve">Cookies</w:t>
      </w:r>
    </w:p>
    <w:p w:rsidR="00000000" w:rsidDel="00000000" w:rsidP="00000000" w:rsidRDefault="00000000" w:rsidRPr="00000000" w14:paraId="0000002A">
      <w:pPr>
        <w:ind w:left="2160" w:firstLine="0"/>
        <w:rPr>
          <w:strike w:val="1"/>
        </w:rPr>
      </w:pPr>
      <w:r w:rsidDel="00000000" w:rsidR="00000000" w:rsidRPr="00000000">
        <w:rPr>
          <w:strike w:val="1"/>
          <w:rtl w:val="0"/>
        </w:rPr>
        <w:t xml:space="preserve">Green Thumb AI site may use "cookies" to deliver web content specific to individual users' interests or to keep track of online purchasing transactions. Sensitive personal information is not stored within cookies.</w:t>
      </w:r>
    </w:p>
    <w:p w:rsidR="00000000" w:rsidDel="00000000" w:rsidP="00000000" w:rsidRDefault="00000000" w:rsidRPr="00000000" w14:paraId="0000002B">
      <w:pPr>
        <w:spacing w:after="120" w:before="160" w:lineRule="auto"/>
        <w:ind w:left="2160" w:firstLine="0"/>
        <w:rPr>
          <w:strike w:val="1"/>
          <w:u w:val="single"/>
        </w:rPr>
      </w:pPr>
      <w:r w:rsidDel="00000000" w:rsidR="00000000" w:rsidRPr="00000000">
        <w:rPr>
          <w:strike w:val="1"/>
          <w:u w:val="single"/>
          <w:rtl w:val="0"/>
        </w:rPr>
        <w:t xml:space="preserve">Use of collected information:</w:t>
      </w:r>
    </w:p>
    <w:p w:rsidR="00000000" w:rsidDel="00000000" w:rsidP="00000000" w:rsidRDefault="00000000" w:rsidRPr="00000000" w14:paraId="0000002C">
      <w:pPr>
        <w:spacing w:after="0" w:before="0" w:lineRule="auto"/>
        <w:ind w:left="2160" w:firstLine="0"/>
        <w:rPr>
          <w:strike w:val="1"/>
        </w:rPr>
      </w:pPr>
      <w:r w:rsidDel="00000000" w:rsidR="00000000" w:rsidRPr="00000000">
        <w:rPr>
          <w:strike w:val="1"/>
          <w:rtl w:val="0"/>
        </w:rPr>
        <w:t xml:space="preserve">Green Thumb AI will only use plant preference information collected from this site for the purpose of providing accurate plant recommendations for that user’s session.</w:t>
      </w:r>
    </w:p>
    <w:p w:rsidR="00000000" w:rsidDel="00000000" w:rsidP="00000000" w:rsidRDefault="00000000" w:rsidRPr="00000000" w14:paraId="0000002D">
      <w:pPr>
        <w:spacing w:after="0" w:before="0" w:lineRule="auto"/>
        <w:ind w:left="2160" w:firstLine="0"/>
        <w:rPr>
          <w:strike w:val="1"/>
        </w:rPr>
      </w:pPr>
      <w:r w:rsidDel="00000000" w:rsidR="00000000" w:rsidRPr="00000000">
        <w:rPr>
          <w:rtl w:val="0"/>
        </w:rPr>
      </w:r>
    </w:p>
    <w:p w:rsidR="00000000" w:rsidDel="00000000" w:rsidP="00000000" w:rsidRDefault="00000000" w:rsidRPr="00000000" w14:paraId="0000002E">
      <w:pPr>
        <w:spacing w:after="0" w:before="0" w:lineRule="auto"/>
        <w:ind w:left="2160" w:firstLine="0"/>
        <w:rPr>
          <w:strike w:val="1"/>
        </w:rPr>
      </w:pPr>
      <w:r w:rsidDel="00000000" w:rsidR="00000000" w:rsidRPr="00000000">
        <w:rPr>
          <w:strike w:val="1"/>
          <w:rtl w:val="0"/>
        </w:rPr>
        <w:t xml:space="preserve">Green Thumb AI uses browser-IP-address information and anonymous-browser history to auto populate zip code and current date. This information is used to improve plant recommendations and Web utilization. IP address information may also be used for troubleshooting purposes.</w:t>
      </w:r>
    </w:p>
    <w:p w:rsidR="00000000" w:rsidDel="00000000" w:rsidP="00000000" w:rsidRDefault="00000000" w:rsidRPr="00000000" w14:paraId="0000002F">
      <w:pPr>
        <w:spacing w:after="120" w:before="160" w:lineRule="auto"/>
        <w:ind w:left="2160" w:firstLine="0"/>
        <w:rPr>
          <w:strike w:val="1"/>
          <w:u w:val="single"/>
        </w:rPr>
      </w:pPr>
      <w:r w:rsidDel="00000000" w:rsidR="00000000" w:rsidRPr="00000000">
        <w:rPr>
          <w:strike w:val="1"/>
          <w:u w:val="single"/>
          <w:rtl w:val="0"/>
        </w:rPr>
        <w:t xml:space="preserve">Distribution of collected information:</w:t>
      </w:r>
    </w:p>
    <w:p w:rsidR="00000000" w:rsidDel="00000000" w:rsidP="00000000" w:rsidRDefault="00000000" w:rsidRPr="00000000" w14:paraId="00000030">
      <w:pPr>
        <w:ind w:left="2160" w:firstLine="0"/>
        <w:rPr>
          <w:strike w:val="1"/>
        </w:rPr>
      </w:pPr>
      <w:r w:rsidDel="00000000" w:rsidR="00000000" w:rsidRPr="00000000">
        <w:rPr>
          <w:strike w:val="1"/>
          <w:rtl w:val="0"/>
        </w:rPr>
        <w:t xml:space="preserve">Green Thumb AI will not disclose, without your consent, personal information collected about you, except for certain explicit circumstances in which disclosure is required by law.</w:t>
      </w:r>
    </w:p>
    <w:p w:rsidR="00000000" w:rsidDel="00000000" w:rsidP="00000000" w:rsidRDefault="00000000" w:rsidRPr="00000000" w14:paraId="00000031">
      <w:pPr>
        <w:ind w:left="2160" w:firstLine="0"/>
        <w:rPr>
          <w:strike w:val="1"/>
        </w:rPr>
      </w:pPr>
      <w:r w:rsidDel="00000000" w:rsidR="00000000" w:rsidRPr="00000000">
        <w:rPr>
          <w:rtl w:val="0"/>
        </w:rPr>
      </w:r>
    </w:p>
    <w:p w:rsidR="00000000" w:rsidDel="00000000" w:rsidP="00000000" w:rsidRDefault="00000000" w:rsidRPr="00000000" w14:paraId="00000032">
      <w:pPr>
        <w:spacing w:after="120" w:lineRule="auto"/>
        <w:ind w:left="2160" w:firstLine="0"/>
        <w:rPr>
          <w:strike w:val="1"/>
        </w:rPr>
      </w:pPr>
      <w:r w:rsidDel="00000000" w:rsidR="00000000" w:rsidRPr="00000000">
        <w:rPr>
          <w:strike w:val="1"/>
          <w:rtl w:val="0"/>
        </w:rPr>
        <w:t xml:space="preserve">Green Thumb AI will not distribute or sell personal information to third-party organizations.</w:t>
      </w:r>
    </w:p>
    <w:p w:rsidR="00000000" w:rsidDel="00000000" w:rsidP="00000000" w:rsidRDefault="00000000" w:rsidRPr="00000000" w14:paraId="00000033">
      <w:pPr>
        <w:spacing w:after="120" w:before="160" w:lineRule="auto"/>
        <w:ind w:left="2160" w:firstLine="0"/>
        <w:rPr>
          <w:strike w:val="1"/>
          <w:u w:val="single"/>
        </w:rPr>
      </w:pPr>
      <w:r w:rsidDel="00000000" w:rsidR="00000000" w:rsidRPr="00000000">
        <w:rPr>
          <w:strike w:val="1"/>
          <w:u w:val="single"/>
          <w:rtl w:val="0"/>
        </w:rPr>
        <w:t xml:space="preserve">Privacy Statement Revisions:</w:t>
      </w:r>
    </w:p>
    <w:p w:rsidR="00000000" w:rsidDel="00000000" w:rsidP="00000000" w:rsidRDefault="00000000" w:rsidRPr="00000000" w14:paraId="00000034">
      <w:pPr>
        <w:ind w:left="2160" w:firstLine="0"/>
        <w:rPr>
          <w:strike w:val="1"/>
        </w:rPr>
      </w:pPr>
      <w:r w:rsidDel="00000000" w:rsidR="00000000" w:rsidRPr="00000000">
        <w:rPr>
          <w:strike w:val="1"/>
          <w:rtl w:val="0"/>
        </w:rPr>
        <w:t xml:space="preserve">This Privacy Statement was last revised on 11/22/2022. We may change this Privacy Statement at any time and for any reason. We encourage you to review this Privacy Statement each time you visit the web site.</w:t>
      </w:r>
    </w:p>
    <w:p w:rsidR="00000000" w:rsidDel="00000000" w:rsidP="00000000" w:rsidRDefault="00000000" w:rsidRPr="00000000" w14:paraId="00000035">
      <w:pPr>
        <w:ind w:left="2160" w:firstLine="0"/>
        <w:rPr>
          <w:strike w:val="1"/>
        </w:rPr>
      </w:pPr>
      <w:r w:rsidDel="00000000" w:rsidR="00000000" w:rsidRPr="00000000">
        <w:rPr>
          <w:rtl w:val="0"/>
        </w:rPr>
      </w:r>
    </w:p>
    <w:p w:rsidR="00000000" w:rsidDel="00000000" w:rsidP="00000000" w:rsidRDefault="00000000" w:rsidRPr="00000000" w14:paraId="00000036">
      <w:pPr>
        <w:spacing w:after="120" w:lineRule="auto"/>
        <w:ind w:left="2160" w:firstLine="0"/>
        <w:rPr>
          <w:rFonts w:ascii="Calibri" w:cs="Calibri" w:eastAsia="Calibri" w:hAnsi="Calibri"/>
          <w:strike w:val="1"/>
        </w:rPr>
      </w:pPr>
      <w:r w:rsidDel="00000000" w:rsidR="00000000" w:rsidRPr="00000000">
        <w:rPr>
          <w:strike w:val="1"/>
          <w:rtl w:val="0"/>
        </w:rPr>
        <w:t xml:space="preserve">If we make a significant change to our Privacy Statement, we will post a notice on the homepage of our web site for a period of time after the change is made. </w:t>
      </w:r>
      <w:r w:rsidDel="00000000" w:rsidR="00000000" w:rsidRPr="00000000">
        <w:rPr>
          <w:rtl w:val="0"/>
        </w:rPr>
      </w:r>
    </w:p>
    <w:p w:rsidR="00000000" w:rsidDel="00000000" w:rsidP="00000000" w:rsidRDefault="00000000" w:rsidRPr="00000000" w14:paraId="00000037">
      <w:pPr>
        <w:ind w:left="0" w:firstLine="0"/>
        <w:rPr>
          <w:strike w:val="1"/>
        </w:rPr>
      </w:pPr>
      <w:r w:rsidDel="00000000" w:rsidR="00000000" w:rsidRPr="00000000">
        <w:rPr>
          <w:rtl w:val="0"/>
        </w:rPr>
      </w:r>
    </w:p>
    <w:p w:rsidR="00000000" w:rsidDel="00000000" w:rsidP="00000000" w:rsidRDefault="00000000" w:rsidRPr="00000000" w14:paraId="00000038">
      <w:pPr>
        <w:numPr>
          <w:ilvl w:val="1"/>
          <w:numId w:val="1"/>
        </w:numPr>
        <w:ind w:left="1440" w:hanging="360"/>
        <w:rPr>
          <w:strike w:val="1"/>
        </w:rPr>
      </w:pPr>
      <w:r w:rsidDel="00000000" w:rsidR="00000000" w:rsidRPr="00000000">
        <w:rPr>
          <w:strike w:val="1"/>
          <w:rtl w:val="0"/>
        </w:rPr>
        <w:t xml:space="preserve">Update picture to body text</w:t>
      </w:r>
    </w:p>
    <w:p w:rsidR="00000000" w:rsidDel="00000000" w:rsidP="00000000" w:rsidRDefault="00000000" w:rsidRPr="00000000" w14:paraId="00000039">
      <w:pPr>
        <w:numPr>
          <w:ilvl w:val="2"/>
          <w:numId w:val="1"/>
        </w:numPr>
        <w:ind w:left="2160" w:hanging="360"/>
      </w:pPr>
      <w:r w:rsidDel="00000000" w:rsidR="00000000" w:rsidRPr="00000000">
        <w:rPr/>
        <w:drawing>
          <wp:inline distB="114300" distT="114300" distL="114300" distR="114300">
            <wp:extent cx="2719388" cy="4082236"/>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19388" cy="40822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1"/>
        </w:numPr>
        <w:ind w:left="1440" w:hanging="360"/>
        <w:rPr>
          <w:strike w:val="1"/>
        </w:rPr>
      </w:pPr>
      <w:r w:rsidDel="00000000" w:rsidR="00000000" w:rsidRPr="00000000">
        <w:rPr>
          <w:strike w:val="1"/>
          <w:rtl w:val="0"/>
        </w:rPr>
        <w:t xml:space="preserve">Provide right to be forgot delete button</w:t>
      </w:r>
    </w:p>
    <w:p w:rsidR="00000000" w:rsidDel="00000000" w:rsidP="00000000" w:rsidRDefault="00000000" w:rsidRPr="00000000" w14:paraId="0000003B">
      <w:pPr>
        <w:ind w:left="1440" w:firstLine="0"/>
        <w:rPr>
          <w:strike w:val="1"/>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Survey </w:t>
      </w:r>
      <w:r w:rsidDel="00000000" w:rsidR="00000000" w:rsidRPr="00000000">
        <w:rPr>
          <w:rtl w:val="0"/>
        </w:rPr>
        <w:t xml:space="preserve">“Recommendation Tuning”</w:t>
      </w:r>
    </w:p>
    <w:p w:rsidR="00000000" w:rsidDel="00000000" w:rsidP="00000000" w:rsidRDefault="00000000" w:rsidRPr="00000000" w14:paraId="0000003D">
      <w:pPr>
        <w:numPr>
          <w:ilvl w:val="1"/>
          <w:numId w:val="1"/>
        </w:numPr>
        <w:ind w:left="1440" w:hanging="360"/>
        <w:rPr>
          <w:strike w:val="1"/>
        </w:rPr>
      </w:pPr>
      <w:r w:rsidDel="00000000" w:rsidR="00000000" w:rsidRPr="00000000">
        <w:rPr>
          <w:strike w:val="1"/>
          <w:rtl w:val="0"/>
        </w:rPr>
        <w:t xml:space="preserve">Fix logo link goto home</w:t>
      </w:r>
    </w:p>
    <w:p w:rsidR="00000000" w:rsidDel="00000000" w:rsidP="00000000" w:rsidRDefault="00000000" w:rsidRPr="00000000" w14:paraId="0000003E">
      <w:pPr>
        <w:numPr>
          <w:ilvl w:val="1"/>
          <w:numId w:val="1"/>
        </w:numPr>
        <w:ind w:left="1440" w:hanging="360"/>
        <w:rPr>
          <w:strike w:val="1"/>
        </w:rPr>
      </w:pPr>
      <w:r w:rsidDel="00000000" w:rsidR="00000000" w:rsidRPr="00000000">
        <w:rPr>
          <w:strike w:val="1"/>
          <w:rtl w:val="0"/>
        </w:rPr>
        <w:t xml:space="preserve">Add Cart link to menu</w:t>
      </w:r>
    </w:p>
    <w:p w:rsidR="00000000" w:rsidDel="00000000" w:rsidP="00000000" w:rsidRDefault="00000000" w:rsidRPr="00000000" w14:paraId="0000003F">
      <w:pPr>
        <w:numPr>
          <w:ilvl w:val="1"/>
          <w:numId w:val="1"/>
        </w:numPr>
        <w:ind w:left="1440" w:hanging="360"/>
        <w:rPr>
          <w:strike w:val="1"/>
        </w:rPr>
      </w:pPr>
      <w:r w:rsidDel="00000000" w:rsidR="00000000" w:rsidRPr="00000000">
        <w:rPr>
          <w:strike w:val="1"/>
          <w:rtl w:val="0"/>
        </w:rPr>
        <w:t xml:space="preserve">Add “Recommendation Tuning” btn to go back </w:t>
      </w:r>
    </w:p>
    <w:p w:rsidR="00000000" w:rsidDel="00000000" w:rsidP="00000000" w:rsidRDefault="00000000" w:rsidRPr="00000000" w14:paraId="00000040">
      <w:pPr>
        <w:numPr>
          <w:ilvl w:val="2"/>
          <w:numId w:val="1"/>
        </w:numPr>
        <w:ind w:left="2160" w:hanging="360"/>
        <w:rPr>
          <w:strike w:val="1"/>
        </w:rPr>
      </w:pPr>
      <w:r w:rsidDel="00000000" w:rsidR="00000000" w:rsidRPr="00000000">
        <w:rPr>
          <w:strike w:val="1"/>
          <w:rtl w:val="0"/>
        </w:rPr>
        <w:t xml:space="preserve">Add head description on page</w:t>
      </w:r>
    </w:p>
    <w:p w:rsidR="00000000" w:rsidDel="00000000" w:rsidP="00000000" w:rsidRDefault="00000000" w:rsidRPr="00000000" w14:paraId="00000041">
      <w:pPr>
        <w:numPr>
          <w:ilvl w:val="1"/>
          <w:numId w:val="1"/>
        </w:numPr>
        <w:ind w:left="1440" w:hanging="360"/>
        <w:rPr>
          <w:strike w:val="1"/>
        </w:rPr>
      </w:pPr>
      <w:r w:rsidDel="00000000" w:rsidR="00000000" w:rsidRPr="00000000">
        <w:rPr>
          <w:strike w:val="1"/>
          <w:rtl w:val="0"/>
        </w:rPr>
        <w:t xml:space="preserve">Activate real pictures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Add BI of values, below update results btn </w:t>
      </w:r>
    </w:p>
    <w:p w:rsidR="00000000" w:rsidDel="00000000" w:rsidP="00000000" w:rsidRDefault="00000000" w:rsidRPr="00000000" w14:paraId="00000043">
      <w:pPr>
        <w:ind w:left="1440" w:firstLine="0"/>
        <w:rPr>
          <w:strike w:val="1"/>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Recommendations</w:t>
      </w:r>
    </w:p>
    <w:p w:rsidR="00000000" w:rsidDel="00000000" w:rsidP="00000000" w:rsidRDefault="00000000" w:rsidRPr="00000000" w14:paraId="00000045">
      <w:pPr>
        <w:numPr>
          <w:ilvl w:val="1"/>
          <w:numId w:val="1"/>
        </w:numPr>
        <w:ind w:left="1440" w:hanging="360"/>
        <w:rPr>
          <w:strike w:val="1"/>
        </w:rPr>
      </w:pPr>
      <w:r w:rsidDel="00000000" w:rsidR="00000000" w:rsidRPr="00000000">
        <w:rPr>
          <w:strike w:val="1"/>
          <w:rtl w:val="0"/>
        </w:rPr>
        <w:t xml:space="preserve">Fix logo link goto home</w:t>
      </w:r>
    </w:p>
    <w:p w:rsidR="00000000" w:rsidDel="00000000" w:rsidP="00000000" w:rsidRDefault="00000000" w:rsidRPr="00000000" w14:paraId="00000046">
      <w:pPr>
        <w:numPr>
          <w:ilvl w:val="1"/>
          <w:numId w:val="1"/>
        </w:numPr>
        <w:ind w:left="1440" w:hanging="360"/>
        <w:rPr>
          <w:strike w:val="1"/>
          <w:u w:val="none"/>
        </w:rPr>
      </w:pPr>
      <w:r w:rsidDel="00000000" w:rsidR="00000000" w:rsidRPr="00000000">
        <w:rPr>
          <w:strike w:val="1"/>
          <w:rtl w:val="0"/>
        </w:rPr>
        <w:t xml:space="preserve">Connect real pictures to recommendations tiles</w:t>
      </w:r>
    </w:p>
    <w:p w:rsidR="00000000" w:rsidDel="00000000" w:rsidP="00000000" w:rsidRDefault="00000000" w:rsidRPr="00000000" w14:paraId="00000047">
      <w:pPr>
        <w:numPr>
          <w:ilvl w:val="1"/>
          <w:numId w:val="1"/>
        </w:numPr>
        <w:ind w:left="1440" w:hanging="360"/>
        <w:rPr>
          <w:strike w:val="1"/>
        </w:rPr>
      </w:pPr>
      <w:r w:rsidDel="00000000" w:rsidR="00000000" w:rsidRPr="00000000">
        <w:rPr>
          <w:strike w:val="1"/>
          <w:rtl w:val="0"/>
        </w:rPr>
        <w:t xml:space="preserve">Add Cart link to menu</w:t>
      </w:r>
    </w:p>
    <w:p w:rsidR="00000000" w:rsidDel="00000000" w:rsidP="00000000" w:rsidRDefault="00000000" w:rsidRPr="00000000" w14:paraId="00000048">
      <w:pPr>
        <w:numPr>
          <w:ilvl w:val="1"/>
          <w:numId w:val="1"/>
        </w:numPr>
        <w:ind w:left="1440" w:hanging="360"/>
        <w:rPr>
          <w:strike w:val="1"/>
        </w:rPr>
      </w:pPr>
      <w:r w:rsidDel="00000000" w:rsidR="00000000" w:rsidRPr="00000000">
        <w:rPr>
          <w:strike w:val="1"/>
          <w:rtl w:val="0"/>
        </w:rPr>
        <w:t xml:space="preserve">Change “Create Garden” to “Recommendation Tuning”</w:t>
      </w:r>
    </w:p>
    <w:p w:rsidR="00000000" w:rsidDel="00000000" w:rsidP="00000000" w:rsidRDefault="00000000" w:rsidRPr="00000000" w14:paraId="00000049">
      <w:pPr>
        <w:numPr>
          <w:ilvl w:val="2"/>
          <w:numId w:val="1"/>
        </w:numPr>
        <w:ind w:left="2160" w:hanging="360"/>
        <w:rPr>
          <w:strike w:val="1"/>
        </w:rPr>
      </w:pPr>
      <w:r w:rsidDel="00000000" w:rsidR="00000000" w:rsidRPr="00000000">
        <w:rPr>
          <w:strike w:val="1"/>
          <w:rtl w:val="0"/>
        </w:rPr>
        <w:t xml:space="preserve">Description text under header</w:t>
      </w:r>
    </w:p>
    <w:p w:rsidR="00000000" w:rsidDel="00000000" w:rsidP="00000000" w:rsidRDefault="00000000" w:rsidRPr="00000000" w14:paraId="0000004A">
      <w:pPr>
        <w:numPr>
          <w:ilvl w:val="2"/>
          <w:numId w:val="1"/>
        </w:numPr>
        <w:ind w:left="2160" w:hanging="360"/>
        <w:rPr>
          <w:strike w:val="1"/>
        </w:rPr>
      </w:pPr>
      <w:r w:rsidDel="00000000" w:rsidR="00000000" w:rsidRPr="00000000">
        <w:rPr>
          <w:strike w:val="1"/>
          <w:rtl w:val="0"/>
        </w:rPr>
        <w:t xml:space="preserve">Indicate meaning of tuning</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Activate filters to cut data source</w:t>
      </w:r>
    </w:p>
    <w:p w:rsidR="00000000" w:rsidDel="00000000" w:rsidP="00000000" w:rsidRDefault="00000000" w:rsidRPr="00000000" w14:paraId="0000004C">
      <w:pPr>
        <w:numPr>
          <w:ilvl w:val="1"/>
          <w:numId w:val="1"/>
        </w:numPr>
        <w:ind w:left="1440" w:hanging="360"/>
        <w:rPr>
          <w:strike w:val="1"/>
        </w:rPr>
      </w:pPr>
      <w:r w:rsidDel="00000000" w:rsidR="00000000" w:rsidRPr="00000000">
        <w:rPr>
          <w:strike w:val="1"/>
          <w:rtl w:val="0"/>
        </w:rPr>
        <w:t xml:space="preserve">Make “IS” flag smaller, then make IS text “Possible Invasive Species” warning</w:t>
      </w:r>
    </w:p>
    <w:p w:rsidR="00000000" w:rsidDel="00000000" w:rsidP="00000000" w:rsidRDefault="00000000" w:rsidRPr="00000000" w14:paraId="0000004D">
      <w:pPr>
        <w:numPr>
          <w:ilvl w:val="2"/>
          <w:numId w:val="1"/>
        </w:numPr>
        <w:ind w:left="2160" w:hanging="360"/>
        <w:rPr>
          <w:strike w:val="1"/>
        </w:rPr>
      </w:pPr>
      <w:r w:rsidDel="00000000" w:rsidR="00000000" w:rsidRPr="00000000">
        <w:rPr>
          <w:strike w:val="1"/>
          <w:rtl w:val="0"/>
        </w:rPr>
        <w:t xml:space="preserve">Add disclaimer text on page for further info at footer</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Size update bug to page</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Page collapse</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Limit showing </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Turn on pagination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Fix zones filter </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When choosing zone 11, the page will update only using zone 9. For whatever reason, it won’t update using zone 11.</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Noticed that you can select upvote and downvote at the same time. </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Not sure if we only want our customers to only be able to select upvote or downvote.</w:t>
      </w:r>
    </w:p>
    <w:p w:rsidR="00000000" w:rsidDel="00000000" w:rsidP="00000000" w:rsidRDefault="00000000" w:rsidRPr="00000000" w14:paraId="00000056">
      <w:pPr>
        <w:numPr>
          <w:ilvl w:val="1"/>
          <w:numId w:val="1"/>
        </w:numPr>
        <w:ind w:left="1440" w:hanging="360"/>
        <w:rPr>
          <w:strike w:val="1"/>
        </w:rPr>
      </w:pPr>
      <w:r w:rsidDel="00000000" w:rsidR="00000000" w:rsidRPr="00000000">
        <w:rPr>
          <w:strike w:val="1"/>
          <w:rtl w:val="0"/>
        </w:rPr>
        <w:t xml:space="preserve">Looks like some photos are missing</w:t>
      </w:r>
    </w:p>
    <w:p w:rsidR="00000000" w:rsidDel="00000000" w:rsidP="00000000" w:rsidRDefault="00000000" w:rsidRPr="00000000" w14:paraId="00000057">
      <w:pPr>
        <w:numPr>
          <w:ilvl w:val="2"/>
          <w:numId w:val="1"/>
        </w:numPr>
        <w:ind w:left="2160" w:hanging="360"/>
        <w:rPr>
          <w:strike w:val="1"/>
        </w:rPr>
      </w:pPr>
      <w:r w:rsidDel="00000000" w:rsidR="00000000" w:rsidRPr="00000000">
        <w:rPr>
          <w:strike w:val="1"/>
          <w:rtl w:val="0"/>
        </w:rPr>
        <w:t xml:space="preserve">Celery is missing a photo</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Looks like when I update the recommendations page a few times, I lose all of my filters I applied and goes back to default.</w:t>
      </w:r>
    </w:p>
    <w:p w:rsidR="00000000" w:rsidDel="00000000" w:rsidP="00000000" w:rsidRDefault="00000000" w:rsidRPr="00000000" w14:paraId="00000059">
      <w:pPr>
        <w:ind w:left="1440" w:firstLine="0"/>
        <w:rPr>
          <w:strike w:val="1"/>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Cart</w:t>
      </w:r>
    </w:p>
    <w:p w:rsidR="00000000" w:rsidDel="00000000" w:rsidP="00000000" w:rsidRDefault="00000000" w:rsidRPr="00000000" w14:paraId="0000005B">
      <w:pPr>
        <w:numPr>
          <w:ilvl w:val="1"/>
          <w:numId w:val="1"/>
        </w:numPr>
        <w:ind w:left="1440" w:hanging="360"/>
        <w:rPr>
          <w:strike w:val="1"/>
        </w:rPr>
      </w:pPr>
      <w:r w:rsidDel="00000000" w:rsidR="00000000" w:rsidRPr="00000000">
        <w:rPr>
          <w:strike w:val="1"/>
          <w:rtl w:val="0"/>
        </w:rPr>
        <w:t xml:space="preserve">Fix logo link goto home</w:t>
      </w:r>
    </w:p>
    <w:p w:rsidR="00000000" w:rsidDel="00000000" w:rsidP="00000000" w:rsidRDefault="00000000" w:rsidRPr="00000000" w14:paraId="0000005C">
      <w:pPr>
        <w:numPr>
          <w:ilvl w:val="1"/>
          <w:numId w:val="1"/>
        </w:numPr>
        <w:ind w:left="1440" w:hanging="360"/>
        <w:rPr>
          <w:strike w:val="1"/>
        </w:rPr>
      </w:pPr>
      <w:r w:rsidDel="00000000" w:rsidR="00000000" w:rsidRPr="00000000">
        <w:rPr>
          <w:strike w:val="1"/>
          <w:rtl w:val="0"/>
        </w:rPr>
        <w:t xml:space="preserve">Add Cart link to menu</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Change “Create Garden” to “Recommendation Tuning”</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Description text under header</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Indicate meaning of tuning</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Possibly connect “Categories”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Update Mock labels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Add Cart data .json</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Activate </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Pictures</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Mock pricing</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Ratings</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Text</w:t>
        <w:br w:type="textWrapping"/>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Update hover over imgs</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Text change for Remove from cart</w:t>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Brands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add…Check out at {}</w:t>
        <w:br w:type="textWrapping"/>
      </w:r>
      <w:r w:rsidDel="00000000" w:rsidR="00000000" w:rsidRPr="00000000">
        <w:rPr>
          <w:rtl w:val="0"/>
        </w:rPr>
      </w:r>
    </w:p>
    <w:p w:rsidR="00000000" w:rsidDel="00000000" w:rsidP="00000000" w:rsidRDefault="00000000" w:rsidRPr="00000000" w14:paraId="0000006D">
      <w:pPr>
        <w:numPr>
          <w:ilvl w:val="1"/>
          <w:numId w:val="1"/>
        </w:numPr>
        <w:ind w:left="1440" w:hanging="360"/>
        <w:rPr>
          <w:strike w:val="1"/>
        </w:rPr>
      </w:pPr>
      <w:r w:rsidDel="00000000" w:rsidR="00000000" w:rsidRPr="00000000">
        <w:rPr>
          <w:strike w:val="1"/>
          <w:rtl w:val="0"/>
        </w:rPr>
        <w:t xml:space="preserve">Clean up footer</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1440" w:firstLine="0"/>
        <w:rPr>
          <w:strike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zAt-6XpAJskX28o-MS2lQ33sVTpSQctTvMFAT1ad-4I/edit?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