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.366973876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32500076293945"/>
          <w:szCs w:val="41.325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32500076293945"/>
          <w:szCs w:val="41.32500076293945"/>
          <w:u w:val="none"/>
          <w:shd w:fill="auto" w:val="clear"/>
          <w:vertAlign w:val="baseline"/>
          <w:rtl w:val="0"/>
        </w:rPr>
        <w:t xml:space="preserve">General Overview and Legal Frameworks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00311279296875" w:line="240" w:lineRule="auto"/>
        <w:ind w:left="256.264839172363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Introduction to Privacy Engineering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6.50394439697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Daniel Aranki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6.264839172363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University of California, Berkeley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9.98867988586426" w:lineRule="auto"/>
        <w:ind w:left="242.49244689941406" w:right="1817.750244140625" w:firstLine="17.8745269775390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32500076293945"/>
          <w:szCs w:val="41.32500076293945"/>
          <w:u w:val="none"/>
          <w:shd w:fill="auto" w:val="clear"/>
          <w:vertAlign w:val="baseline"/>
          <w:rtl w:val="0"/>
        </w:rPr>
        <w:t xml:space="preserve">General Overview and Legal Frameworks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Administrative: Objectives of the Course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6.264839172363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Introduction to Privacy Engineering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6.50394439697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Daniel Aranki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6.264839172363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pgSz w:h="5100" w:w="9060" w:orient="landscape"/>
          <w:pgMar w:bottom="132.83329010009766" w:top="1440" w:left="218.83453369140625" w:right="227.500610351562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University of California, Berkeley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2001953125"/>
          <w:szCs w:val="11.9552001953125"/>
          <w:u w:val="none"/>
          <w:shd w:fill="004265" w:val="clear"/>
          <w:vertAlign w:val="baseline"/>
          <w:rtl w:val="0"/>
        </w:rPr>
        <w:t xml:space="preserve">Administrative: Objectives of the Course (General Overview)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306274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What is the Course About?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8.2034301757812" w:line="303.073539733886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Engineering-applicable techniques to protect privacy in data Different settings and scenarios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803863525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Privacy trade-offs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1431884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Preserving utility from data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2001953125"/>
          <w:szCs w:val="11.9552001953125"/>
          <w:u w:val="none"/>
          <w:shd w:fill="004265" w:val="clear"/>
          <w:vertAlign w:val="baseline"/>
          <w:rtl w:val="0"/>
        </w:rPr>
        <w:t xml:space="preserve">Administrative: Objectives of the Course (General Overview)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306274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Objectives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3.5015869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By the end of the semester you will be able to: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1395263671875" w:line="303.076858520507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Describe the different technical paradigms of privacy applicable in engineering Critique the strengths and weaknesses of the different paradigms Implement the different privacy paradigms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8006591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Keep up with the state-of-the art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2001953125"/>
          <w:szCs w:val="11.9552001953125"/>
          <w:u w:val="none"/>
          <w:shd w:fill="004265" w:val="clear"/>
          <w:vertAlign w:val="baseline"/>
          <w:rtl w:val="0"/>
        </w:rPr>
        <w:t xml:space="preserve">Administrative: Objectives of the Course (General Overview)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306274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Weekly Cycle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8.6428833007812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Readings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13983154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Asynchronous elements (use handouts)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14227294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Self work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14227294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5100" w:w="9060" w:orient="landscape"/>
          <w:pgMar w:bottom="132.83329010009766" w:top="1440" w:left="1440" w:right="1440" w:header="0" w:footer="720"/>
          <w:cols w:equalWidth="0" w:num="1">
            <w:col w:space="0" w:w="61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Live session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.366973876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32500076293945"/>
          <w:szCs w:val="41.325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32500076293945"/>
          <w:szCs w:val="41.32500076293945"/>
          <w:u w:val="none"/>
          <w:shd w:fill="auto" w:val="clear"/>
          <w:vertAlign w:val="baseline"/>
          <w:rtl w:val="0"/>
        </w:rPr>
        <w:t xml:space="preserve">General Overview and Legal Frameworks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38336181640625" w:line="249.90334510803223" w:lineRule="auto"/>
        <w:ind w:left="260.8555603027344" w:right="1315.7110595703125" w:hanging="18.3631134033203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A Brief History of Privacy: From Ancient Greece To Modern Photography and the Printing Press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62017822265625" w:line="240" w:lineRule="auto"/>
        <w:ind w:left="256.264839172363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Introduction to Privacy Engineering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6.50394439697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Daniel Aranki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6.264839172363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5100" w:w="9060" w:orient="landscape"/>
          <w:pgMar w:bottom="132.83329010009766" w:top="1440" w:left="218.83453369140625" w:right="227.5006103515625" w:header="0" w:footer="720"/>
          <w:cols w:equalWidth="0" w:num="1">
            <w:col w:space="0" w:w="8613.66485595703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University of California, Berkeley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42.0538234710693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2001953125"/>
          <w:szCs w:val="11.9552001953125"/>
          <w:u w:val="none"/>
          <w:shd w:fill="004265" w:val="clear"/>
          <w:vertAlign w:val="baseline"/>
          <w:rtl w:val="0"/>
        </w:rPr>
        <w:t xml:space="preserve">A Brief History of Privacy: From Ancient Greece To Modern Photography and the Printing Press (General Overview)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Old Concepts of Privacy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4.9234008789062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Aristotle’s two spheres: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96533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Public sphere (polis) – political life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1044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Private sphere (oikos) – domestic life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3045043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Attorney-client privilege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141052246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Doctor-patient privilege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42.0538234710693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2001953125"/>
          <w:szCs w:val="11.9552001953125"/>
          <w:u w:val="none"/>
          <w:shd w:fill="004265" w:val="clear"/>
          <w:vertAlign w:val="baseline"/>
          <w:rtl w:val="0"/>
        </w:rPr>
        <w:t xml:space="preserve">A Brief History of Privacy: From Ancient Greece To Modern Photography and the Printing Press (General Overview)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Concept(s) of Privacy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5.0210571289062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Ability to seclude oneself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14013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Ability to express oneself selectively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14349365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Physical privacy: one’s space or solitude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29891204833984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‘The right of the people to be secure in their persons, houses, papers, and effects, against unreasonable searches and seizures” – Fourth amendment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42.0538234710693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2001953125"/>
          <w:szCs w:val="11.9552001953125"/>
          <w:u w:val="none"/>
          <w:shd w:fill="004265" w:val="clear"/>
          <w:vertAlign w:val="baseline"/>
          <w:rtl w:val="0"/>
        </w:rPr>
        <w:t xml:space="preserve">A Brief History of Privacy: From Ancient Greece To Modern Photography and the Printing Press (General Overview)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Other Aspects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5.7046508789062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Trade-offs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733154296875" w:line="239.9016094207763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“Those who would give up essential liberty to purchase a little temporary safety, deserve neither liberty nor safety.” – Benjamin Franklin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561889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Utility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470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Cost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4554443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Freedom of information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30435180664062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Cultural context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1431884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Time evolution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14334106445312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5100" w:w="9060" w:orient="landscape"/>
          <w:pgMar w:bottom="132.83329010009766" w:top="1440" w:left="1440" w:right="1440" w:header="0" w:footer="720"/>
          <w:cols w:equalWidth="0" w:num="1">
            <w:col w:space="0" w:w="61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Secrecy versus privacy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9.98867988586426" w:lineRule="auto"/>
        <w:ind w:left="242.49244689941406" w:right="1226.1932373046875" w:firstLine="17.8745269775390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32500076293945"/>
          <w:szCs w:val="41.32500076293945"/>
          <w:u w:val="none"/>
          <w:shd w:fill="auto" w:val="clear"/>
          <w:vertAlign w:val="baseline"/>
          <w:rtl w:val="0"/>
        </w:rPr>
        <w:t xml:space="preserve">General Overview and Legal Frameworks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A Brief History of Privacy: Modern Photography and Beyond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6.264839172363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Introduction to Privacy Engineering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6.50394439697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Daniel Aranki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6.264839172363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5100" w:w="9060" w:orient="landscape"/>
          <w:pgMar w:bottom="132.83329010009766" w:top="1440" w:left="218.83453369140625" w:right="227.5006103515625" w:header="0" w:footer="720"/>
          <w:cols w:equalWidth="0" w:num="1">
            <w:col w:space="0" w:w="8613.66485595703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University of California, Berkeley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2001953125"/>
          <w:szCs w:val="11.9552001953125"/>
          <w:u w:val="none"/>
          <w:shd w:fill="004265" w:val="clear"/>
          <w:vertAlign w:val="baseline"/>
          <w:rtl w:val="0"/>
        </w:rPr>
        <w:t xml:space="preserve">A Brief History of Privacy: Modern Photography and Beyond (General Overview)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306274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The Right to Privacy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4.5022583007812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According to Warren and Brandeis (1890)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73681640625" w:line="248.3168792724609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“Right to life” evolved; expanded remedies: physical vs “sensation;” Examples: battery vs assault, slander and libel, intellectual property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5821533203125" w:line="248.2986259460449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Domestic sphere (oikos) is being invaded by instantaneous photography and wide-spread press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59573364257812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Remedies for circulating portraits of people? “Gossip” by newspapers?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1431884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“The right to be left alone.” – Judge Cooley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1431884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New nuances of invasion of privacy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0.1517486572266" w:line="240.624704360961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Samuel D Warren and Louis D Brandeis (1890).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“The right to privacy”.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cd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In: Harvard law review, pp. 193– 220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2001953125"/>
          <w:szCs w:val="11.9552001953125"/>
          <w:u w:val="none"/>
          <w:shd w:fill="004265" w:val="clear"/>
          <w:vertAlign w:val="baseline"/>
          <w:rtl w:val="0"/>
        </w:rPr>
        <w:t xml:space="preserve">A Brief History of Privacy: Modern Photography and Beyond (General Overview)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306274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The Integration of Information Systems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1.0400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Information systems are emerging (data banks)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1395263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Lack of memory loss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86444091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Four states of privacy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84649658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Solitude: physical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088134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Intimacy: close relationship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4249267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Anonymity: “public privacy”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470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Reserve: psychological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30435180664062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Even more nuance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2.2924041748047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  <w:sectPr>
          <w:type w:val="continuous"/>
          <w:pgSz w:h="5100" w:w="9060" w:orient="landscape"/>
          <w:pgMar w:bottom="132.83329010009766" w:top="1440" w:left="1440" w:right="1440" w:header="0" w:footer="720"/>
          <w:cols w:equalWidth="0" w:num="1">
            <w:col w:space="0" w:w="61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Alan F Westin (1968).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“Privacy and freedom”.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cd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In: Washington and Lee Law Review 25.1, p. 166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.366973876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32500076293945"/>
          <w:szCs w:val="41.325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32500076293945"/>
          <w:szCs w:val="41.32500076293945"/>
          <w:u w:val="none"/>
          <w:shd w:fill="auto" w:val="clear"/>
          <w:vertAlign w:val="baseline"/>
          <w:rtl w:val="0"/>
        </w:rPr>
        <w:t xml:space="preserve">General Overview and Legal Frameworks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402587890625" w:line="249.90334510803223" w:lineRule="auto"/>
        <w:ind w:left="244.78782653808594" w:right="675.5853271484375" w:hanging="2.295379638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A Brief History of Privacy: Artificial Intelligence and the Inference Threat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8404541015625" w:line="240" w:lineRule="auto"/>
        <w:ind w:left="256.264839172363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Introduction to Privacy Engineering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6.50394439697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Daniel Aranki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6.264839172363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5100" w:w="9060" w:orient="landscape"/>
          <w:pgMar w:bottom="132.83329010009766" w:top="1440" w:left="218.83453369140625" w:right="227.5006103515625" w:header="0" w:footer="720"/>
          <w:cols w:equalWidth="0" w:num="1">
            <w:col w:space="0" w:w="8613.66485595703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University of California, Berkeley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2001953125"/>
          <w:szCs w:val="11.9552001953125"/>
          <w:u w:val="none"/>
          <w:shd w:fill="004265" w:val="clear"/>
          <w:vertAlign w:val="baseline"/>
          <w:rtl w:val="0"/>
        </w:rPr>
        <w:t xml:space="preserve">A Brief History of Privacy: Artificial Intelligence and the Inference Threat (General Overview)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306274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Inference Threat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6.9418334960938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Yet another wave of nuances: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14013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Information can be inferred about us; AI, statistical learning, etc...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42.0538234710693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2001953125"/>
          <w:szCs w:val="11.9552001953125"/>
          <w:u w:val="none"/>
          <w:shd w:fill="004265" w:val="clear"/>
          <w:vertAlign w:val="baseline"/>
          <w:rtl w:val="0"/>
        </w:rPr>
        <w:t xml:space="preserve">A Brief History of Privacy: Artificial Intelligence and the Inference Threat (General Overview)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Netflix Prize De-Anonymization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0.1654052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  <w:drawing>
          <wp:inline distB="19050" distT="19050" distL="19050" distR="19050">
            <wp:extent cx="1912792" cy="1979727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2792" cy="19797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Figure: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De-anonymization probability (Narayanan and Shmatikov, 2008)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2001953125"/>
          <w:szCs w:val="11.9552001953125"/>
          <w:u w:val="none"/>
          <w:shd w:fill="004265" w:val="clear"/>
          <w:vertAlign w:val="baseline"/>
          <w:rtl w:val="0"/>
        </w:rPr>
        <w:t xml:space="preserve">A Brief History of Privacy: Artificial Intelligence and the Inference Threat (General Overview)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306274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Language identification in VoIP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2.70721435546875" w:line="206.8186998367309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  <w:drawing>
          <wp:inline distB="19050" distT="19050" distL="19050" distR="19050">
            <wp:extent cx="4253098" cy="1979826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3098" cy="19798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Figure: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Attack setting (Wright et al., 2007)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42.0538234710693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2001953125"/>
          <w:szCs w:val="11.9552001953125"/>
          <w:u w:val="none"/>
          <w:shd w:fill="004265" w:val="clear"/>
          <w:vertAlign w:val="baseline"/>
          <w:rtl w:val="0"/>
        </w:rPr>
        <w:t xml:space="preserve">A Brief History of Privacy: Artificial Intelligence and the Inference Threat (General Overview)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Language identification in VoIP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820556640625" w:line="206.818270683288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  <w:drawing>
          <wp:inline distB="19050" distT="19050" distL="19050" distR="19050">
            <wp:extent cx="2819923" cy="1979946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923" cy="19799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Figure: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Attack results (Wright et al., 2007)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42.0538234710693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2001953125"/>
          <w:szCs w:val="11.9552001953125"/>
          <w:u w:val="none"/>
          <w:shd w:fill="004265" w:val="clear"/>
          <w:vertAlign w:val="baseline"/>
          <w:rtl w:val="0"/>
        </w:rPr>
        <w:t xml:space="preserve">A Brief History of Privacy: Artificial Intelligence and the Inference Threat (General Overview)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HTTPS: which page have you visited?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3.6981201171875" w:line="209.8865175247192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  <w:drawing>
          <wp:inline distB="19050" distT="19050" distL="19050" distR="19050">
            <wp:extent cx="4041049" cy="137066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1049" cy="13706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Figure: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Attack pipeline (Miller et al., 2014)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42.0538234710693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2001953125"/>
          <w:szCs w:val="11.9552001953125"/>
          <w:u w:val="none"/>
          <w:shd w:fill="004265" w:val="clear"/>
          <w:vertAlign w:val="baseline"/>
          <w:rtl w:val="0"/>
        </w:rPr>
        <w:t xml:space="preserve">A Brief History of Privacy: Artificial Intelligence and the Inference Threat (General Overview)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HTTPS: Which Page Have You Visited?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3.7222290039062" w:line="209.886631965637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  <w:drawing>
          <wp:inline distB="19050" distT="19050" distL="19050" distR="19050">
            <wp:extent cx="4035655" cy="1370649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5655" cy="13706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Figure: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Attack results (Miller et al., 2014)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2001953125"/>
          <w:szCs w:val="11.9552001953125"/>
          <w:u w:val="none"/>
          <w:shd w:fill="004265" w:val="clear"/>
          <w:vertAlign w:val="baseline"/>
          <w:rtl w:val="0"/>
        </w:rPr>
        <w:t xml:space="preserve">A Brief History of Privacy: Artificial Intelligence and the Inference Threat (General Overview)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306274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Utility vs Privacy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9.1213989257812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Rule of thumb: as privacy protection grows, utility decreases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740356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Impossibility result in statistical databases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7362060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Perhaps achievable in other scenarios?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1.8316650390625" w:line="243.026332855224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  <w:sectPr>
          <w:type w:val="continuous"/>
          <w:pgSz w:h="5100" w:w="9060" w:orient="landscape"/>
          <w:pgMar w:bottom="132.83329010009766" w:top="1440" w:left="1440" w:right="1440" w:header="0" w:footer="720"/>
          <w:cols w:equalWidth="0" w:num="1">
            <w:col w:space="0" w:w="61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Cynthia Dwork (July 2006).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“Differential Privacy”.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cd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In: 33rd International Colloquium on Automata, Languages and Programming, part II (ICALP 2006). Vol. 4052. Venice, Italy: Springer Verlag, pp. 1–12. isbn: 3-540-35907-9. url: https://www.microsoft.com/en-us/research/publication/differential privacy/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9.98867988586426" w:lineRule="auto"/>
        <w:ind w:left="260.5686569213867" w:right="1817.750244140625" w:hanging="0.2016830444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32500076293945"/>
          <w:szCs w:val="41.32500076293945"/>
          <w:u w:val="none"/>
          <w:shd w:fill="auto" w:val="clear"/>
          <w:vertAlign w:val="baseline"/>
          <w:rtl w:val="0"/>
        </w:rPr>
        <w:t xml:space="preserve">General Overview and Legal Frameworks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Legal Frameworks of Privacy: US Privacy Act of 1974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6.264839172363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Introduction to Privacy Engineering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6.50394439697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Daniel Aranki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6.264839172363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5100" w:w="9060" w:orient="landscape"/>
          <w:pgMar w:bottom="132.83329010009766" w:top="1440" w:left="218.83453369140625" w:right="227.5006103515625" w:header="0" w:footer="720"/>
          <w:cols w:equalWidth="0" w:num="1">
            <w:col w:space="0" w:w="8613.66485595703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University of California, Berkeley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2001953125"/>
          <w:szCs w:val="11.9552001953125"/>
          <w:u w:val="none"/>
          <w:shd w:fill="004265" w:val="clear"/>
          <w:vertAlign w:val="baseline"/>
          <w:rtl w:val="0"/>
        </w:rPr>
        <w:t xml:space="preserve">Legal Frameworks of Privacy: US Privacy Act of 1974 (General Overview)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306274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Motivation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2.802734375" w:line="303.073539733886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Watergate scandal: curb illegal surveillance and investigation Increasing use of databanks and computer systems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2001953125"/>
          <w:szCs w:val="11.9552001953125"/>
          <w:u w:val="none"/>
          <w:shd w:fill="004265" w:val="clear"/>
          <w:vertAlign w:val="baseline"/>
          <w:rtl w:val="0"/>
        </w:rPr>
        <w:t xml:space="preserve">Legal Frameworks of Privacy: US Privacy Act of 1974 (General Overview)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306274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Features of the US Privacy Act of 1974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0.72265625" w:line="229.6247720718383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Covers data about individuals (US citizens or “aliens lawfully admitted for permanent residence”)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57220458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Applicable only to government agencies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13922119140625" w:line="275.686912536621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Commercial arena? Federal Trade Commission’s Fair Information Practices “The right to privacy is a personal and fundamental right protected by the Constitution of the United States.”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697357177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Served as a model for privacy legislation worldwide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4.253158569336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Privacy Act (1974).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“US Congress”.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cd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In: 5 U.S.C. §552a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2001953125"/>
          <w:szCs w:val="11.9552001953125"/>
          <w:u w:val="none"/>
          <w:shd w:fill="004265" w:val="clear"/>
          <w:vertAlign w:val="baseline"/>
          <w:rtl w:val="0"/>
        </w:rPr>
        <w:t xml:space="preserve">Legal Frameworks of Privacy: US Privacy Act of 1974 (General Overview)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306274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US Privacy Act Fair Information Practices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4.7610473632812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Openness and transparency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1404418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Individual participation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1431884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Collection limitation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141052246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Data quality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1404418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Use limitation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14166259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Reasonable security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1404418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Accountability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2001953125"/>
          <w:szCs w:val="11.9552001953125"/>
          <w:u w:val="none"/>
          <w:shd w:fill="004265" w:val="clear"/>
          <w:vertAlign w:val="baseline"/>
          <w:rtl w:val="0"/>
        </w:rPr>
        <w:t xml:space="preserve">Legal Frameworks of Privacy: US Privacy Act of 1974 (General Overview)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306274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FTC’s Fair Information Practices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8.8241577148438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Federal Trade Commission report on online privacy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733154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Notice/Awareness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142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Choice/Consent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1431884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Access/Participation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14349365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Integrity/Security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1431884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Enforcement/Redress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7.791519165039" w:line="240.624704360961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  <w:sectPr>
          <w:type w:val="continuous"/>
          <w:pgSz w:h="5100" w:w="9060" w:orient="landscape"/>
          <w:pgMar w:bottom="132.83329010009766" w:top="1440" w:left="1440" w:right="1440" w:header="0" w:footer="720"/>
          <w:cols w:equalWidth="0" w:num="1">
            <w:col w:space="0" w:w="61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Robert Pitofsky et al. (1998).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Privacy online: A report to congress.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cd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Commission Findings. Federal Trade Commission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.366973876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32500076293945"/>
          <w:szCs w:val="41.325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32500076293945"/>
          <w:szCs w:val="41.32500076293945"/>
          <w:u w:val="none"/>
          <w:shd w:fill="auto" w:val="clear"/>
          <w:vertAlign w:val="baseline"/>
          <w:rtl w:val="0"/>
        </w:rPr>
        <w:t xml:space="preserve">General Overview and Legal Frameworks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383056640625" w:line="249.90334510803223" w:lineRule="auto"/>
        <w:ind w:left="257.12554931640625" w:right="657.7947998046875" w:firstLine="3.44310760498046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Legal Frameworks of Privacy: General Data Protection Regulation (GDPR)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58026123046875" w:line="240" w:lineRule="auto"/>
        <w:ind w:left="256.264839172363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Introduction to Privacy Engineering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6.50394439697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Daniel Aranki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6.264839172363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5100" w:w="9060" w:orient="landscape"/>
          <w:pgMar w:bottom="132.83329010009766" w:top="1440" w:left="218.83453369140625" w:right="227.5006103515625" w:header="0" w:footer="720"/>
          <w:cols w:equalWidth="0" w:num="1">
            <w:col w:space="0" w:w="8613.66485595703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University of California, Berkeley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2001953125"/>
          <w:szCs w:val="11.9552001953125"/>
          <w:u w:val="none"/>
          <w:shd w:fill="004265" w:val="clear"/>
          <w:vertAlign w:val="baseline"/>
          <w:rtl w:val="0"/>
        </w:rPr>
        <w:t xml:space="preserve">Legal Frameworks of Privacy: General Data Protection Regulation (GDPR) (General Overview)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306274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Driving Force and Scope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3.9794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Driving concept: Privacy is a fundamental human right.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14013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Primary motivation: Adapt to changes in the data ecosystem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14349365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Covers personal data of all people residing in the EU by any data collector or processor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42.0538234710693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2001953125"/>
          <w:szCs w:val="11.9552001953125"/>
          <w:u w:val="none"/>
          <w:shd w:fill="004265" w:val="clear"/>
          <w:vertAlign w:val="baseline"/>
          <w:rtl w:val="0"/>
        </w:rPr>
        <w:t xml:space="preserve">Legal Frameworks of Privacy: General Data Protection Regulation (GDPR) (General Overview)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Features of the GDPR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1.68121337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Opt-in and consent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14013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Right to access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14349365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Right to be forgotten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1431884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Liability includes processors as well as controllers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14288330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Data Protection Officer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1419677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Regulation of design and retention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14013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Security: impact assessment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14349365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Breach procedures: notification and penalties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14303588867188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Transparency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14341735839844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Age protection: minimum age is 16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2001953125"/>
          <w:szCs w:val="11.9552001953125"/>
          <w:u w:val="none"/>
          <w:shd w:fill="004265" w:val="clear"/>
          <w:vertAlign w:val="baseline"/>
          <w:rtl w:val="0"/>
        </w:rPr>
        <w:t xml:space="preserve">Legal Frameworks of Privacy: General Data Protection Regulation (GDPR) (General Overview)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306274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Comparing GDPR to the US Privacy Act of 1974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3.2815551757812" w:line="248.2986259460449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Scope: GDPR is broader, covering all individuals in the EU, applicable to industry and government (controllers and processors).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59619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GDPR consent concept is stronger.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13983154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GDPR provides the right to be forgotten.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1431884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5100" w:w="9060" w:orient="landscape"/>
          <w:pgMar w:bottom="132.83329010009766" w:top="1440" w:left="1440" w:right="1440" w:header="0" w:footer="720"/>
          <w:cols w:equalWidth="0" w:num="1">
            <w:col w:space="0" w:w="61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GDPR requires documentation and a designated “Data Protection Officer.”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.366973876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32500076293945"/>
          <w:szCs w:val="41.325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32500076293945"/>
          <w:szCs w:val="41.32500076293945"/>
          <w:u w:val="none"/>
          <w:shd w:fill="auto" w:val="clear"/>
          <w:vertAlign w:val="baseline"/>
          <w:rtl w:val="0"/>
        </w:rPr>
        <w:t xml:space="preserve">General Overview and Legal Frameworks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20343017578125" w:line="240" w:lineRule="auto"/>
        <w:ind w:left="253.682479858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Course Overview: What Will This Course Cover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679443359375" w:line="240" w:lineRule="auto"/>
        <w:ind w:left="256.264839172363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Introduction to Privacy Engineering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6.50394439697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Daniel Aranki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6.264839172363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5100" w:w="9060" w:orient="landscape"/>
          <w:pgMar w:bottom="132.83329010009766" w:top="1440" w:left="218.83453369140625" w:right="227.5006103515625" w:header="0" w:footer="720"/>
          <w:cols w:equalWidth="0" w:num="1">
            <w:col w:space="0" w:w="8613.66485595703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University of California, Berkeley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2001953125"/>
          <w:szCs w:val="11.9552001953125"/>
          <w:u w:val="none"/>
          <w:shd w:fill="004265" w:val="clear"/>
          <w:vertAlign w:val="baseline"/>
          <w:rtl w:val="0"/>
        </w:rPr>
        <w:t xml:space="preserve">Course Overview: What Will This Course Cover (General Overview)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306274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Publishing Types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7.763671875" w:line="303.077173233032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Microdata: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Detailed records, each of an entity (person, company, etc.)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Macrodata: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Derived statistics from the dataset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580322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Interactive: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Can be queried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14013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Noninteractive: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 snapshot is released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2001953125"/>
          <w:szCs w:val="11.9552001953125"/>
          <w:u w:val="none"/>
          <w:shd w:fill="004265" w:val="clear"/>
          <w:vertAlign w:val="baseline"/>
          <w:rtl w:val="0"/>
        </w:rPr>
        <w:t xml:space="preserve">Course Overview: What Will This Course Cover (General Overview)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306274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Utility Landscape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1.6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Databases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1431884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Data mining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1404418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Information disclosure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141052246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Learning and inference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2001953125"/>
          <w:szCs w:val="11.9552001953125"/>
          <w:u w:val="none"/>
          <w:shd w:fill="004265" w:val="clear"/>
          <w:vertAlign w:val="baseline"/>
          <w:rtl w:val="0"/>
        </w:rPr>
        <w:t xml:space="preserve">Course Overview: What Will This Course Cover (General Overview)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306274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Privacy Threats Landscape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1.4401245117188" w:line="248.2986259460449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Membership Disclosure: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being able to tell that a person is in (or not in) a dataset (confiden tiality)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5968017578125" w:line="248.2986259460449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Identity Disclosure: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being able to tell the identity of the person to whom the record corre sponds (anonymity)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59603881835938" w:line="284.823904037475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Inference Threat: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being able to tell that a person has a specific (sensitive) attribute: Attribute disclosure.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Inference of undisclosed attributes.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2001953125"/>
          <w:szCs w:val="11.9552001953125"/>
          <w:u w:val="none"/>
          <w:shd w:fill="004265" w:val="clear"/>
          <w:vertAlign w:val="baseline"/>
          <w:rtl w:val="0"/>
        </w:rPr>
        <w:t xml:space="preserve">Course Overview: What Will This Course Cover (General Overview)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306274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Membership Disclosure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9.6633911132812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Being able to tell that a person is in (or not in) a dataset (confidentiality)</w:t>
      </w:r>
    </w:p>
    <w:tbl>
      <w:tblPr>
        <w:tblStyle w:val="Table1"/>
        <w:tblW w:w="3036.0595703125" w:type="dxa"/>
        <w:jc w:val="left"/>
        <w:tblInd w:w="2790.60638427734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9.4998168945312"/>
        <w:gridCol w:w="882.2198486328125"/>
        <w:gridCol w:w="1194.3399047851562"/>
        <w:tblGridChange w:id="0">
          <w:tblGrid>
            <w:gridCol w:w="959.4998168945312"/>
            <w:gridCol w:w="882.2198486328125"/>
            <w:gridCol w:w="1194.3399047851562"/>
          </w:tblGrid>
        </w:tblGridChange>
      </w:tblGrid>
      <w:tr>
        <w:trPr>
          <w:cantSplit w:val="0"/>
          <w:trHeight w:val="302.8500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Gender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Group?</w:t>
            </w:r>
          </w:p>
        </w:tc>
      </w:tr>
      <w:tr>
        <w:trPr>
          <w:cantSplit w:val="0"/>
          <w:trHeight w:val="302.86987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Male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[31-35]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Treatment</w:t>
            </w:r>
          </w:p>
        </w:tc>
      </w:tr>
      <w:tr>
        <w:trPr>
          <w:cantSplit w:val="0"/>
          <w:trHeight w:val="278.9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Male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[31-35]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Control</w:t>
            </w:r>
          </w:p>
        </w:tc>
      </w:tr>
      <w:tr>
        <w:trPr>
          <w:cantSplit w:val="0"/>
          <w:trHeight w:val="278.940124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Male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[31-35]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Control</w:t>
            </w:r>
          </w:p>
        </w:tc>
      </w:tr>
      <w:tr>
        <w:trPr>
          <w:cantSplit w:val="0"/>
          <w:trHeight w:val="278.95980834960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Male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[31-35]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Treatment</w:t>
            </w:r>
          </w:p>
        </w:tc>
      </w:tr>
      <w:tr>
        <w:trPr>
          <w:cantSplit w:val="0"/>
          <w:trHeight w:val="278.9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Female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[26-30]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Control</w:t>
            </w:r>
          </w:p>
        </w:tc>
      </w:tr>
      <w:tr>
        <w:trPr>
          <w:cantSplit w:val="0"/>
          <w:trHeight w:val="278.939971923828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Female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[26-30]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Control</w:t>
            </w:r>
          </w:p>
        </w:tc>
      </w:tr>
      <w:tr>
        <w:trPr>
          <w:cantSplit w:val="0"/>
          <w:trHeight w:val="278.96011352539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Female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[26-30]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Treatment</w:t>
            </w:r>
          </w:p>
        </w:tc>
      </w:tr>
      <w:tr>
        <w:trPr>
          <w:cantSplit w:val="0"/>
          <w:trHeight w:val="278.960037231445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Female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[26-30]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Treatment</w:t>
            </w:r>
          </w:p>
        </w:tc>
      </w:tr>
    </w:tbl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2001953125"/>
          <w:szCs w:val="11.9552001953125"/>
          <w:u w:val="none"/>
          <w:shd w:fill="004265" w:val="clear"/>
          <w:vertAlign w:val="baseline"/>
          <w:rtl w:val="0"/>
        </w:rPr>
        <w:t xml:space="preserve">Course Overview: What Will This Course Cover (General Overview)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306274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Identity Disclosure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9.6633911132812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Being able to tell the identity of the person to whom the record corresponds (anonymity)</w:t>
      </w:r>
    </w:p>
    <w:tbl>
      <w:tblPr>
        <w:tblStyle w:val="Table2"/>
        <w:tblW w:w="5604.059753417969" w:type="dxa"/>
        <w:jc w:val="left"/>
        <w:tblInd w:w="1506.60522460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9.5004272460938"/>
        <w:gridCol w:w="882.2198486328125"/>
        <w:gridCol w:w="2067.3797607421875"/>
        <w:gridCol w:w="1694.959716796875"/>
        <w:tblGridChange w:id="0">
          <w:tblGrid>
            <w:gridCol w:w="959.5004272460938"/>
            <w:gridCol w:w="882.2198486328125"/>
            <w:gridCol w:w="2067.3797607421875"/>
            <w:gridCol w:w="1694.959716796875"/>
          </w:tblGrid>
        </w:tblGridChange>
      </w:tblGrid>
      <w:tr>
        <w:trPr>
          <w:cantSplit w:val="0"/>
          <w:trHeight w:val="302.8500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Gender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Medical Condition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Fully paid bill?</w:t>
            </w:r>
          </w:p>
        </w:tc>
      </w:tr>
      <w:tr>
        <w:trPr>
          <w:cantSplit w:val="0"/>
          <w:trHeight w:val="302.86987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Male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[31-35]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Back injury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</w:tr>
      <w:tr>
        <w:trPr>
          <w:cantSplit w:val="0"/>
          <w:trHeight w:val="278.9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Male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[36-40]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Flu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278.940124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Male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[31-35]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Cancer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</w:tr>
      <w:tr>
        <w:trPr>
          <w:cantSplit w:val="0"/>
          <w:trHeight w:val="278.95980834960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Male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[31-35]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Healthy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278.9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Female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[26-30]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Flu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278.939971923828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Female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[26-30]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Sprained ankle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278.96011352539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Female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[26-30]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Back injury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</w:tr>
      <w:tr>
        <w:trPr>
          <w:cantSplit w:val="0"/>
          <w:trHeight w:val="278.960037231445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Female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[26-30]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Sprained ankle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2001953125"/>
          <w:szCs w:val="11.9552001953125"/>
          <w:u w:val="none"/>
          <w:shd w:fill="004265" w:val="clear"/>
          <w:vertAlign w:val="baseline"/>
          <w:rtl w:val="0"/>
        </w:rPr>
        <w:t xml:space="preserve">Course Overview: What Will This Course Cover (General Overview)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306274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Attribute Disclosure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6.2014770507812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Being able to tell that a person has a specific (sensitive) attribute</w:t>
      </w:r>
    </w:p>
    <w:tbl>
      <w:tblPr>
        <w:tblStyle w:val="Table3"/>
        <w:tblW w:w="5604.059753417969" w:type="dxa"/>
        <w:jc w:val="left"/>
        <w:tblInd w:w="1506.6070556640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9.5004272460938"/>
        <w:gridCol w:w="882.2198486328125"/>
        <w:gridCol w:w="2067.3797607421875"/>
        <w:gridCol w:w="1694.959716796875"/>
        <w:tblGridChange w:id="0">
          <w:tblGrid>
            <w:gridCol w:w="959.5004272460938"/>
            <w:gridCol w:w="882.2198486328125"/>
            <w:gridCol w:w="2067.3797607421875"/>
            <w:gridCol w:w="1694.959716796875"/>
          </w:tblGrid>
        </w:tblGridChange>
      </w:tblGrid>
      <w:tr>
        <w:trPr>
          <w:cantSplit w:val="0"/>
          <w:trHeight w:val="302.8598022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Gender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Medical Condition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Fully paid bill?</w:t>
            </w:r>
          </w:p>
        </w:tc>
      </w:tr>
      <w:tr>
        <w:trPr>
          <w:cantSplit w:val="0"/>
          <w:trHeight w:val="302.8598022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Male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[31-35]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Flu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</w:tr>
      <w:tr>
        <w:trPr>
          <w:cantSplit w:val="0"/>
          <w:trHeight w:val="278.95965576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Male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[31-35]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Flu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278.96011352539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Male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[31-35]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Flu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</w:tr>
      <w:tr>
        <w:trPr>
          <w:cantSplit w:val="0"/>
          <w:trHeight w:val="278.940124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Male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[31-35]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Flu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278.9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Female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[26-30]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Flu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278.96011352539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Female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[26-30]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Sprained ankle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278.939971923828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Female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[26-30]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Back injury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</w:tr>
      <w:tr>
        <w:trPr>
          <w:cantSplit w:val="0"/>
          <w:trHeight w:val="278.960037231445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Female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[26-30]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Sprained ankle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2001953125"/>
          <w:szCs w:val="11.9552001953125"/>
          <w:u w:val="none"/>
          <w:shd w:fill="004265" w:val="clear"/>
          <w:vertAlign w:val="baseline"/>
          <w:rtl w:val="0"/>
        </w:rPr>
        <w:t xml:space="preserve">Course Overview: What Will This Course Cover (General Overview)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306274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Inference Threat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2.51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Being able to tell something new (undisclosed) about a person</w:t>
      </w:r>
    </w:p>
    <w:tbl>
      <w:tblPr>
        <w:tblStyle w:val="Table4"/>
        <w:tblW w:w="3881.9000244140625" w:type="dxa"/>
        <w:jc w:val="left"/>
        <w:tblInd w:w="2367.687072753906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58.5806274414062"/>
        <w:gridCol w:w="1423.3193969726562"/>
        <w:tblGridChange w:id="0">
          <w:tblGrid>
            <w:gridCol w:w="2458.5806274414062"/>
            <w:gridCol w:w="1423.3193969726562"/>
          </w:tblGrid>
        </w:tblGridChange>
      </w:tblGrid>
      <w:tr>
        <w:trPr>
          <w:cantSplit w:val="0"/>
          <w:trHeight w:val="302.8701782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Movie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Like/Dislike</w:t>
            </w:r>
          </w:p>
        </w:tc>
      </w:tr>
      <w:tr>
        <w:trPr>
          <w:cantSplit w:val="0"/>
          <w:trHeight w:val="302.849578857421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Fahrenheit 9/11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Like</w:t>
            </w:r>
          </w:p>
        </w:tc>
      </w:tr>
      <w:tr>
        <w:trPr>
          <w:cantSplit w:val="0"/>
          <w:trHeight w:val="278.96011352539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Inside Job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Like</w:t>
            </w:r>
          </w:p>
        </w:tc>
      </w:tr>
      <w:tr>
        <w:trPr>
          <w:cantSplit w:val="0"/>
          <w:trHeight w:val="278.9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Fahrenhype 9/11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Dislike</w:t>
            </w:r>
          </w:p>
        </w:tc>
      </w:tr>
      <w:tr>
        <w:trPr>
          <w:cantSplit w:val="0"/>
          <w:trHeight w:val="278.96011352539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2016: Obama’s America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Dislike</w:t>
            </w:r>
          </w:p>
        </w:tc>
      </w:tr>
    </w:tbl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2001953125"/>
          <w:szCs w:val="11.9552001953125"/>
          <w:u w:val="none"/>
          <w:shd w:fill="004265" w:val="clear"/>
          <w:vertAlign w:val="baseline"/>
          <w:rtl w:val="0"/>
        </w:rPr>
        <w:t xml:space="preserve">Course Overview: What Will This Course Cover (General Overview)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306274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Course Overview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9.521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Privacy by Design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14013671875" w:line="303.0763435363769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Background knowledge: probability theory, information theory and machine learning Randomized Response (Warner, 1965)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80004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-Anonymity (Sweeney, 2002)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1431884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`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-Diversity (Machanavajjhala et al., 2007)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1431884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-Closeness (N. Li, T. Li, and Venkatasubramanian, 2007)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14349365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-Presence (Nergiz, Atzori, and Clifton, 2007)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14349365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-Differential Privacy (Dwork, 2006)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14318847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Honest but curious (Pin Calmon and Fawaz, 2012)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14341735839844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5100" w:w="9060" w:orient="landscape"/>
          <w:pgMar w:bottom="132.83329010009766" w:top="1440" w:left="1440" w:right="1440" w:header="0" w:footer="720"/>
          <w:cols w:equalWidth="0" w:num="1">
            <w:col w:space="0" w:w="61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Private Disclosure of Information (Aranki and Bajcsy, 2015)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References I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1.995849609375" w:line="244.3256950378418" w:lineRule="auto"/>
        <w:ind w:left="343.66161346435547" w:right="159.6490478515625" w:firstLine="0.6043243408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cd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Aranki, Daniel and Ruzena Bajcsy (2015).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“Private Disclosure of Information in Health Tele-monitoring”.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cd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In: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a7acd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arXiv preprint arXiv:1504.07313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cd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512451171875" w:line="244.34815406799316" w:lineRule="auto"/>
        <w:ind w:left="333.6194610595703" w:right="268.3221435546875" w:firstLine="22.8408050537109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cd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Dwork, Cynthia (July 2006).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“Differential Privacy”.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cd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In: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a7acd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33rd International Colloquium on Automata, Languages and Programming, part II (ICALP 2006)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cd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. Vol. 4052. Venice, Italy: Springer Verlag, pp. 1–12. isbn: 3-540-35907-9. url: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552734375" w:line="262.85433769226074" w:lineRule="auto"/>
        <w:ind w:left="341.33033752441406" w:right="385.0640869140625" w:hanging="13.2700347900390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cd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cd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https://www.microsoft.com/en-us/research/publication/differential-privacy/.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Li, N., T. Li, and S. Venkatasubramanian (Apr. 2007).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“t-Closeness: Privacy Beyond k-Anonymity and l-Diversity”.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cd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In: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a7acd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2007 IEEE 23rd International Conference on Data Engineering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cd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, pp. 106–115. doi: 10.1109/ICDE.2007.367856.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72735595703125" w:line="244.34815406799316" w:lineRule="auto"/>
        <w:ind w:left="328.0609130859375" w:right="124.0692138671875" w:firstLine="29.29595947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cd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Machanavajjhala, Ashwin et al. (Mar. 2007).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“L-diversity: Privacy Beyond K-anonymity”.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cd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In: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a7acd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ACM Trans. Knowl. Discov. 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cd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1.1, pp. 3–54. issn: 1556-4681. doi: 10.1145/1217299.1217302. url: http://doi.acm.org/10.1145/1217299.1217302.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4752197265625" w:line="256.8398094177246" w:lineRule="auto"/>
        <w:ind w:left="331.82594299316406" w:right="136.5167236328125" w:firstLine="25.5309295654296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cd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Miller, Brad et al. (2014).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“I Know Why You Went to the Clinic: Risks and Realization of HTTPS Traffic Analysis”.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cd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In: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a7acd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Privacy Enhancing Technologies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cd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. Ed. by Emiliano De Cristofaro and Steven J. Murdoch. Cham: Springer International Publishing, pp. 143–163. isbn: 978-3-319-08506-7.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Narayanan, Arvind and Vitaly Shmatikov (2008).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“Robust de-anonymization of large sparse datasets”.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cd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In: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a7acd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Security and Privacy, 2008. SP 2008. IEEE Symposium 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cd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. IEEE, pp. 111–125.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References II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.91595458984375" w:line="253.60124588012695" w:lineRule="auto"/>
        <w:ind w:left="331.8255615234375" w:right="-3.99658203125" w:firstLine="24.8140335083007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cd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Nergiz, Mehmet Ercan, Maurizio Atzori, and Chris Clifton (2007).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“Hiding the Presence of Individuals from Shared Databases”.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cd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In: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a7acd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Proceedings of the 2007 ACM SIGMOD International Conference on Management of 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cd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. SIGMOD ’07. Beijing, China: ACM, pp. 665–676. isbn: 978-1-59593-686-8. doi: 10.1145/1247480.1247554. url: http://doi.acm.org/10.1145/1247480.1247554.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Pin Calmon, F. du and N. Fawaz (Oct. 2012).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“Privacy against statistical inference”.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cd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In: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a7acd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2012 50th Annual Allerton Conference on Communication, Control, and Computing (Allerton)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cd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, pp. 1401–1408. doi: 10.1109/Allerton.2012.6483382.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66156005859375" w:line="244.32589530944824" w:lineRule="auto"/>
        <w:ind w:left="338.4600830078125" w:right="222.5494384765625" w:firstLine="18.0001831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cd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Pitofsky, Robert et al. (1998).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Privacy online: A report to congress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cd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Commission Findings. Federal Trade Commission.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7205810546875" w:line="240" w:lineRule="auto"/>
        <w:ind w:left="356.4602661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cd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Privacy Act (1974).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“US Congress”.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cd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In: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a7acd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5 U.S.C.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cd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§552a.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60418701171875" w:line="244.34815406799316" w:lineRule="auto"/>
        <w:ind w:left="351.5528869628906" w:right="429.736328125" w:hanging="4.2383575439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cd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Sweeney, Latanya (2002).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“k-anonymity: A model for protecting privacy”.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cd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In: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a7acd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International Journal of Uncertainty, Fuzziness and Knowledge-Based Systems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cd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10.05, pp. 557–570.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495208740234375" w:line="244.34815406799316" w:lineRule="auto"/>
        <w:ind w:left="343.66161346435547" w:right="26.4068603515625" w:hanging="2.085571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cd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Warner, Stanley L (1965).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“Randomized response: A survey technique for eliminating evasive answer bias”.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cd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In: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a7acd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Journal of the American Statistical Association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cd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60.309, pp. 63–69.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47529602050781" w:line="244.34815406799316" w:lineRule="auto"/>
        <w:ind w:left="341.50928497314453" w:right="832.35107421875" w:firstLine="0.0667572021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cd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Warren, Samuel D and Louis D Brandeis (1890).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“The right to privacy”.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cd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In: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a7acd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Harvard law review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cd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, pp. 193–220.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495208740234375" w:line="240" w:lineRule="auto"/>
        <w:ind w:left="341.57604217529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cd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Westin, Alan F (1968).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“Privacy and freedom”.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cd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In: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a7acd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Washington and Lee Law Review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cd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25.1, p. 166.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References III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2.1762084960938" w:line="244.34815406799316" w:lineRule="auto"/>
        <w:ind w:left="328.0609130859375" w:right="-2.5286865234375" w:firstLine="13.5151290893554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cd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Wright, Charles V. et al. (2007).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“Language Identification of Encrypted VoIP Traffic: Alejandra Y Roberto or Alice and Bob?”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cd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In: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a7acd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Proceedings of 16th USENIX Security Symposium on USENIX Security Symposium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cd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. SS’07. Boston, MA: USENIX Association, 4:1–4:12. isbn: 111-333-5555-77-9. url: http://dl.acm.org/citation.cfm?id=1362903.1362907.</w:t>
      </w:r>
    </w:p>
    <w:sectPr>
      <w:type w:val="continuous"/>
      <w:pgSz w:h="5100" w:w="9060" w:orient="landscape"/>
      <w:pgMar w:bottom="132.83329010009766" w:top="1440" w:left="218.83453369140625" w:right="227.5006103515625" w:header="0" w:footer="720"/>
      <w:cols w:equalWidth="0" w:num="1">
        <w:col w:space="0" w:w="8613.664855957031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