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C1E0" w14:textId="77777777" w:rsidR="00336C28" w:rsidRDefault="00000000">
      <w:pPr>
        <w:pStyle w:val="Heading1"/>
      </w:pPr>
      <w:r>
        <w:t>RetailPulse Inc. — Formula Log</w:t>
      </w:r>
    </w:p>
    <w:p w14:paraId="7326C1E1" w14:textId="77777777" w:rsidR="00336C28" w:rsidRDefault="00000000">
      <w:r>
        <w:rPr>
          <w:i/>
          <w:iCs/>
        </w:rPr>
        <w:t>A record of every data-cleaning and calculation formula used in this project, the business problem each one solves, and the reasoning behind the technique chosen.</w:t>
      </w:r>
    </w:p>
    <w:p w14:paraId="7326C1E2" w14:textId="77777777" w:rsidR="00336C28" w:rsidRDefault="00336C28"/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1298"/>
        <w:gridCol w:w="1154"/>
        <w:gridCol w:w="10150"/>
      </w:tblGrid>
      <w:tr w:rsidR="00336C28" w14:paraId="7326C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</w:tcPr>
          <w:p w14:paraId="7326C1E3" w14:textId="77777777" w:rsidR="00336C28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700" w:type="dxa"/>
            <w:shd w:val="clear" w:color="auto" w:fill="1F4E78"/>
          </w:tcPr>
          <w:p w14:paraId="7326C1E4" w14:textId="77777777" w:rsidR="00336C28" w:rsidRDefault="00000000">
            <w:r>
              <w:rPr>
                <w:b/>
                <w:bCs/>
                <w:color w:val="FFFFFF"/>
                <w:sz w:val="18"/>
                <w:szCs w:val="18"/>
              </w:rPr>
              <w:t>Issue Fixed</w:t>
            </w:r>
          </w:p>
        </w:tc>
        <w:tc>
          <w:tcPr>
            <w:tcW w:w="2700" w:type="dxa"/>
            <w:shd w:val="clear" w:color="auto" w:fill="1F4E78"/>
          </w:tcPr>
          <w:p w14:paraId="7326C1E5" w14:textId="77777777" w:rsidR="00336C28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7500" w:type="dxa"/>
            <w:shd w:val="clear" w:color="auto" w:fill="1F4E78"/>
          </w:tcPr>
          <w:p w14:paraId="7326C1E6" w14:textId="77777777" w:rsidR="00336C28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 Used</w:t>
            </w:r>
          </w:p>
        </w:tc>
      </w:tr>
      <w:tr w:rsidR="00336C28" w14:paraId="7326C1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1E8" w14:textId="77777777" w:rsidR="00336C28" w:rsidRDefault="00000000">
            <w:r>
              <w:rPr>
                <w:sz w:val="18"/>
                <w:szCs w:val="18"/>
              </w:rPr>
              <w:t>Store_Clean</w:t>
            </w:r>
          </w:p>
        </w:tc>
        <w:tc>
          <w:tcPr>
            <w:tcW w:w="2700" w:type="dxa"/>
          </w:tcPr>
          <w:p w14:paraId="7326C1E9" w14:textId="77777777" w:rsidR="00336C28" w:rsidRDefault="00000000">
            <w:r>
              <w:rPr>
                <w:sz w:val="18"/>
                <w:szCs w:val="18"/>
              </w:rPr>
              <w:t>Leading/trailing whitespace, hidden non-printable characters, and missing values in Store codes</w:t>
            </w:r>
          </w:p>
        </w:tc>
        <w:tc>
          <w:tcPr>
            <w:tcW w:w="2700" w:type="dxa"/>
          </w:tcPr>
          <w:p w14:paraId="7326C1EA" w14:textId="77777777" w:rsidR="00336C28" w:rsidRDefault="00000000">
            <w:r>
              <w:rPr>
                <w:sz w:val="18"/>
                <w:szCs w:val="18"/>
              </w:rPr>
              <w:t>TRIM + CLEAN, IF blank -&gt; "Unknown"</w:t>
            </w:r>
          </w:p>
        </w:tc>
        <w:tc>
          <w:tcPr>
            <w:tcW w:w="7500" w:type="dxa"/>
          </w:tcPr>
          <w:p w14:paraId="7326C1EB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=IF(D2="","Unknown",TRIM(CLEAN(D2)))</w:t>
            </w:r>
          </w:p>
        </w:tc>
      </w:tr>
      <w:tr w:rsidR="00336C28" w14:paraId="7326C1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1ED" w14:textId="77777777" w:rsidR="00336C28" w:rsidRDefault="00000000">
            <w:r>
              <w:rPr>
                <w:sz w:val="18"/>
                <w:szCs w:val="18"/>
              </w:rPr>
              <w:t>Product_Clean</w:t>
            </w:r>
          </w:p>
        </w:tc>
        <w:tc>
          <w:tcPr>
            <w:tcW w:w="2700" w:type="dxa"/>
          </w:tcPr>
          <w:p w14:paraId="7326C1EE" w14:textId="77777777" w:rsidR="00336C28" w:rsidRDefault="00000000">
            <w:r>
              <w:rPr>
                <w:sz w:val="18"/>
                <w:szCs w:val="18"/>
              </w:rPr>
              <w:t>Leading/trailing whitespace and hidden non-printable characters in Product names</w:t>
            </w:r>
          </w:p>
        </w:tc>
        <w:tc>
          <w:tcPr>
            <w:tcW w:w="2700" w:type="dxa"/>
          </w:tcPr>
          <w:p w14:paraId="7326C1EF" w14:textId="77777777" w:rsidR="00336C28" w:rsidRDefault="00000000">
            <w:r>
              <w:rPr>
                <w:sz w:val="18"/>
                <w:szCs w:val="18"/>
              </w:rPr>
              <w:t>TRIM + CLEAN</w:t>
            </w:r>
          </w:p>
        </w:tc>
        <w:tc>
          <w:tcPr>
            <w:tcW w:w="7500" w:type="dxa"/>
          </w:tcPr>
          <w:p w14:paraId="7326C1F0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=TRIM(CLEAN(F2))</w:t>
            </w:r>
          </w:p>
        </w:tc>
      </w:tr>
      <w:tr w:rsidR="00336C28" w14:paraId="7326C1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1F2" w14:textId="77777777" w:rsidR="00336C28" w:rsidRDefault="00000000">
            <w:r>
              <w:rPr>
                <w:sz w:val="18"/>
                <w:szCs w:val="18"/>
              </w:rPr>
              <w:t>Region_Clean</w:t>
            </w:r>
          </w:p>
        </w:tc>
        <w:tc>
          <w:tcPr>
            <w:tcW w:w="2700" w:type="dxa"/>
          </w:tcPr>
          <w:p w14:paraId="7326C1F3" w14:textId="77777777" w:rsidR="00336C28" w:rsidRDefault="00000000">
            <w:r>
              <w:rPr>
                <w:sz w:val="18"/>
                <w:szCs w:val="18"/>
              </w:rPr>
              <w:t>Inconsistent capitalization (north, NORTH, North) plus whitespace</w:t>
            </w:r>
          </w:p>
        </w:tc>
        <w:tc>
          <w:tcPr>
            <w:tcW w:w="2700" w:type="dxa"/>
          </w:tcPr>
          <w:p w14:paraId="7326C1F4" w14:textId="77777777" w:rsidR="00336C28" w:rsidRDefault="00000000">
            <w:r>
              <w:rPr>
                <w:sz w:val="18"/>
                <w:szCs w:val="18"/>
              </w:rPr>
              <w:t>PROPER + TRIM + CLEAN</w:t>
            </w:r>
          </w:p>
        </w:tc>
        <w:tc>
          <w:tcPr>
            <w:tcW w:w="7500" w:type="dxa"/>
          </w:tcPr>
          <w:p w14:paraId="7326C1F5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=PROPER(TRIM(CLEAN(C2)))</w:t>
            </w:r>
          </w:p>
        </w:tc>
      </w:tr>
      <w:tr w:rsidR="00336C28" w14:paraId="7326C1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1F7" w14:textId="77777777" w:rsidR="00336C28" w:rsidRDefault="00000000">
            <w:r>
              <w:rPr>
                <w:sz w:val="18"/>
                <w:szCs w:val="18"/>
              </w:rPr>
              <w:t>Category_Clean</w:t>
            </w:r>
          </w:p>
        </w:tc>
        <w:tc>
          <w:tcPr>
            <w:tcW w:w="2700" w:type="dxa"/>
          </w:tcPr>
          <w:p w14:paraId="7326C1F8" w14:textId="77777777" w:rsidR="00336C28" w:rsidRDefault="00000000">
            <w:r>
              <w:rPr>
                <w:sz w:val="18"/>
                <w:szCs w:val="18"/>
              </w:rPr>
              <w:t>Inconsistent capitalization (electronics, ELECTRONICS) plus whitespace</w:t>
            </w:r>
          </w:p>
        </w:tc>
        <w:tc>
          <w:tcPr>
            <w:tcW w:w="2700" w:type="dxa"/>
          </w:tcPr>
          <w:p w14:paraId="7326C1F9" w14:textId="77777777" w:rsidR="00336C28" w:rsidRDefault="00000000">
            <w:r>
              <w:rPr>
                <w:sz w:val="18"/>
                <w:szCs w:val="18"/>
              </w:rPr>
              <w:t>PROPER + TRIM + CLEAN</w:t>
            </w:r>
          </w:p>
        </w:tc>
        <w:tc>
          <w:tcPr>
            <w:tcW w:w="7500" w:type="dxa"/>
          </w:tcPr>
          <w:p w14:paraId="7326C1FA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=PROPER(TRIM(CLEAN(E2)))</w:t>
            </w:r>
          </w:p>
        </w:tc>
      </w:tr>
      <w:tr w:rsidR="00336C28" w14:paraId="7326C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1FC" w14:textId="77777777" w:rsidR="00336C28" w:rsidRDefault="00000000">
            <w:r>
              <w:rPr>
                <w:sz w:val="18"/>
                <w:szCs w:val="18"/>
              </w:rPr>
              <w:t>Date_Format_Check</w:t>
            </w:r>
          </w:p>
        </w:tc>
        <w:tc>
          <w:tcPr>
            <w:tcW w:w="2700" w:type="dxa"/>
          </w:tcPr>
          <w:p w14:paraId="7326C1FD" w14:textId="77777777" w:rsidR="00336C28" w:rsidRDefault="00000000">
            <w:r>
              <w:rPr>
                <w:sz w:val="18"/>
                <w:szCs w:val="18"/>
              </w:rPr>
              <w:t>Needed to detect which of 4 text formats each date was written in before converting</w:t>
            </w:r>
          </w:p>
        </w:tc>
        <w:tc>
          <w:tcPr>
            <w:tcW w:w="2700" w:type="dxa"/>
          </w:tcPr>
          <w:p w14:paraId="7326C1FE" w14:textId="77777777" w:rsidR="00336C28" w:rsidRDefault="00000000">
            <w:r>
              <w:rPr>
                <w:sz w:val="18"/>
                <w:szCs w:val="18"/>
              </w:rPr>
              <w:t>Nested IF logic with SEARCH/FIND to detect pattern</w:t>
            </w:r>
          </w:p>
        </w:tc>
        <w:tc>
          <w:tcPr>
            <w:tcW w:w="7500" w:type="dxa"/>
          </w:tcPr>
          <w:p w14:paraId="7326C1FF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=IF(B2="","Missing",IF(ISNUMBER(SEARCH(",",B2)),"Long Text",IF(ISNUMBER(SEARCH("/",B2)),"Slash Format",IF(AND(ISNUMBER(SEARCH("-",B2)),LEN(LEFT(B2,FIND("-",B2)-1))=4),"ISO Format",IF(ISNUMBER(SEARCH("-",B2)),"Dash DMY","Unknown")))))</w:t>
            </w:r>
          </w:p>
        </w:tc>
      </w:tr>
      <w:tr w:rsidR="00336C28" w14:paraId="7326C2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01" w14:textId="77777777" w:rsidR="00336C28" w:rsidRDefault="00000000">
            <w:r>
              <w:rPr>
                <w:sz w:val="18"/>
                <w:szCs w:val="18"/>
              </w:rPr>
              <w:t>Date_Clean</w:t>
            </w:r>
          </w:p>
        </w:tc>
        <w:tc>
          <w:tcPr>
            <w:tcW w:w="2700" w:type="dxa"/>
          </w:tcPr>
          <w:p w14:paraId="7326C202" w14:textId="77777777" w:rsidR="00336C28" w:rsidRDefault="00000000">
            <w:r>
              <w:rPr>
                <w:sz w:val="18"/>
                <w:szCs w:val="18"/>
              </w:rPr>
              <w:t>4 mixed text date formats (ISO, Slash, Dash DMY, Long Text) not recognized as real dates by Excel</w:t>
            </w:r>
          </w:p>
        </w:tc>
        <w:tc>
          <w:tcPr>
            <w:tcW w:w="2700" w:type="dxa"/>
          </w:tcPr>
          <w:p w14:paraId="7326C203" w14:textId="77777777" w:rsidR="00336C28" w:rsidRDefault="00000000">
            <w:r>
              <w:rPr>
                <w:sz w:val="18"/>
                <w:szCs w:val="18"/>
              </w:rPr>
              <w:t>Manual extraction of year/month/day by position - no DATEVALUE, to avoid locale-based misreads</w:t>
            </w:r>
          </w:p>
        </w:tc>
        <w:tc>
          <w:tcPr>
            <w:tcW w:w="7500" w:type="dxa"/>
          </w:tcPr>
          <w:p w14:paraId="7326C204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=IFS(Q2="Missing","",Q2="ISO Format",DATE(VALUE(LEFT(B2,4)),VALUE(MID(B2,6,2)),VALUE(RIGHT(B2,2))),Q2="Slash Format",DATE(VALUE(RIGHT(B2,4)),VALUE(LEFT(B2,2)),VALUE(MID(B2,4,2))),Q2="Dash DMY",DATE(VALUE(RIGHT(B2,4)),VALUE(MID(B2,FIND("-",B2)+1,2)),VALUE(LEFT(B2,FIND("-",B2)-1))),Q2="Long Text",DATE(VALUE(RIGHT(B2,4)),MATCH(LEFT(B2,FIND(" ",B2)-1),{"January","February","March","April","May","June","July","August","September","October","November","December"},0),VALUE(MID(B2,FIND(" ",B2)+1,FIND(",",B2)-FIND(" ",B2)-1))),TRUE,"")</w:t>
            </w:r>
          </w:p>
        </w:tc>
      </w:tr>
      <w:tr w:rsidR="00336C28" w14:paraId="7326C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06" w14:textId="77777777" w:rsidR="00336C28" w:rsidRDefault="00000000">
            <w:r>
              <w:rPr>
                <w:sz w:val="18"/>
                <w:szCs w:val="18"/>
              </w:rPr>
              <w:t>Duplicate_Check</w:t>
            </w:r>
          </w:p>
        </w:tc>
        <w:tc>
          <w:tcPr>
            <w:tcW w:w="2700" w:type="dxa"/>
          </w:tcPr>
          <w:p w14:paraId="7326C207" w14:textId="77777777" w:rsidR="00336C28" w:rsidRDefault="00000000">
            <w:r>
              <w:rPr>
                <w:sz w:val="18"/>
                <w:szCs w:val="18"/>
              </w:rPr>
              <w:t>Needed to detect repeated TransactionIDs before removing them</w:t>
            </w:r>
          </w:p>
        </w:tc>
        <w:tc>
          <w:tcPr>
            <w:tcW w:w="2700" w:type="dxa"/>
          </w:tcPr>
          <w:p w14:paraId="7326C208" w14:textId="77777777" w:rsidR="00336C28" w:rsidRDefault="00000000">
            <w:r>
              <w:rPr>
                <w:sz w:val="18"/>
                <w:szCs w:val="18"/>
              </w:rPr>
              <w:t>COUNTIFS running count</w:t>
            </w:r>
          </w:p>
        </w:tc>
        <w:tc>
          <w:tcPr>
            <w:tcW w:w="7500" w:type="dxa"/>
          </w:tcPr>
          <w:p w14:paraId="7326C209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=COUNTIFS($A$2:$A2,A2)</w:t>
            </w:r>
          </w:p>
        </w:tc>
      </w:tr>
      <w:tr w:rsidR="00336C28" w14:paraId="7326C2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0B" w14:textId="77777777" w:rsidR="00336C28" w:rsidRDefault="00000000">
            <w:r>
              <w:rPr>
                <w:sz w:val="18"/>
                <w:szCs w:val="18"/>
              </w:rPr>
              <w:t>(Duplicate Removal)</w:t>
            </w:r>
          </w:p>
        </w:tc>
        <w:tc>
          <w:tcPr>
            <w:tcW w:w="2700" w:type="dxa"/>
          </w:tcPr>
          <w:p w14:paraId="7326C20C" w14:textId="77777777" w:rsidR="00336C28" w:rsidRDefault="00000000">
            <w:r>
              <w:rPr>
                <w:sz w:val="18"/>
                <w:szCs w:val="18"/>
              </w:rPr>
              <w:t>98 duplicate transactions found via TransactionID</w:t>
            </w:r>
          </w:p>
        </w:tc>
        <w:tc>
          <w:tcPr>
            <w:tcW w:w="2700" w:type="dxa"/>
          </w:tcPr>
          <w:p w14:paraId="7326C20D" w14:textId="77777777" w:rsidR="00336C28" w:rsidRDefault="00000000">
            <w:r>
              <w:rPr>
                <w:sz w:val="18"/>
                <w:szCs w:val="18"/>
              </w:rPr>
              <w:t xml:space="preserve">Remove Duplicates tool (Data tab), matched on </w:t>
            </w:r>
            <w:r>
              <w:rPr>
                <w:sz w:val="18"/>
                <w:szCs w:val="18"/>
              </w:rPr>
              <w:lastRenderedPageBreak/>
              <w:t>TransactionID only</w:t>
            </w:r>
          </w:p>
        </w:tc>
        <w:tc>
          <w:tcPr>
            <w:tcW w:w="7500" w:type="dxa"/>
          </w:tcPr>
          <w:p w14:paraId="7326C20E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>Not a formula - Data tab tool, deduplicated on column A</w:t>
            </w:r>
          </w:p>
        </w:tc>
      </w:tr>
      <w:tr w:rsidR="00336C28" w14:paraId="7326C2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10" w14:textId="77777777" w:rsidR="00336C28" w:rsidRDefault="00000000">
            <w:r>
              <w:rPr>
                <w:sz w:val="18"/>
                <w:szCs w:val="18"/>
              </w:rPr>
              <w:t>Returned_Clean</w:t>
            </w:r>
          </w:p>
        </w:tc>
        <w:tc>
          <w:tcPr>
            <w:tcW w:w="2700" w:type="dxa"/>
          </w:tcPr>
          <w:p w14:paraId="7326C211" w14:textId="77777777" w:rsidR="00336C28" w:rsidRDefault="00000000">
            <w:r>
              <w:rPr>
                <w:sz w:val="18"/>
                <w:szCs w:val="18"/>
              </w:rPr>
              <w:t>Inconsistent Returned values (Yes/No, Y/N, 1/0, blanks) all meaning the same thing</w:t>
            </w:r>
          </w:p>
        </w:tc>
        <w:tc>
          <w:tcPr>
            <w:tcW w:w="2700" w:type="dxa"/>
          </w:tcPr>
          <w:p w14:paraId="7326C212" w14:textId="77777777" w:rsidR="00336C28" w:rsidRDefault="00000000">
            <w:r>
              <w:rPr>
                <w:sz w:val="18"/>
                <w:szCs w:val="18"/>
              </w:rPr>
              <w:t>Nested IF/OR logic, blanks explicitly flagged rather than assumed</w:t>
            </w:r>
          </w:p>
        </w:tc>
        <w:tc>
          <w:tcPr>
            <w:tcW w:w="7500" w:type="dxa"/>
          </w:tcPr>
          <w:p w14:paraId="7326C213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=IF(L2="","Unknown",IF(OR(L2="Yes",L2="Y",L2=1),"Yes","No"))</w:t>
            </w:r>
          </w:p>
        </w:tc>
      </w:tr>
      <w:tr w:rsidR="00336C28" w14:paraId="7326C2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15" w14:textId="77777777" w:rsidR="00336C28" w:rsidRDefault="00000000">
            <w:r>
              <w:rPr>
                <w:sz w:val="18"/>
                <w:szCs w:val="18"/>
              </w:rPr>
              <w:t>UnitsSold_Clean</w:t>
            </w:r>
          </w:p>
        </w:tc>
        <w:tc>
          <w:tcPr>
            <w:tcW w:w="2700" w:type="dxa"/>
          </w:tcPr>
          <w:p w14:paraId="7326C216" w14:textId="77777777" w:rsidR="00336C28" w:rsidRDefault="00000000">
            <w:r>
              <w:rPr>
                <w:sz w:val="18"/>
                <w:szCs w:val="18"/>
              </w:rPr>
              <w:t>Negative values (entry errors) and extreme outlier quantities (200-1500 units) implausible for single retail transactions</w:t>
            </w:r>
          </w:p>
        </w:tc>
        <w:tc>
          <w:tcPr>
            <w:tcW w:w="2700" w:type="dxa"/>
          </w:tcPr>
          <w:p w14:paraId="7326C217" w14:textId="77777777" w:rsidR="00336C28" w:rsidRDefault="00000000">
            <w:r>
              <w:rPr>
                <w:sz w:val="18"/>
                <w:szCs w:val="18"/>
              </w:rPr>
              <w:t>ABS() for negatives; capped implausible outliers (&gt;100) at a defensible ceiling (20 units)</w:t>
            </w:r>
          </w:p>
        </w:tc>
        <w:tc>
          <w:tcPr>
            <w:tcW w:w="7500" w:type="dxa"/>
          </w:tcPr>
          <w:p w14:paraId="7326C218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=IF(H2&lt;0,ABS(H2),IF(H2&gt;100,20,H2))</w:t>
            </w:r>
          </w:p>
        </w:tc>
      </w:tr>
      <w:tr w:rsidR="00336C28" w14:paraId="7326C2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1A" w14:textId="77777777" w:rsidR="00336C28" w:rsidRDefault="00000000">
            <w:r>
              <w:rPr>
                <w:sz w:val="18"/>
                <w:szCs w:val="18"/>
              </w:rPr>
              <w:t>UnitPrice_Clean</w:t>
            </w:r>
          </w:p>
        </w:tc>
        <w:tc>
          <w:tcPr>
            <w:tcW w:w="2700" w:type="dxa"/>
          </w:tcPr>
          <w:p w14:paraId="7326C21B" w14:textId="77777777" w:rsidR="00336C28" w:rsidRDefault="00000000">
            <w:r>
              <w:rPr>
                <w:sz w:val="18"/>
                <w:szCs w:val="18"/>
              </w:rPr>
              <w:t>Missing UnitPrice values</w:t>
            </w:r>
          </w:p>
        </w:tc>
        <w:tc>
          <w:tcPr>
            <w:tcW w:w="2700" w:type="dxa"/>
          </w:tcPr>
          <w:p w14:paraId="7326C21C" w14:textId="77777777" w:rsidR="00336C28" w:rsidRDefault="00000000">
            <w:r>
              <w:rPr>
                <w:sz w:val="18"/>
                <w:szCs w:val="18"/>
              </w:rPr>
              <w:t>Estimated using AVERAGEIF of same Product; rounded to 2 decimals for currency</w:t>
            </w:r>
          </w:p>
        </w:tc>
        <w:tc>
          <w:tcPr>
            <w:tcW w:w="7500" w:type="dxa"/>
          </w:tcPr>
          <w:p w14:paraId="7326C21D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=ROUND(IF(I2="",AVERAGEIF($N$2:$N$6501,N2,$I$2:$I$6501),I2),2)</w:t>
            </w:r>
          </w:p>
        </w:tc>
      </w:tr>
      <w:tr w:rsidR="00336C28" w14:paraId="7326C2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1F" w14:textId="77777777" w:rsidR="00336C28" w:rsidRDefault="00000000">
            <w:r>
              <w:rPr>
                <w:sz w:val="18"/>
                <w:szCs w:val="18"/>
              </w:rPr>
              <w:t>UnitCost_Clean</w:t>
            </w:r>
          </w:p>
        </w:tc>
        <w:tc>
          <w:tcPr>
            <w:tcW w:w="2700" w:type="dxa"/>
          </w:tcPr>
          <w:p w14:paraId="7326C220" w14:textId="77777777" w:rsidR="00336C28" w:rsidRDefault="00000000">
            <w:r>
              <w:rPr>
                <w:sz w:val="18"/>
                <w:szCs w:val="18"/>
              </w:rPr>
              <w:t>Missing UnitCost values</w:t>
            </w:r>
          </w:p>
        </w:tc>
        <w:tc>
          <w:tcPr>
            <w:tcW w:w="2700" w:type="dxa"/>
          </w:tcPr>
          <w:p w14:paraId="7326C221" w14:textId="77777777" w:rsidR="00336C28" w:rsidRDefault="00000000">
            <w:r>
              <w:rPr>
                <w:sz w:val="18"/>
                <w:szCs w:val="18"/>
              </w:rPr>
              <w:t>Estimated using AVERAGEIF of same Product; rounded to 2 decimals for currency</w:t>
            </w:r>
          </w:p>
        </w:tc>
        <w:tc>
          <w:tcPr>
            <w:tcW w:w="7500" w:type="dxa"/>
          </w:tcPr>
          <w:p w14:paraId="7326C222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=ROUND(IF(K2="",AVERAGEIF($N$2:$N$6501,N2,$K$2:$K$6501),K2),2)</w:t>
            </w:r>
          </w:p>
        </w:tc>
      </w:tr>
      <w:tr w:rsidR="00336C28" w14:paraId="7326C2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24" w14:textId="77777777" w:rsidR="00336C28" w:rsidRDefault="00000000">
            <w:r>
              <w:rPr>
                <w:sz w:val="18"/>
                <w:szCs w:val="18"/>
              </w:rPr>
              <w:t>DiscountPct_Clean</w:t>
            </w:r>
          </w:p>
        </w:tc>
        <w:tc>
          <w:tcPr>
            <w:tcW w:w="2700" w:type="dxa"/>
          </w:tcPr>
          <w:p w14:paraId="7326C225" w14:textId="77777777" w:rsidR="00336C28" w:rsidRDefault="00000000">
            <w:r>
              <w:rPr>
                <w:sz w:val="18"/>
                <w:szCs w:val="18"/>
              </w:rPr>
              <w:t>Missing DiscountPct values</w:t>
            </w:r>
          </w:p>
        </w:tc>
        <w:tc>
          <w:tcPr>
            <w:tcW w:w="2700" w:type="dxa"/>
          </w:tcPr>
          <w:p w14:paraId="7326C226" w14:textId="77777777" w:rsidR="00336C28" w:rsidRDefault="00000000">
            <w:r>
              <w:rPr>
                <w:sz w:val="18"/>
                <w:szCs w:val="18"/>
              </w:rPr>
              <w:t>Defaulted to 0 (no discount applied is a reasonable assumption)</w:t>
            </w:r>
          </w:p>
        </w:tc>
        <w:tc>
          <w:tcPr>
            <w:tcW w:w="7500" w:type="dxa"/>
          </w:tcPr>
          <w:p w14:paraId="7326C227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=IF(J2="",0,J2)</w:t>
            </w:r>
          </w:p>
        </w:tc>
      </w:tr>
      <w:tr w:rsidR="00336C28" w14:paraId="7326C2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29" w14:textId="77777777" w:rsidR="00336C28" w:rsidRDefault="00000000">
            <w:r>
              <w:rPr>
                <w:sz w:val="18"/>
                <w:szCs w:val="18"/>
              </w:rPr>
              <w:t>CustomerSegment_Clean</w:t>
            </w:r>
          </w:p>
        </w:tc>
        <w:tc>
          <w:tcPr>
            <w:tcW w:w="2700" w:type="dxa"/>
          </w:tcPr>
          <w:p w14:paraId="7326C22A" w14:textId="77777777" w:rsidR="00336C28" w:rsidRDefault="00000000">
            <w:r>
              <w:rPr>
                <w:sz w:val="18"/>
                <w:szCs w:val="18"/>
              </w:rPr>
              <w:t>Missing CustomerSegment values</w:t>
            </w:r>
          </w:p>
        </w:tc>
        <w:tc>
          <w:tcPr>
            <w:tcW w:w="2700" w:type="dxa"/>
          </w:tcPr>
          <w:p w14:paraId="7326C22B" w14:textId="77777777" w:rsidR="00336C28" w:rsidRDefault="00000000">
            <w:r>
              <w:rPr>
                <w:sz w:val="18"/>
                <w:szCs w:val="18"/>
              </w:rPr>
              <w:t>Labeled "Unknown" rather than guessed (segment cannot be reliably inferred)</w:t>
            </w:r>
          </w:p>
        </w:tc>
        <w:tc>
          <w:tcPr>
            <w:tcW w:w="7500" w:type="dxa"/>
          </w:tcPr>
          <w:p w14:paraId="7326C22C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=IF(G2="","Unknown",G2)</w:t>
            </w:r>
          </w:p>
        </w:tc>
      </w:tr>
      <w:tr w:rsidR="00336C28" w14:paraId="7326C2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2E" w14:textId="77777777" w:rsidR="00336C28" w:rsidRDefault="00000000">
            <w:r>
              <w:rPr>
                <w:sz w:val="18"/>
                <w:szCs w:val="18"/>
              </w:rPr>
              <w:t>Revenue</w:t>
            </w:r>
          </w:p>
        </w:tc>
        <w:tc>
          <w:tcPr>
            <w:tcW w:w="2700" w:type="dxa"/>
          </w:tcPr>
          <w:p w14:paraId="7326C22F" w14:textId="77777777" w:rsidR="00336C28" w:rsidRDefault="00000000">
            <w:r>
              <w:rPr>
                <w:sz w:val="18"/>
                <w:szCs w:val="18"/>
              </w:rPr>
              <w:t xml:space="preserve">Needed to calculate transaction-level revenue </w:t>
            </w:r>
            <w:r>
              <w:rPr>
                <w:sz w:val="18"/>
                <w:szCs w:val="18"/>
              </w:rPr>
              <w:lastRenderedPageBreak/>
              <w:t>accounting for discount</w:t>
            </w:r>
          </w:p>
        </w:tc>
        <w:tc>
          <w:tcPr>
            <w:tcW w:w="2700" w:type="dxa"/>
          </w:tcPr>
          <w:p w14:paraId="7326C230" w14:textId="77777777" w:rsidR="00336C28" w:rsidRDefault="00000000">
            <w:r>
              <w:rPr>
                <w:sz w:val="18"/>
                <w:szCs w:val="18"/>
              </w:rPr>
              <w:lastRenderedPageBreak/>
              <w:t>UnitsSold x UnitPrice x (1 - Discount); rounded to 2 decimals</w:t>
            </w:r>
          </w:p>
        </w:tc>
        <w:tc>
          <w:tcPr>
            <w:tcW w:w="7500" w:type="dxa"/>
          </w:tcPr>
          <w:p w14:paraId="7326C231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=ROUND(H2*I2*(1-J2),2)</w:t>
            </w:r>
          </w:p>
        </w:tc>
      </w:tr>
      <w:tr w:rsidR="00336C28" w14:paraId="7326C2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33" w14:textId="77777777" w:rsidR="00336C28" w:rsidRDefault="00000000">
            <w:r>
              <w:rPr>
                <w:sz w:val="18"/>
                <w:szCs w:val="18"/>
              </w:rPr>
              <w:t>GrossProfit</w:t>
            </w:r>
          </w:p>
        </w:tc>
        <w:tc>
          <w:tcPr>
            <w:tcW w:w="2700" w:type="dxa"/>
          </w:tcPr>
          <w:p w14:paraId="7326C234" w14:textId="77777777" w:rsidR="00336C28" w:rsidRDefault="00000000">
            <w:r>
              <w:rPr>
                <w:sz w:val="18"/>
                <w:szCs w:val="18"/>
              </w:rPr>
              <w:t>Needed to calculate profit per transaction</w:t>
            </w:r>
          </w:p>
        </w:tc>
        <w:tc>
          <w:tcPr>
            <w:tcW w:w="2700" w:type="dxa"/>
          </w:tcPr>
          <w:p w14:paraId="7326C235" w14:textId="77777777" w:rsidR="00336C28" w:rsidRDefault="00000000">
            <w:r>
              <w:rPr>
                <w:sz w:val="18"/>
                <w:szCs w:val="18"/>
              </w:rPr>
              <w:t>Revenue minus total cost (UnitsSold x UnitCost); rounded to 2 decimals</w:t>
            </w:r>
          </w:p>
        </w:tc>
        <w:tc>
          <w:tcPr>
            <w:tcW w:w="7500" w:type="dxa"/>
          </w:tcPr>
          <w:p w14:paraId="7326C236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=ROUND(M2-(H2*K2),2)</w:t>
            </w:r>
          </w:p>
        </w:tc>
      </w:tr>
      <w:tr w:rsidR="00336C28" w14:paraId="7326C2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38" w14:textId="77777777" w:rsidR="00336C28" w:rsidRDefault="00000000">
            <w:r>
              <w:rPr>
                <w:sz w:val="18"/>
                <w:szCs w:val="18"/>
              </w:rPr>
              <w:t>NetMarginPct</w:t>
            </w:r>
          </w:p>
        </w:tc>
        <w:tc>
          <w:tcPr>
            <w:tcW w:w="2700" w:type="dxa"/>
          </w:tcPr>
          <w:p w14:paraId="7326C239" w14:textId="77777777" w:rsidR="00336C28" w:rsidRDefault="00000000">
            <w:r>
              <w:rPr>
                <w:sz w:val="18"/>
                <w:szCs w:val="18"/>
              </w:rPr>
              <w:t>Needed to calculate profitability ratio per transaction (core KPI)</w:t>
            </w:r>
          </w:p>
        </w:tc>
        <w:tc>
          <w:tcPr>
            <w:tcW w:w="2700" w:type="dxa"/>
          </w:tcPr>
          <w:p w14:paraId="7326C23A" w14:textId="77777777" w:rsidR="00336C28" w:rsidRDefault="00000000">
            <w:r>
              <w:rPr>
                <w:sz w:val="18"/>
                <w:szCs w:val="18"/>
              </w:rPr>
              <w:t>GrossProfit / Revenue, with divide-by-zero protection</w:t>
            </w:r>
          </w:p>
        </w:tc>
        <w:tc>
          <w:tcPr>
            <w:tcW w:w="7500" w:type="dxa"/>
          </w:tcPr>
          <w:p w14:paraId="7326C23B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=IFERROR(N2/M2,0)</w:t>
            </w:r>
          </w:p>
        </w:tc>
      </w:tr>
      <w:tr w:rsidR="00336C28" w14:paraId="7326C2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326C23D" w14:textId="77777777" w:rsidR="00336C28" w:rsidRDefault="00000000">
            <w:r>
              <w:rPr>
                <w:sz w:val="18"/>
                <w:szCs w:val="18"/>
              </w:rPr>
              <w:t>UnitCost (Correction)</w:t>
            </w:r>
          </w:p>
        </w:tc>
        <w:tc>
          <w:tcPr>
            <w:tcW w:w="2700" w:type="dxa"/>
          </w:tcPr>
          <w:p w14:paraId="7326C23E" w14:textId="77777777" w:rsidR="00336C28" w:rsidRDefault="00000000">
            <w:r>
              <w:rPr>
                <w:sz w:val="18"/>
                <w:szCs w:val="18"/>
              </w:rPr>
              <w:t>35 transactions had UnitCost exceeding UnitPrice - an impossible pricing scenario (margins as extreme as -428%), identified as data entry errors</w:t>
            </w:r>
          </w:p>
        </w:tc>
        <w:tc>
          <w:tcPr>
            <w:tcW w:w="2700" w:type="dxa"/>
          </w:tcPr>
          <w:p w14:paraId="7326C23F" w14:textId="77777777" w:rsidR="00336C28" w:rsidRDefault="00000000">
            <w:r>
              <w:rPr>
                <w:sz w:val="18"/>
                <w:szCs w:val="18"/>
              </w:rPr>
              <w:t>Replaced erroneous cost with AVERAGEIFS of same Product using only valid (Cost &lt;= Price) transactions</w:t>
            </w:r>
          </w:p>
        </w:tc>
        <w:tc>
          <w:tcPr>
            <w:tcW w:w="7500" w:type="dxa"/>
          </w:tcPr>
          <w:p w14:paraId="7326C240" w14:textId="77777777" w:rsidR="00336C28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>=IF(K2&gt;I2,ROUND(AVERAGEIFS($K$2:$K$6501,$F$2:$F$6501,F2,$K$2:$K$6501,"&lt;="&amp;I2),2),K2)</w:t>
            </w:r>
          </w:p>
        </w:tc>
      </w:tr>
    </w:tbl>
    <w:p w14:paraId="7326C242" w14:textId="77777777" w:rsidR="00473EE5" w:rsidRDefault="00473EE5"/>
    <w:sectPr w:rsidR="00473EE5" w:rsidSect="00397DEA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6BD"/>
    <w:multiLevelType w:val="hybridMultilevel"/>
    <w:tmpl w:val="40EE3738"/>
    <w:lvl w:ilvl="0" w:tplc="AF6409EA">
      <w:start w:val="1"/>
      <w:numFmt w:val="bullet"/>
      <w:lvlText w:val="●"/>
      <w:lvlJc w:val="left"/>
      <w:pPr>
        <w:ind w:left="720" w:hanging="360"/>
      </w:pPr>
    </w:lvl>
    <w:lvl w:ilvl="1" w:tplc="D270921C">
      <w:start w:val="1"/>
      <w:numFmt w:val="bullet"/>
      <w:lvlText w:val="○"/>
      <w:lvlJc w:val="left"/>
      <w:pPr>
        <w:ind w:left="1440" w:hanging="360"/>
      </w:pPr>
    </w:lvl>
    <w:lvl w:ilvl="2" w:tplc="CCB0F43A">
      <w:start w:val="1"/>
      <w:numFmt w:val="bullet"/>
      <w:lvlText w:val="■"/>
      <w:lvlJc w:val="left"/>
      <w:pPr>
        <w:ind w:left="2160" w:hanging="360"/>
      </w:pPr>
    </w:lvl>
    <w:lvl w:ilvl="3" w:tplc="027828D4">
      <w:start w:val="1"/>
      <w:numFmt w:val="bullet"/>
      <w:lvlText w:val="●"/>
      <w:lvlJc w:val="left"/>
      <w:pPr>
        <w:ind w:left="2880" w:hanging="360"/>
      </w:pPr>
    </w:lvl>
    <w:lvl w:ilvl="4" w:tplc="A2EE060A">
      <w:start w:val="1"/>
      <w:numFmt w:val="bullet"/>
      <w:lvlText w:val="○"/>
      <w:lvlJc w:val="left"/>
      <w:pPr>
        <w:ind w:left="3600" w:hanging="360"/>
      </w:pPr>
    </w:lvl>
    <w:lvl w:ilvl="5" w:tplc="FD32FE12">
      <w:start w:val="1"/>
      <w:numFmt w:val="bullet"/>
      <w:lvlText w:val="■"/>
      <w:lvlJc w:val="left"/>
      <w:pPr>
        <w:ind w:left="4320" w:hanging="360"/>
      </w:pPr>
    </w:lvl>
    <w:lvl w:ilvl="6" w:tplc="91B65C52">
      <w:start w:val="1"/>
      <w:numFmt w:val="bullet"/>
      <w:lvlText w:val="●"/>
      <w:lvlJc w:val="left"/>
      <w:pPr>
        <w:ind w:left="5040" w:hanging="360"/>
      </w:pPr>
    </w:lvl>
    <w:lvl w:ilvl="7" w:tplc="080AEA00">
      <w:start w:val="1"/>
      <w:numFmt w:val="bullet"/>
      <w:lvlText w:val="●"/>
      <w:lvlJc w:val="left"/>
      <w:pPr>
        <w:ind w:left="5760" w:hanging="360"/>
      </w:pPr>
    </w:lvl>
    <w:lvl w:ilvl="8" w:tplc="AC04B246">
      <w:start w:val="1"/>
      <w:numFmt w:val="bullet"/>
      <w:lvlText w:val="●"/>
      <w:lvlJc w:val="left"/>
      <w:pPr>
        <w:ind w:left="6480" w:hanging="360"/>
      </w:pPr>
    </w:lvl>
  </w:abstractNum>
  <w:num w:numId="1" w16cid:durableId="203746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C28"/>
    <w:rsid w:val="00320EC7"/>
    <w:rsid w:val="00336C28"/>
    <w:rsid w:val="00397DEA"/>
    <w:rsid w:val="00473EE5"/>
    <w:rsid w:val="0075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C1E0"/>
  <w15:docId w15:val="{27903C73-16B4-439A-BB7B-D716C77C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ViChuuu! 🕸️</cp:lastModifiedBy>
  <cp:revision>3</cp:revision>
  <dcterms:created xsi:type="dcterms:W3CDTF">2026-08-16T08:08:00Z</dcterms:created>
  <dcterms:modified xsi:type="dcterms:W3CDTF">2026-08-16T08:13:00Z</dcterms:modified>
</cp:coreProperties>
</file>