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0C" w:rsidRPr="00113E0C" w:rsidRDefault="00113E0C" w:rsidP="00113E0C">
      <w:r>
        <w:rPr>
          <w:lang w:val="en-US"/>
        </w:rPr>
        <w:t>[01.07.2016 16:21:25</w:t>
      </w:r>
      <w:bookmarkStart w:id="0" w:name="_GoBack"/>
      <w:bookmarkEnd w:id="0"/>
    </w:p>
    <w:p w:rsidR="00FF6ABE" w:rsidRPr="00FF6ABE" w:rsidRDefault="00FF6ABE" w:rsidP="00FF6ABE">
      <w:pPr>
        <w:rPr>
          <w:lang w:val="en-US"/>
        </w:rPr>
      </w:pPr>
    </w:p>
    <w:sectPr w:rsidR="00FF6ABE" w:rsidRPr="00FF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BE"/>
    <w:rsid w:val="00113E0C"/>
    <w:rsid w:val="00365BE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Малиновский Юрий Вячеславович</dc:creator>
  <cp:lastModifiedBy>Малиновский Юрий Вячеславович</cp:lastModifiedBy>
  <cp:revision>2</cp:revision>
  <dcterms:created xsi:type="dcterms:W3CDTF">2016-07-05T09:14:00Z</dcterms:created>
  <dcterms:modified xsi:type="dcterms:W3CDTF">2016-09-23T08:48:00Z</dcterms:modified>
</cp:coreProperties>
</file>