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EEDFC" w14:textId="68169731" w:rsidR="00A17D37" w:rsidRDefault="000E6740" w:rsidP="000E6740">
      <w:pPr>
        <w:spacing w:line="240" w:lineRule="auto"/>
        <w:rPr>
          <w:rFonts w:ascii="Times New Roman" w:hAnsi="Times New Roman" w:cs="Times New Roman"/>
          <w:sz w:val="24"/>
          <w:szCs w:val="24"/>
        </w:rPr>
      </w:pPr>
      <w:r>
        <w:rPr>
          <w:rFonts w:ascii="Times New Roman" w:hAnsi="Times New Roman" w:cs="Times New Roman"/>
          <w:sz w:val="24"/>
          <w:szCs w:val="24"/>
        </w:rPr>
        <w:t>CS-320-H7099</w:t>
      </w:r>
    </w:p>
    <w:p w14:paraId="45B32272" w14:textId="39FE36D9" w:rsidR="000E6740" w:rsidRDefault="000E6740" w:rsidP="000E6740">
      <w:pPr>
        <w:spacing w:line="240" w:lineRule="auto"/>
        <w:rPr>
          <w:rFonts w:ascii="Times New Roman" w:hAnsi="Times New Roman" w:cs="Times New Roman"/>
          <w:sz w:val="24"/>
          <w:szCs w:val="24"/>
        </w:rPr>
      </w:pPr>
      <w:r>
        <w:rPr>
          <w:rFonts w:ascii="Times New Roman" w:hAnsi="Times New Roman" w:cs="Times New Roman"/>
          <w:sz w:val="24"/>
          <w:szCs w:val="24"/>
        </w:rPr>
        <w:t>Project Two</w:t>
      </w:r>
    </w:p>
    <w:p w14:paraId="688B05A9" w14:textId="798EFFE2" w:rsidR="000E6740" w:rsidRDefault="000E6740" w:rsidP="000E6740">
      <w:pPr>
        <w:spacing w:line="240" w:lineRule="auto"/>
        <w:rPr>
          <w:rFonts w:ascii="Times New Roman" w:hAnsi="Times New Roman" w:cs="Times New Roman"/>
          <w:sz w:val="24"/>
          <w:szCs w:val="24"/>
        </w:rPr>
      </w:pPr>
      <w:r>
        <w:rPr>
          <w:rFonts w:ascii="Times New Roman" w:hAnsi="Times New Roman" w:cs="Times New Roman"/>
          <w:sz w:val="24"/>
          <w:szCs w:val="24"/>
        </w:rPr>
        <w:t>Kasey Myers</w:t>
      </w:r>
    </w:p>
    <w:p w14:paraId="3D94E8B4" w14:textId="2CE70D30" w:rsidR="00865955" w:rsidRDefault="000E6740" w:rsidP="00865955">
      <w:pPr>
        <w:spacing w:line="480" w:lineRule="auto"/>
        <w:rPr>
          <w:rFonts w:ascii="Times New Roman" w:hAnsi="Times New Roman" w:cs="Times New Roman"/>
          <w:sz w:val="24"/>
          <w:szCs w:val="24"/>
        </w:rPr>
      </w:pPr>
      <w:r>
        <w:rPr>
          <w:rFonts w:ascii="Times New Roman" w:hAnsi="Times New Roman" w:cs="Times New Roman"/>
          <w:sz w:val="24"/>
          <w:szCs w:val="24"/>
        </w:rPr>
        <w:t>09 June 2022</w:t>
      </w:r>
    </w:p>
    <w:p w14:paraId="4E77C837" w14:textId="7BF12E55" w:rsidR="00865955" w:rsidRDefault="00865955" w:rsidP="00865955">
      <w:pPr>
        <w:spacing w:line="480" w:lineRule="auto"/>
        <w:rPr>
          <w:rFonts w:ascii="Times New Roman" w:hAnsi="Times New Roman" w:cs="Times New Roman"/>
          <w:b/>
          <w:bCs/>
          <w:sz w:val="24"/>
          <w:szCs w:val="24"/>
        </w:rPr>
      </w:pPr>
      <w:r>
        <w:rPr>
          <w:rFonts w:ascii="Times New Roman" w:hAnsi="Times New Roman" w:cs="Times New Roman"/>
          <w:b/>
          <w:bCs/>
          <w:sz w:val="24"/>
          <w:szCs w:val="24"/>
        </w:rPr>
        <w:t>Summary</w:t>
      </w:r>
    </w:p>
    <w:p w14:paraId="7488F871" w14:textId="741C0696" w:rsidR="00865955" w:rsidRDefault="003350C8" w:rsidP="00865955">
      <w:pPr>
        <w:spacing w:line="480" w:lineRule="auto"/>
        <w:rPr>
          <w:rFonts w:ascii="Times New Roman" w:hAnsi="Times New Roman" w:cs="Times New Roman"/>
          <w:sz w:val="24"/>
          <w:szCs w:val="24"/>
        </w:rPr>
      </w:pPr>
      <w:r>
        <w:rPr>
          <w:rFonts w:ascii="Times New Roman" w:hAnsi="Times New Roman" w:cs="Times New Roman"/>
          <w:sz w:val="24"/>
          <w:szCs w:val="24"/>
        </w:rPr>
        <w:t xml:space="preserve">My unit testing approach </w:t>
      </w:r>
      <w:r w:rsidR="00271FC5">
        <w:rPr>
          <w:rFonts w:ascii="Times New Roman" w:hAnsi="Times New Roman" w:cs="Times New Roman"/>
          <w:sz w:val="24"/>
          <w:szCs w:val="24"/>
        </w:rPr>
        <w:t xml:space="preserve">for each of the three segments was the same. I intended to test each functionality requirement </w:t>
      </w:r>
      <w:r w:rsidR="00D30B05">
        <w:rPr>
          <w:rFonts w:ascii="Times New Roman" w:hAnsi="Times New Roman" w:cs="Times New Roman"/>
          <w:sz w:val="24"/>
          <w:szCs w:val="24"/>
        </w:rPr>
        <w:t>that was presented for each segment. For example, in the Contact</w:t>
      </w:r>
      <w:r w:rsidR="008C1D51">
        <w:rPr>
          <w:rFonts w:ascii="Times New Roman" w:hAnsi="Times New Roman" w:cs="Times New Roman"/>
          <w:sz w:val="24"/>
          <w:szCs w:val="24"/>
        </w:rPr>
        <w:t>Service</w:t>
      </w:r>
      <w:r w:rsidR="003E3CD5">
        <w:rPr>
          <w:rFonts w:ascii="Times New Roman" w:hAnsi="Times New Roman" w:cs="Times New Roman"/>
          <w:sz w:val="24"/>
          <w:szCs w:val="24"/>
        </w:rPr>
        <w:t>.java, we were required to be able to add, delete, and update contacts per the contact ID</w:t>
      </w:r>
      <w:r w:rsidR="00CE7875">
        <w:rPr>
          <w:rFonts w:ascii="Times New Roman" w:hAnsi="Times New Roman" w:cs="Times New Roman"/>
          <w:sz w:val="24"/>
          <w:szCs w:val="24"/>
        </w:rPr>
        <w:t xml:space="preserve">. Based on these requirements, I tested each functionality individually. I did the same for each of the other java files and </w:t>
      </w:r>
      <w:r w:rsidR="00C049B6">
        <w:rPr>
          <w:rFonts w:ascii="Times New Roman" w:hAnsi="Times New Roman" w:cs="Times New Roman"/>
          <w:sz w:val="24"/>
          <w:szCs w:val="24"/>
        </w:rPr>
        <w:t>their presented requirements.</w:t>
      </w:r>
      <w:r w:rsidR="002F3F5F">
        <w:rPr>
          <w:rFonts w:ascii="Times New Roman" w:hAnsi="Times New Roman" w:cs="Times New Roman"/>
          <w:sz w:val="24"/>
          <w:szCs w:val="24"/>
        </w:rPr>
        <w:t xml:space="preserve"> Below is an example of the alignment between my testing approach and the requirements:</w:t>
      </w:r>
    </w:p>
    <w:p w14:paraId="103C3EEA" w14:textId="7D3C9C2E" w:rsidR="002F3F5F" w:rsidRDefault="00464CFF" w:rsidP="00865955">
      <w:pPr>
        <w:spacing w:line="480" w:lineRule="auto"/>
        <w:rPr>
          <w:rFonts w:ascii="Times New Roman" w:hAnsi="Times New Roman" w:cs="Times New Roman"/>
          <w:sz w:val="24"/>
          <w:szCs w:val="24"/>
        </w:rPr>
      </w:pPr>
      <w:r>
        <w:rPr>
          <w:rFonts w:ascii="Times New Roman" w:hAnsi="Times New Roman" w:cs="Times New Roman"/>
          <w:sz w:val="24"/>
          <w:szCs w:val="24"/>
        </w:rPr>
        <w:t>Requirement:</w:t>
      </w:r>
    </w:p>
    <w:p w14:paraId="5A01D56A" w14:textId="6A80DD52" w:rsidR="00464CFF" w:rsidRDefault="00464CFF" w:rsidP="00865955">
      <w:pPr>
        <w:spacing w:line="480" w:lineRule="auto"/>
        <w:rPr>
          <w:rFonts w:ascii="Times New Roman" w:hAnsi="Times New Roman" w:cs="Times New Roman"/>
          <w:sz w:val="24"/>
          <w:szCs w:val="24"/>
        </w:rPr>
      </w:pPr>
      <w:r w:rsidRPr="00464CFF">
        <w:rPr>
          <w:rFonts w:ascii="Times New Roman" w:hAnsi="Times New Roman" w:cs="Times New Roman"/>
          <w:noProof/>
          <w:sz w:val="24"/>
          <w:szCs w:val="24"/>
        </w:rPr>
        <w:drawing>
          <wp:inline distT="0" distB="0" distL="0" distR="0" wp14:anchorId="6CB777A4" wp14:editId="5575BB26">
            <wp:extent cx="5495472" cy="275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95472" cy="275197"/>
                    </a:xfrm>
                    <a:prstGeom prst="rect">
                      <a:avLst/>
                    </a:prstGeom>
                  </pic:spPr>
                </pic:pic>
              </a:graphicData>
            </a:graphic>
          </wp:inline>
        </w:drawing>
      </w:r>
    </w:p>
    <w:p w14:paraId="3C28106C" w14:textId="4E6EAE23" w:rsidR="00464CFF" w:rsidRDefault="002F5B67" w:rsidP="00865955">
      <w:pPr>
        <w:spacing w:line="480" w:lineRule="auto"/>
        <w:rPr>
          <w:rFonts w:ascii="Times New Roman" w:hAnsi="Times New Roman" w:cs="Times New Roman"/>
          <w:sz w:val="24"/>
          <w:szCs w:val="24"/>
        </w:rPr>
      </w:pPr>
      <w:r>
        <w:rPr>
          <w:rFonts w:ascii="Times New Roman" w:hAnsi="Times New Roman" w:cs="Times New Roman"/>
          <w:sz w:val="24"/>
          <w:szCs w:val="24"/>
        </w:rPr>
        <w:t>Test:</w:t>
      </w:r>
    </w:p>
    <w:p w14:paraId="4E9C734A" w14:textId="0A9EF66D" w:rsidR="00DA2A9D" w:rsidRDefault="00DA2A9D" w:rsidP="00865955">
      <w:pPr>
        <w:spacing w:line="480" w:lineRule="auto"/>
        <w:rPr>
          <w:rFonts w:ascii="Times New Roman" w:hAnsi="Times New Roman" w:cs="Times New Roman"/>
          <w:sz w:val="24"/>
          <w:szCs w:val="24"/>
        </w:rPr>
      </w:pPr>
      <w:r w:rsidRPr="00DA2A9D">
        <w:rPr>
          <w:rFonts w:ascii="Times New Roman" w:hAnsi="Times New Roman" w:cs="Times New Roman"/>
          <w:noProof/>
          <w:sz w:val="24"/>
          <w:szCs w:val="24"/>
        </w:rPr>
        <w:drawing>
          <wp:inline distT="0" distB="0" distL="0" distR="0" wp14:anchorId="2B239ADE" wp14:editId="1AEE3108">
            <wp:extent cx="4451536" cy="2827867"/>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458194" cy="2832096"/>
                    </a:xfrm>
                    <a:prstGeom prst="rect">
                      <a:avLst/>
                    </a:prstGeom>
                  </pic:spPr>
                </pic:pic>
              </a:graphicData>
            </a:graphic>
          </wp:inline>
        </w:drawing>
      </w:r>
    </w:p>
    <w:p w14:paraId="023C401C" w14:textId="16FC3DE1" w:rsidR="002665E3" w:rsidRDefault="002665E3" w:rsidP="008659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average Junit test coverage is between eighty and eighty-five percent. </w:t>
      </w:r>
      <w:r w:rsidR="00E36CB8">
        <w:rPr>
          <w:rFonts w:ascii="Times New Roman" w:hAnsi="Times New Roman" w:cs="Times New Roman"/>
          <w:sz w:val="24"/>
          <w:szCs w:val="24"/>
        </w:rPr>
        <w:t>As you can see below, f</w:t>
      </w:r>
      <w:r>
        <w:rPr>
          <w:rFonts w:ascii="Times New Roman" w:hAnsi="Times New Roman" w:cs="Times New Roman"/>
          <w:sz w:val="24"/>
          <w:szCs w:val="24"/>
        </w:rPr>
        <w:t xml:space="preserve">or </w:t>
      </w:r>
      <w:r w:rsidR="00E36CB8">
        <w:rPr>
          <w:rFonts w:ascii="Times New Roman" w:hAnsi="Times New Roman" w:cs="Times New Roman"/>
          <w:sz w:val="24"/>
          <w:szCs w:val="24"/>
        </w:rPr>
        <w:t xml:space="preserve">the </w:t>
      </w:r>
      <w:proofErr w:type="gramStart"/>
      <w:r w:rsidR="00E36CB8">
        <w:rPr>
          <w:rFonts w:ascii="Times New Roman" w:hAnsi="Times New Roman" w:cs="Times New Roman"/>
          <w:sz w:val="24"/>
          <w:szCs w:val="24"/>
        </w:rPr>
        <w:t>project as a whole, I</w:t>
      </w:r>
      <w:proofErr w:type="gramEnd"/>
      <w:r w:rsidR="00E36CB8">
        <w:rPr>
          <w:rFonts w:ascii="Times New Roman" w:hAnsi="Times New Roman" w:cs="Times New Roman"/>
          <w:sz w:val="24"/>
          <w:szCs w:val="24"/>
        </w:rPr>
        <w:t xml:space="preserve"> was right on par with the average:</w:t>
      </w:r>
    </w:p>
    <w:p w14:paraId="2A38CD81" w14:textId="0FDECEFF" w:rsidR="00E36CB8" w:rsidRDefault="00740AD7" w:rsidP="00865955">
      <w:pPr>
        <w:spacing w:line="480" w:lineRule="auto"/>
        <w:rPr>
          <w:rFonts w:ascii="Times New Roman" w:hAnsi="Times New Roman" w:cs="Times New Roman"/>
          <w:sz w:val="24"/>
          <w:szCs w:val="24"/>
        </w:rPr>
      </w:pPr>
      <w:r w:rsidRPr="00740AD7">
        <w:rPr>
          <w:rFonts w:ascii="Times New Roman" w:hAnsi="Times New Roman" w:cs="Times New Roman"/>
          <w:noProof/>
          <w:sz w:val="24"/>
          <w:szCs w:val="24"/>
        </w:rPr>
        <w:drawing>
          <wp:inline distT="0" distB="0" distL="0" distR="0" wp14:anchorId="71B7BC83" wp14:editId="4E284372">
            <wp:extent cx="5943600" cy="429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95"/>
                    </a:xfrm>
                    <a:prstGeom prst="rect">
                      <a:avLst/>
                    </a:prstGeom>
                  </pic:spPr>
                </pic:pic>
              </a:graphicData>
            </a:graphic>
          </wp:inline>
        </w:drawing>
      </w:r>
    </w:p>
    <w:p w14:paraId="79043E82" w14:textId="4BF5BC44" w:rsidR="00740AD7" w:rsidRDefault="00740AD7" w:rsidP="00865955">
      <w:pPr>
        <w:spacing w:line="480" w:lineRule="auto"/>
        <w:rPr>
          <w:rFonts w:ascii="Times New Roman" w:hAnsi="Times New Roman" w:cs="Times New Roman"/>
          <w:sz w:val="24"/>
          <w:szCs w:val="24"/>
        </w:rPr>
      </w:pPr>
      <w:r>
        <w:rPr>
          <w:rFonts w:ascii="Times New Roman" w:hAnsi="Times New Roman" w:cs="Times New Roman"/>
          <w:sz w:val="24"/>
          <w:szCs w:val="24"/>
        </w:rPr>
        <w:t>However, when I expand this coverage to be broken down by each individual file, there are a few that I missed the mark on</w:t>
      </w:r>
      <w:r w:rsidR="00404022">
        <w:rPr>
          <w:rFonts w:ascii="Times New Roman" w:hAnsi="Times New Roman" w:cs="Times New Roman"/>
          <w:sz w:val="24"/>
          <w:szCs w:val="24"/>
        </w:rPr>
        <w:t>:</w:t>
      </w:r>
    </w:p>
    <w:p w14:paraId="3505FE26" w14:textId="1050F2A8" w:rsidR="00404022" w:rsidRDefault="00404022" w:rsidP="00865955">
      <w:pPr>
        <w:spacing w:line="480" w:lineRule="auto"/>
        <w:rPr>
          <w:rFonts w:ascii="Times New Roman" w:hAnsi="Times New Roman" w:cs="Times New Roman"/>
          <w:sz w:val="24"/>
          <w:szCs w:val="24"/>
        </w:rPr>
      </w:pPr>
      <w:r w:rsidRPr="00404022">
        <w:rPr>
          <w:rFonts w:ascii="Times New Roman" w:hAnsi="Times New Roman" w:cs="Times New Roman"/>
          <w:noProof/>
          <w:sz w:val="24"/>
          <w:szCs w:val="24"/>
        </w:rPr>
        <w:drawing>
          <wp:inline distT="0" distB="0" distL="0" distR="0" wp14:anchorId="0C79D9B9" wp14:editId="5307B8BC">
            <wp:extent cx="5943600" cy="26638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5943600" cy="2663825"/>
                    </a:xfrm>
                    <a:prstGeom prst="rect">
                      <a:avLst/>
                    </a:prstGeom>
                  </pic:spPr>
                </pic:pic>
              </a:graphicData>
            </a:graphic>
          </wp:inline>
        </w:drawing>
      </w:r>
    </w:p>
    <w:p w14:paraId="3F3FCE4C" w14:textId="1A4E8D81" w:rsidR="00404022" w:rsidRDefault="003456B7" w:rsidP="00865955">
      <w:pPr>
        <w:spacing w:line="480" w:lineRule="auto"/>
        <w:rPr>
          <w:rFonts w:ascii="Times New Roman" w:hAnsi="Times New Roman" w:cs="Times New Roman"/>
          <w:sz w:val="24"/>
          <w:szCs w:val="24"/>
        </w:rPr>
      </w:pPr>
      <w:r>
        <w:rPr>
          <w:rFonts w:ascii="Times New Roman" w:hAnsi="Times New Roman" w:cs="Times New Roman"/>
          <w:sz w:val="24"/>
          <w:szCs w:val="24"/>
        </w:rPr>
        <w:t>There are at least three sections that could use some extensive work on them to ensure coverage meets expectations.</w:t>
      </w:r>
    </w:p>
    <w:p w14:paraId="6AD76AD2" w14:textId="77777777" w:rsidR="00D4638B" w:rsidRDefault="00DE3412" w:rsidP="00865955">
      <w:pPr>
        <w:spacing w:line="480" w:lineRule="auto"/>
        <w:rPr>
          <w:rFonts w:ascii="Times New Roman" w:hAnsi="Times New Roman" w:cs="Times New Roman"/>
          <w:sz w:val="24"/>
          <w:szCs w:val="24"/>
        </w:rPr>
      </w:pPr>
      <w:r>
        <w:rPr>
          <w:rFonts w:ascii="Times New Roman" w:hAnsi="Times New Roman" w:cs="Times New Roman"/>
          <w:sz w:val="24"/>
          <w:szCs w:val="24"/>
        </w:rPr>
        <w:t>Ensuring that your code is technically sound and efficient increase the chances that you are providing the client with a quality</w:t>
      </w:r>
      <w:r w:rsidR="00DD0247">
        <w:rPr>
          <w:rFonts w:ascii="Times New Roman" w:hAnsi="Times New Roman" w:cs="Times New Roman"/>
          <w:sz w:val="24"/>
          <w:szCs w:val="24"/>
        </w:rPr>
        <w:t xml:space="preserve"> and accurate product. This means that your code should be </w:t>
      </w:r>
      <w:r w:rsidR="009813D0">
        <w:rPr>
          <w:rFonts w:ascii="Times New Roman" w:hAnsi="Times New Roman" w:cs="Times New Roman"/>
          <w:sz w:val="24"/>
          <w:szCs w:val="24"/>
        </w:rPr>
        <w:t xml:space="preserve">bug and error free, simple in construct, and well tested. For this project, </w:t>
      </w:r>
      <w:r w:rsidR="000145C4">
        <w:rPr>
          <w:rFonts w:ascii="Times New Roman" w:hAnsi="Times New Roman" w:cs="Times New Roman"/>
          <w:sz w:val="24"/>
          <w:szCs w:val="24"/>
        </w:rPr>
        <w:t>the entirety of my code is debugged and error free, has a simple and easy to read structure, and is mostly (see above screenshot of coverage as reference) well tested.</w:t>
      </w:r>
      <w:r w:rsidR="00D3526F">
        <w:rPr>
          <w:rFonts w:ascii="Times New Roman" w:hAnsi="Times New Roman" w:cs="Times New Roman"/>
          <w:sz w:val="24"/>
          <w:szCs w:val="24"/>
        </w:rPr>
        <w:t xml:space="preserve"> The testing that was completed was accurate and effective</w:t>
      </w:r>
      <w:r w:rsidR="00D4638B">
        <w:rPr>
          <w:rFonts w:ascii="Times New Roman" w:hAnsi="Times New Roman" w:cs="Times New Roman"/>
          <w:sz w:val="24"/>
          <w:szCs w:val="24"/>
        </w:rPr>
        <w:t xml:space="preserve"> per the example below:</w:t>
      </w:r>
    </w:p>
    <w:p w14:paraId="307BB56C" w14:textId="34C356EE" w:rsidR="00867B45" w:rsidRDefault="00277420" w:rsidP="0086595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Code:</w:t>
      </w:r>
    </w:p>
    <w:p w14:paraId="7DF04CD9" w14:textId="46CCBA80" w:rsidR="00277420" w:rsidRDefault="00734433" w:rsidP="00865955">
      <w:pPr>
        <w:spacing w:line="480" w:lineRule="auto"/>
        <w:rPr>
          <w:rFonts w:ascii="Times New Roman" w:hAnsi="Times New Roman" w:cs="Times New Roman"/>
          <w:sz w:val="24"/>
          <w:szCs w:val="24"/>
        </w:rPr>
      </w:pPr>
      <w:r w:rsidRPr="00734433">
        <w:rPr>
          <w:rFonts w:ascii="Times New Roman" w:hAnsi="Times New Roman" w:cs="Times New Roman"/>
          <w:noProof/>
          <w:sz w:val="24"/>
          <w:szCs w:val="24"/>
        </w:rPr>
        <w:drawing>
          <wp:inline distT="0" distB="0" distL="0" distR="0" wp14:anchorId="371BA953" wp14:editId="6666A931">
            <wp:extent cx="3423124" cy="2442633"/>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3434004" cy="2450396"/>
                    </a:xfrm>
                    <a:prstGeom prst="rect">
                      <a:avLst/>
                    </a:prstGeom>
                  </pic:spPr>
                </pic:pic>
              </a:graphicData>
            </a:graphic>
          </wp:inline>
        </w:drawing>
      </w:r>
    </w:p>
    <w:p w14:paraId="384B7CF8" w14:textId="7A783C01" w:rsidR="00277420" w:rsidRDefault="00277420" w:rsidP="00865955">
      <w:pPr>
        <w:spacing w:line="480" w:lineRule="auto"/>
        <w:rPr>
          <w:rFonts w:ascii="Times New Roman" w:hAnsi="Times New Roman" w:cs="Times New Roman"/>
          <w:sz w:val="24"/>
          <w:szCs w:val="24"/>
        </w:rPr>
      </w:pPr>
      <w:r>
        <w:rPr>
          <w:rFonts w:ascii="Times New Roman" w:hAnsi="Times New Roman" w:cs="Times New Roman"/>
          <w:sz w:val="24"/>
          <w:szCs w:val="24"/>
        </w:rPr>
        <w:t>Test:</w:t>
      </w:r>
    </w:p>
    <w:p w14:paraId="006BFC4B" w14:textId="77777777" w:rsidR="0079327C" w:rsidRDefault="0079327C" w:rsidP="00865955">
      <w:pPr>
        <w:spacing w:line="480" w:lineRule="auto"/>
        <w:rPr>
          <w:rFonts w:ascii="Times New Roman" w:hAnsi="Times New Roman" w:cs="Times New Roman"/>
          <w:sz w:val="24"/>
          <w:szCs w:val="24"/>
        </w:rPr>
      </w:pPr>
      <w:r w:rsidRPr="0079327C">
        <w:rPr>
          <w:rFonts w:ascii="Times New Roman" w:hAnsi="Times New Roman" w:cs="Times New Roman"/>
          <w:noProof/>
          <w:sz w:val="24"/>
          <w:szCs w:val="24"/>
        </w:rPr>
        <w:drawing>
          <wp:inline distT="0" distB="0" distL="0" distR="0" wp14:anchorId="3E50019A" wp14:editId="073F585F">
            <wp:extent cx="4415367" cy="1514244"/>
            <wp:effectExtent l="0" t="0" r="444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4424041" cy="1517219"/>
                    </a:xfrm>
                    <a:prstGeom prst="rect">
                      <a:avLst/>
                    </a:prstGeom>
                  </pic:spPr>
                </pic:pic>
              </a:graphicData>
            </a:graphic>
          </wp:inline>
        </w:drawing>
      </w:r>
    </w:p>
    <w:p w14:paraId="15DC3BF1" w14:textId="2D9AB78A" w:rsidR="008669AF" w:rsidRDefault="000145C4" w:rsidP="00865955">
      <w:p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 </w:t>
      </w:r>
      <w:r w:rsidR="007F2296">
        <w:rPr>
          <w:rFonts w:ascii="Times New Roman" w:hAnsi="Times New Roman" w:cs="Times New Roman"/>
          <w:b/>
          <w:bCs/>
          <w:sz w:val="24"/>
          <w:szCs w:val="24"/>
        </w:rPr>
        <w:t>Reflection</w:t>
      </w:r>
    </w:p>
    <w:p w14:paraId="0E4807F5" w14:textId="28318302" w:rsidR="00C54C7C" w:rsidRDefault="00C54C7C"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For each of our</w:t>
      </w:r>
      <w:r>
        <w:rPr>
          <w:rFonts w:ascii="Times New Roman" w:eastAsia="Times New Roman" w:hAnsi="Times New Roman" w:cs="Times New Roman"/>
          <w:color w:val="565A5C"/>
          <w:sz w:val="24"/>
          <w:szCs w:val="24"/>
        </w:rPr>
        <w:t xml:space="preserve"> milestones and project</w:t>
      </w:r>
      <w:r>
        <w:rPr>
          <w:rFonts w:ascii="Times New Roman" w:eastAsia="Times New Roman" w:hAnsi="Times New Roman" w:cs="Times New Roman"/>
          <w:color w:val="565A5C"/>
          <w:sz w:val="24"/>
          <w:szCs w:val="24"/>
        </w:rPr>
        <w:t>, we have used Junit to utilize unit testing for our software. Unit testing is a form of white-box testing, or structural testing, that develops tests for the software on a structural basis. According to Brian Hambling and his associates, “</w:t>
      </w:r>
      <w:r w:rsidRPr="002A26A4">
        <w:rPr>
          <w:rFonts w:ascii="Times New Roman" w:eastAsia="Times New Roman" w:hAnsi="Times New Roman" w:cs="Times New Roman"/>
          <w:color w:val="565A5C"/>
          <w:sz w:val="24"/>
          <w:szCs w:val="24"/>
        </w:rPr>
        <w:t>At the component level, the structures of interest will be program structures such as decisions; at the integration level we may be interested in exploring the way components interact with other components (in what is usually termed a calling structure); at the system level we may be interested in how users will interact with a menu structure.</w:t>
      </w:r>
      <w:r>
        <w:rPr>
          <w:rFonts w:ascii="Times New Roman" w:eastAsia="Times New Roman" w:hAnsi="Times New Roman" w:cs="Times New Roman"/>
          <w:color w:val="565A5C"/>
          <w:sz w:val="24"/>
          <w:szCs w:val="24"/>
        </w:rPr>
        <w:t xml:space="preserve">” In our case, we focused on the </w:t>
      </w:r>
      <w:r>
        <w:rPr>
          <w:rFonts w:ascii="Times New Roman" w:eastAsia="Times New Roman" w:hAnsi="Times New Roman" w:cs="Times New Roman"/>
          <w:color w:val="565A5C"/>
          <w:sz w:val="24"/>
          <w:szCs w:val="24"/>
        </w:rPr>
        <w:lastRenderedPageBreak/>
        <w:t>integration level where we tested the units of the program and how they interacted with the call methods to ensure proper functionality.</w:t>
      </w:r>
    </w:p>
    <w:p w14:paraId="7C65F088" w14:textId="77777777" w:rsidR="00C54C7C" w:rsidRDefault="00C54C7C"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We also utilized black-box, or specification based, testing techniques. Black-box testing creates test cases based directly on specifications or from a model of what the system should do functionally (Hambling et al., 2015, pp. 85)</w:t>
      </w:r>
      <w:r w:rsidRPr="00A6716A">
        <w:rPr>
          <w:rFonts w:ascii="Times New Roman" w:eastAsia="Times New Roman" w:hAnsi="Times New Roman" w:cs="Times New Roman"/>
          <w:color w:val="565A5C"/>
          <w:sz w:val="24"/>
          <w:szCs w:val="24"/>
        </w:rPr>
        <w:t>.</w:t>
      </w:r>
      <w:r>
        <w:rPr>
          <w:rFonts w:ascii="Times New Roman" w:eastAsia="Times New Roman" w:hAnsi="Times New Roman" w:cs="Times New Roman"/>
          <w:color w:val="565A5C"/>
          <w:sz w:val="24"/>
          <w:szCs w:val="24"/>
        </w:rPr>
        <w:t xml:space="preserve"> Although our unit testing was testing our call methods’ functionality, it was simultaneously testing the functionality of the system based on the specifications provided in the assignment rubrics. In our Junit tests, any errors that presented themselves showed a flaw in the code, whereas a failure or success highlighted the specification functionality. </w:t>
      </w:r>
    </w:p>
    <w:p w14:paraId="6DC989E3" w14:textId="386B482E" w:rsidR="00C54C7C" w:rsidRDefault="00C54C7C"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One testing technique category that I did not utilize is experience-based testing. This is mostly due to my lack of experience. An example of experience-based testing is error guessing. In error guessing, there are typically not specifications to compare to and developers and users will test the software for assumed functionality based on their experience and make “guesses” as to the errors and how to rectify them based on their idea of the most important features. Since we were provided with specifications, experience-based testing was not required for our assignments. </w:t>
      </w:r>
    </w:p>
    <w:p w14:paraId="14284BF7" w14:textId="1CEFE3C4" w:rsidR="009D0B64" w:rsidRDefault="00E25F4F"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When it comes to my mindset</w:t>
      </w:r>
      <w:r w:rsidR="00354B4E">
        <w:rPr>
          <w:rFonts w:ascii="Times New Roman" w:eastAsia="Times New Roman" w:hAnsi="Times New Roman" w:cs="Times New Roman"/>
          <w:color w:val="565A5C"/>
          <w:sz w:val="24"/>
          <w:szCs w:val="24"/>
        </w:rPr>
        <w:t xml:space="preserve"> working through the project, I tried to approach it as I would any other project at my job. I</w:t>
      </w:r>
      <w:r w:rsidR="005A31FA">
        <w:rPr>
          <w:rFonts w:ascii="Times New Roman" w:eastAsia="Times New Roman" w:hAnsi="Times New Roman" w:cs="Times New Roman"/>
          <w:color w:val="565A5C"/>
          <w:sz w:val="24"/>
          <w:szCs w:val="24"/>
        </w:rPr>
        <w:t xml:space="preserve"> like to have a list of tasks that I prioritize and work through based on that list.</w:t>
      </w:r>
      <w:r w:rsidR="00603B1B">
        <w:rPr>
          <w:rFonts w:ascii="Times New Roman" w:eastAsia="Times New Roman" w:hAnsi="Times New Roman" w:cs="Times New Roman"/>
          <w:color w:val="565A5C"/>
          <w:sz w:val="24"/>
          <w:szCs w:val="24"/>
        </w:rPr>
        <w:t xml:space="preserve"> In this </w:t>
      </w:r>
      <w:r w:rsidR="00624861">
        <w:rPr>
          <w:rFonts w:ascii="Times New Roman" w:eastAsia="Times New Roman" w:hAnsi="Times New Roman" w:cs="Times New Roman"/>
          <w:color w:val="565A5C"/>
          <w:sz w:val="24"/>
          <w:szCs w:val="24"/>
        </w:rPr>
        <w:t>case</w:t>
      </w:r>
      <w:r w:rsidR="00603B1B">
        <w:rPr>
          <w:rFonts w:ascii="Times New Roman" w:eastAsia="Times New Roman" w:hAnsi="Times New Roman" w:cs="Times New Roman"/>
          <w:color w:val="565A5C"/>
          <w:sz w:val="24"/>
          <w:szCs w:val="24"/>
        </w:rPr>
        <w:t>, my highest priority was to ensure test coverage of 80% or higher.</w:t>
      </w:r>
      <w:r w:rsidR="00624861">
        <w:rPr>
          <w:rFonts w:ascii="Times New Roman" w:eastAsia="Times New Roman" w:hAnsi="Times New Roman" w:cs="Times New Roman"/>
          <w:color w:val="565A5C"/>
          <w:sz w:val="24"/>
          <w:szCs w:val="24"/>
        </w:rPr>
        <w:t xml:space="preserve"> Writing the tests</w:t>
      </w:r>
      <w:r w:rsidR="00DE52AB">
        <w:rPr>
          <w:rFonts w:ascii="Times New Roman" w:eastAsia="Times New Roman" w:hAnsi="Times New Roman" w:cs="Times New Roman"/>
          <w:color w:val="565A5C"/>
          <w:sz w:val="24"/>
          <w:szCs w:val="24"/>
        </w:rPr>
        <w:t xml:space="preserve"> required an abundance of caution due to the </w:t>
      </w:r>
      <w:r w:rsidR="00284D6B">
        <w:rPr>
          <w:rFonts w:ascii="Times New Roman" w:eastAsia="Times New Roman" w:hAnsi="Times New Roman" w:cs="Times New Roman"/>
          <w:color w:val="565A5C"/>
          <w:sz w:val="24"/>
          <w:szCs w:val="24"/>
        </w:rPr>
        <w:t xml:space="preserve">code complexity, interrelationships, and </w:t>
      </w:r>
      <w:r w:rsidR="00A0101D">
        <w:rPr>
          <w:rFonts w:ascii="Times New Roman" w:eastAsia="Times New Roman" w:hAnsi="Times New Roman" w:cs="Times New Roman"/>
          <w:color w:val="565A5C"/>
          <w:sz w:val="24"/>
          <w:szCs w:val="24"/>
        </w:rPr>
        <w:t>requirements. Trying to ensure the proper coverage while</w:t>
      </w:r>
      <w:r w:rsidR="001E2830">
        <w:rPr>
          <w:rFonts w:ascii="Times New Roman" w:eastAsia="Times New Roman" w:hAnsi="Times New Roman" w:cs="Times New Roman"/>
          <w:color w:val="565A5C"/>
          <w:sz w:val="24"/>
          <w:szCs w:val="24"/>
        </w:rPr>
        <w:t xml:space="preserve"> writing the tests gives an appreciation of the code that you may not have </w:t>
      </w:r>
      <w:r w:rsidR="00157D67">
        <w:rPr>
          <w:rFonts w:ascii="Times New Roman" w:eastAsia="Times New Roman" w:hAnsi="Times New Roman" w:cs="Times New Roman"/>
          <w:color w:val="565A5C"/>
          <w:sz w:val="24"/>
          <w:szCs w:val="24"/>
        </w:rPr>
        <w:t>otherwise (if you weren’t the one testing the code).</w:t>
      </w:r>
      <w:r w:rsidR="008F7001">
        <w:rPr>
          <w:rFonts w:ascii="Times New Roman" w:eastAsia="Times New Roman" w:hAnsi="Times New Roman" w:cs="Times New Roman"/>
          <w:color w:val="565A5C"/>
          <w:sz w:val="24"/>
          <w:szCs w:val="24"/>
        </w:rPr>
        <w:t xml:space="preserve"> For </w:t>
      </w:r>
      <w:r w:rsidR="008F7001">
        <w:rPr>
          <w:rFonts w:ascii="Times New Roman" w:eastAsia="Times New Roman" w:hAnsi="Times New Roman" w:cs="Times New Roman"/>
          <w:color w:val="565A5C"/>
          <w:sz w:val="24"/>
          <w:szCs w:val="24"/>
        </w:rPr>
        <w:lastRenderedPageBreak/>
        <w:t>example,</w:t>
      </w:r>
      <w:r w:rsidR="00EF60C1">
        <w:rPr>
          <w:rFonts w:ascii="Times New Roman" w:eastAsia="Times New Roman" w:hAnsi="Times New Roman" w:cs="Times New Roman"/>
          <w:color w:val="565A5C"/>
          <w:sz w:val="24"/>
          <w:szCs w:val="24"/>
        </w:rPr>
        <w:t xml:space="preserve"> if we look at Contact and </w:t>
      </w:r>
      <w:proofErr w:type="spellStart"/>
      <w:r w:rsidR="00EF60C1">
        <w:rPr>
          <w:rFonts w:ascii="Times New Roman" w:eastAsia="Times New Roman" w:hAnsi="Times New Roman" w:cs="Times New Roman"/>
          <w:color w:val="565A5C"/>
          <w:sz w:val="24"/>
          <w:szCs w:val="24"/>
        </w:rPr>
        <w:t>ContactService</w:t>
      </w:r>
      <w:proofErr w:type="spellEnd"/>
      <w:r w:rsidR="00EF60C1">
        <w:rPr>
          <w:rFonts w:ascii="Times New Roman" w:eastAsia="Times New Roman" w:hAnsi="Times New Roman" w:cs="Times New Roman"/>
          <w:color w:val="565A5C"/>
          <w:sz w:val="24"/>
          <w:szCs w:val="24"/>
        </w:rPr>
        <w:t xml:space="preserve">, or any other pairing, </w:t>
      </w:r>
      <w:r w:rsidR="00734C97">
        <w:rPr>
          <w:rFonts w:ascii="Times New Roman" w:eastAsia="Times New Roman" w:hAnsi="Times New Roman" w:cs="Times New Roman"/>
          <w:color w:val="565A5C"/>
          <w:sz w:val="24"/>
          <w:szCs w:val="24"/>
        </w:rPr>
        <w:t>the service file calls on the other file multiple times.</w:t>
      </w:r>
    </w:p>
    <w:p w14:paraId="6AB0AA94" w14:textId="123AA118" w:rsidR="0036275D" w:rsidRDefault="00F75F20"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I imagine that bias would be a major concern in testing your own code</w:t>
      </w:r>
      <w:r w:rsidR="004B4566">
        <w:rPr>
          <w:rFonts w:ascii="Times New Roman" w:eastAsia="Times New Roman" w:hAnsi="Times New Roman" w:cs="Times New Roman"/>
          <w:color w:val="565A5C"/>
          <w:sz w:val="24"/>
          <w:szCs w:val="24"/>
        </w:rPr>
        <w:t>. As the developer, if your program is free of bugs and errors</w:t>
      </w:r>
      <w:r w:rsidR="00466218">
        <w:rPr>
          <w:rFonts w:ascii="Times New Roman" w:eastAsia="Times New Roman" w:hAnsi="Times New Roman" w:cs="Times New Roman"/>
          <w:color w:val="565A5C"/>
          <w:sz w:val="24"/>
          <w:szCs w:val="24"/>
        </w:rPr>
        <w:t xml:space="preserve"> and runs smoothly, it is easy to assume that everything functions properly. However, just because your code functions, does not mean that it produces the desired result</w:t>
      </w:r>
      <w:r w:rsidR="007970C2">
        <w:rPr>
          <w:rFonts w:ascii="Times New Roman" w:eastAsia="Times New Roman" w:hAnsi="Times New Roman" w:cs="Times New Roman"/>
          <w:color w:val="565A5C"/>
          <w:sz w:val="24"/>
          <w:szCs w:val="24"/>
        </w:rPr>
        <w:t xml:space="preserve">. It is easy to assume that your code is efficient and functional if you are the one who wrote it, whereas an outside tester will be more objective about the testing process. </w:t>
      </w:r>
      <w:r w:rsidR="0099338D">
        <w:rPr>
          <w:rFonts w:ascii="Times New Roman" w:eastAsia="Times New Roman" w:hAnsi="Times New Roman" w:cs="Times New Roman"/>
          <w:color w:val="565A5C"/>
          <w:sz w:val="24"/>
          <w:szCs w:val="24"/>
        </w:rPr>
        <w:t>For this project, bias became an issue once or twice. I found myself confused by why I was getting errors and failures in my testing when</w:t>
      </w:r>
      <w:r w:rsidR="001F7A2E">
        <w:rPr>
          <w:rFonts w:ascii="Times New Roman" w:eastAsia="Times New Roman" w:hAnsi="Times New Roman" w:cs="Times New Roman"/>
          <w:color w:val="565A5C"/>
          <w:sz w:val="24"/>
          <w:szCs w:val="24"/>
        </w:rPr>
        <w:t xml:space="preserve"> the code was bug and error free. You </w:t>
      </w:r>
      <w:proofErr w:type="gramStart"/>
      <w:r w:rsidR="001F7A2E">
        <w:rPr>
          <w:rFonts w:ascii="Times New Roman" w:eastAsia="Times New Roman" w:hAnsi="Times New Roman" w:cs="Times New Roman"/>
          <w:color w:val="565A5C"/>
          <w:sz w:val="24"/>
          <w:szCs w:val="24"/>
        </w:rPr>
        <w:t>have to</w:t>
      </w:r>
      <w:proofErr w:type="gramEnd"/>
      <w:r w:rsidR="001F7A2E">
        <w:rPr>
          <w:rFonts w:ascii="Times New Roman" w:eastAsia="Times New Roman" w:hAnsi="Times New Roman" w:cs="Times New Roman"/>
          <w:color w:val="565A5C"/>
          <w:sz w:val="24"/>
          <w:szCs w:val="24"/>
        </w:rPr>
        <w:t xml:space="preserve"> strip away your pride when testing your own code. A failure in your code is not a failure in your ability.</w:t>
      </w:r>
    </w:p>
    <w:p w14:paraId="141EC9FA" w14:textId="509F23C8" w:rsidR="001F7A2E" w:rsidRDefault="00267935" w:rsidP="00C54C7C">
      <w:pPr>
        <w:spacing w:before="100" w:beforeAutospacing="1" w:after="100" w:afterAutospacing="1" w:line="480" w:lineRule="auto"/>
        <w:rPr>
          <w:rFonts w:ascii="Times New Roman" w:eastAsia="Times New Roman" w:hAnsi="Times New Roman" w:cs="Times New Roman"/>
          <w:color w:val="565A5C"/>
          <w:sz w:val="24"/>
          <w:szCs w:val="24"/>
        </w:rPr>
      </w:pPr>
      <w:r>
        <w:rPr>
          <w:rFonts w:ascii="Times New Roman" w:eastAsia="Times New Roman" w:hAnsi="Times New Roman" w:cs="Times New Roman"/>
          <w:color w:val="565A5C"/>
          <w:sz w:val="24"/>
          <w:szCs w:val="24"/>
        </w:rPr>
        <w:t xml:space="preserve">Discipline is vital to ensuring </w:t>
      </w:r>
      <w:r w:rsidR="00646550">
        <w:rPr>
          <w:rFonts w:ascii="Times New Roman" w:eastAsia="Times New Roman" w:hAnsi="Times New Roman" w:cs="Times New Roman"/>
          <w:color w:val="565A5C"/>
          <w:sz w:val="24"/>
          <w:szCs w:val="24"/>
        </w:rPr>
        <w:t>code qualit</w:t>
      </w:r>
      <w:r w:rsidR="00DA6FD7">
        <w:rPr>
          <w:rFonts w:ascii="Times New Roman" w:eastAsia="Times New Roman" w:hAnsi="Times New Roman" w:cs="Times New Roman"/>
          <w:color w:val="565A5C"/>
          <w:sz w:val="24"/>
          <w:szCs w:val="24"/>
        </w:rPr>
        <w:t xml:space="preserve">y. It helps the developer in creating code that </w:t>
      </w:r>
      <w:r w:rsidR="00C6234E">
        <w:rPr>
          <w:rFonts w:ascii="Times New Roman" w:eastAsia="Times New Roman" w:hAnsi="Times New Roman" w:cs="Times New Roman"/>
          <w:color w:val="565A5C"/>
          <w:sz w:val="24"/>
          <w:szCs w:val="24"/>
        </w:rPr>
        <w:t xml:space="preserve">on average has fewer bugs and errors. Cutting </w:t>
      </w:r>
      <w:r w:rsidR="00FA01D4">
        <w:rPr>
          <w:rFonts w:ascii="Times New Roman" w:eastAsia="Times New Roman" w:hAnsi="Times New Roman" w:cs="Times New Roman"/>
          <w:color w:val="565A5C"/>
          <w:sz w:val="24"/>
          <w:szCs w:val="24"/>
        </w:rPr>
        <w:t>corners</w:t>
      </w:r>
      <w:r w:rsidR="00C6234E">
        <w:rPr>
          <w:rFonts w:ascii="Times New Roman" w:eastAsia="Times New Roman" w:hAnsi="Times New Roman" w:cs="Times New Roman"/>
          <w:color w:val="565A5C"/>
          <w:sz w:val="24"/>
          <w:szCs w:val="24"/>
        </w:rPr>
        <w:t xml:space="preserve"> in testing </w:t>
      </w:r>
      <w:r w:rsidR="00FA01D4">
        <w:rPr>
          <w:rFonts w:ascii="Times New Roman" w:eastAsia="Times New Roman" w:hAnsi="Times New Roman" w:cs="Times New Roman"/>
          <w:color w:val="565A5C"/>
          <w:sz w:val="24"/>
          <w:szCs w:val="24"/>
        </w:rPr>
        <w:t xml:space="preserve">can </w:t>
      </w:r>
      <w:r w:rsidR="00407AAE">
        <w:rPr>
          <w:rFonts w:ascii="Times New Roman" w:eastAsia="Times New Roman" w:hAnsi="Times New Roman" w:cs="Times New Roman"/>
          <w:color w:val="565A5C"/>
          <w:sz w:val="24"/>
          <w:szCs w:val="24"/>
        </w:rPr>
        <w:t>have</w:t>
      </w:r>
      <w:r w:rsidR="00FA01D4">
        <w:rPr>
          <w:rFonts w:ascii="Times New Roman" w:eastAsia="Times New Roman" w:hAnsi="Times New Roman" w:cs="Times New Roman"/>
          <w:color w:val="565A5C"/>
          <w:sz w:val="24"/>
          <w:szCs w:val="24"/>
        </w:rPr>
        <w:t xml:space="preserve"> massive financial </w:t>
      </w:r>
      <w:r w:rsidR="00407AAE">
        <w:rPr>
          <w:rFonts w:ascii="Times New Roman" w:eastAsia="Times New Roman" w:hAnsi="Times New Roman" w:cs="Times New Roman"/>
          <w:color w:val="565A5C"/>
          <w:sz w:val="24"/>
          <w:szCs w:val="24"/>
        </w:rPr>
        <w:t>implications as well as</w:t>
      </w:r>
      <w:r w:rsidR="00C70EF6">
        <w:rPr>
          <w:rFonts w:ascii="Times New Roman" w:eastAsia="Times New Roman" w:hAnsi="Times New Roman" w:cs="Times New Roman"/>
          <w:color w:val="565A5C"/>
          <w:sz w:val="24"/>
          <w:szCs w:val="24"/>
        </w:rPr>
        <w:t xml:space="preserve"> major integrity and </w:t>
      </w:r>
      <w:r w:rsidR="00D912D1">
        <w:rPr>
          <w:rFonts w:ascii="Times New Roman" w:eastAsia="Times New Roman" w:hAnsi="Times New Roman" w:cs="Times New Roman"/>
          <w:color w:val="565A5C"/>
          <w:sz w:val="24"/>
          <w:szCs w:val="24"/>
        </w:rPr>
        <w:t>functional implications. Cutting corners can lead to missed functionality requirements</w:t>
      </w:r>
      <w:r w:rsidR="00225398">
        <w:rPr>
          <w:rFonts w:ascii="Times New Roman" w:eastAsia="Times New Roman" w:hAnsi="Times New Roman" w:cs="Times New Roman"/>
          <w:color w:val="565A5C"/>
          <w:sz w:val="24"/>
          <w:szCs w:val="24"/>
        </w:rPr>
        <w:t>, code structure issues, and ultimately incurred costs of fixing the issues that were not caught in testing.</w:t>
      </w:r>
    </w:p>
    <w:p w14:paraId="7FED172A" w14:textId="77777777" w:rsidR="00A6447B" w:rsidRDefault="00A6447B" w:rsidP="00C54C7C">
      <w:pPr>
        <w:spacing w:before="100" w:beforeAutospacing="1" w:after="100" w:afterAutospacing="1" w:line="480" w:lineRule="auto"/>
        <w:rPr>
          <w:rFonts w:ascii="Times New Roman" w:eastAsia="Times New Roman" w:hAnsi="Times New Roman" w:cs="Times New Roman"/>
          <w:color w:val="565A5C"/>
          <w:sz w:val="24"/>
          <w:szCs w:val="24"/>
        </w:rPr>
      </w:pPr>
    </w:p>
    <w:p w14:paraId="67BBCCAA" w14:textId="77777777" w:rsidR="00C54C7C" w:rsidRPr="00C54C7C" w:rsidRDefault="00C54C7C" w:rsidP="00C54C7C">
      <w:pPr>
        <w:spacing w:before="100" w:beforeAutospacing="1" w:after="100" w:afterAutospacing="1" w:line="480" w:lineRule="auto"/>
        <w:rPr>
          <w:rFonts w:ascii="Times New Roman" w:eastAsia="Times New Roman" w:hAnsi="Times New Roman" w:cs="Times New Roman"/>
          <w:b/>
          <w:bCs/>
          <w:color w:val="565A5C"/>
          <w:sz w:val="24"/>
          <w:szCs w:val="24"/>
        </w:rPr>
      </w:pPr>
      <w:r w:rsidRPr="00C54C7C">
        <w:rPr>
          <w:rFonts w:ascii="Times New Roman" w:eastAsia="Times New Roman" w:hAnsi="Times New Roman" w:cs="Times New Roman"/>
          <w:b/>
          <w:bCs/>
          <w:color w:val="565A5C"/>
          <w:sz w:val="24"/>
          <w:szCs w:val="24"/>
        </w:rPr>
        <w:t>References</w:t>
      </w:r>
    </w:p>
    <w:p w14:paraId="2AA771B2" w14:textId="77777777" w:rsidR="00C54C7C" w:rsidRDefault="00C54C7C" w:rsidP="00C54C7C">
      <w:pPr>
        <w:spacing w:before="100" w:beforeAutospacing="1" w:after="100" w:afterAutospacing="1" w:line="480" w:lineRule="auto"/>
        <w:rPr>
          <w:rFonts w:ascii="Times New Roman" w:hAnsi="Times New Roman" w:cs="Times New Roman"/>
          <w:color w:val="323232"/>
          <w:sz w:val="24"/>
          <w:szCs w:val="24"/>
          <w:shd w:val="clear" w:color="auto" w:fill="FFFFFF"/>
        </w:rPr>
      </w:pPr>
      <w:r w:rsidRPr="00802994">
        <w:rPr>
          <w:rFonts w:ascii="Times New Roman" w:hAnsi="Times New Roman" w:cs="Times New Roman"/>
          <w:color w:val="323232"/>
          <w:sz w:val="24"/>
          <w:szCs w:val="24"/>
          <w:shd w:val="clear" w:color="auto" w:fill="FFFFFF"/>
        </w:rPr>
        <w:t xml:space="preserve">Hambling, Brian Morgan, Peter </w:t>
      </w:r>
      <w:proofErr w:type="spellStart"/>
      <w:r w:rsidRPr="00802994">
        <w:rPr>
          <w:rFonts w:ascii="Times New Roman" w:hAnsi="Times New Roman" w:cs="Times New Roman"/>
          <w:color w:val="323232"/>
          <w:sz w:val="24"/>
          <w:szCs w:val="24"/>
          <w:shd w:val="clear" w:color="auto" w:fill="FFFFFF"/>
        </w:rPr>
        <w:t>Samaroo</w:t>
      </w:r>
      <w:proofErr w:type="spellEnd"/>
      <w:r w:rsidRPr="00802994">
        <w:rPr>
          <w:rFonts w:ascii="Times New Roman" w:hAnsi="Times New Roman" w:cs="Times New Roman"/>
          <w:color w:val="323232"/>
          <w:sz w:val="24"/>
          <w:szCs w:val="24"/>
          <w:shd w:val="clear" w:color="auto" w:fill="FFFFFF"/>
        </w:rPr>
        <w:t xml:space="preserve">, Angelina Thompson, Geoff Williams, Peter. </w:t>
      </w:r>
    </w:p>
    <w:p w14:paraId="74C18EA1" w14:textId="77777777" w:rsidR="00C54C7C" w:rsidRPr="0052003F" w:rsidRDefault="00C54C7C" w:rsidP="00C54C7C">
      <w:pPr>
        <w:spacing w:before="100" w:beforeAutospacing="1" w:after="100" w:afterAutospacing="1" w:line="480" w:lineRule="auto"/>
        <w:ind w:left="720"/>
        <w:rPr>
          <w:rFonts w:ascii="Times New Roman" w:eastAsia="Times New Roman" w:hAnsi="Times New Roman" w:cs="Times New Roman"/>
          <w:color w:val="565A5C"/>
          <w:sz w:val="24"/>
          <w:szCs w:val="24"/>
        </w:rPr>
      </w:pPr>
      <w:r w:rsidRPr="00802994">
        <w:rPr>
          <w:rFonts w:ascii="Times New Roman" w:hAnsi="Times New Roman" w:cs="Times New Roman"/>
          <w:color w:val="323232"/>
          <w:sz w:val="24"/>
          <w:szCs w:val="24"/>
          <w:shd w:val="clear" w:color="auto" w:fill="FFFFFF"/>
        </w:rPr>
        <w:t>(2015). </w:t>
      </w:r>
      <w:r w:rsidRPr="00802994">
        <w:rPr>
          <w:rFonts w:ascii="Times New Roman" w:hAnsi="Times New Roman" w:cs="Times New Roman"/>
          <w:i/>
          <w:iCs/>
          <w:color w:val="323232"/>
          <w:sz w:val="24"/>
          <w:szCs w:val="24"/>
          <w:shd w:val="clear" w:color="auto" w:fill="FFFFFF"/>
        </w:rPr>
        <w:t xml:space="preserve">Software Testing - An ISTQB-BCS Certified Tester Foundation Guide (3rd Edition) - 5.1.1.1 Test </w:t>
      </w:r>
      <w:proofErr w:type="spellStart"/>
      <w:r w:rsidRPr="00802994">
        <w:rPr>
          <w:rFonts w:ascii="Times New Roman" w:hAnsi="Times New Roman" w:cs="Times New Roman"/>
          <w:i/>
          <w:iCs/>
          <w:color w:val="323232"/>
          <w:sz w:val="24"/>
          <w:szCs w:val="24"/>
          <w:shd w:val="clear" w:color="auto" w:fill="FFFFFF"/>
        </w:rPr>
        <w:t>Organisation</w:t>
      </w:r>
      <w:proofErr w:type="spellEnd"/>
      <w:r w:rsidRPr="00802994">
        <w:rPr>
          <w:rFonts w:ascii="Times New Roman" w:hAnsi="Times New Roman" w:cs="Times New Roman"/>
          <w:i/>
          <w:iCs/>
          <w:color w:val="323232"/>
          <w:sz w:val="24"/>
          <w:szCs w:val="24"/>
          <w:shd w:val="clear" w:color="auto" w:fill="FFFFFF"/>
        </w:rPr>
        <w:t xml:space="preserve"> (K2).</w:t>
      </w:r>
      <w:r w:rsidRPr="00802994">
        <w:rPr>
          <w:rFonts w:ascii="Times New Roman" w:hAnsi="Times New Roman" w:cs="Times New Roman"/>
          <w:color w:val="323232"/>
          <w:sz w:val="24"/>
          <w:szCs w:val="24"/>
          <w:shd w:val="clear" w:color="auto" w:fill="FFFFFF"/>
        </w:rPr>
        <w:t xml:space="preserve"> (pp. 77-139). BCS The Chartered Institute for </w:t>
      </w:r>
      <w:r w:rsidRPr="00802994">
        <w:rPr>
          <w:rFonts w:ascii="Times New Roman" w:hAnsi="Times New Roman" w:cs="Times New Roman"/>
          <w:color w:val="323232"/>
          <w:sz w:val="24"/>
          <w:szCs w:val="24"/>
          <w:shd w:val="clear" w:color="auto" w:fill="FFFFFF"/>
        </w:rPr>
        <w:lastRenderedPageBreak/>
        <w:t>IT. Retrieved from</w:t>
      </w:r>
      <w:r w:rsidRPr="00802994">
        <w:rPr>
          <w:rFonts w:ascii="Times New Roman" w:hAnsi="Times New Roman" w:cs="Times New Roman"/>
          <w:color w:val="323232"/>
          <w:sz w:val="24"/>
          <w:szCs w:val="24"/>
        </w:rPr>
        <w:br/>
      </w:r>
      <w:r w:rsidRPr="00802994">
        <w:rPr>
          <w:rFonts w:ascii="Times New Roman" w:hAnsi="Times New Roman" w:cs="Times New Roman"/>
          <w:color w:val="323232"/>
          <w:sz w:val="24"/>
          <w:szCs w:val="24"/>
          <w:shd w:val="clear" w:color="auto" w:fill="FFFFFF"/>
        </w:rPr>
        <w:t>https://app.knovel.com/hotlink/pdf/id:kt00UC2JS2/software-testing-an-istqb/test-organisation-k2</w:t>
      </w:r>
    </w:p>
    <w:p w14:paraId="7ECB7579" w14:textId="77777777" w:rsidR="007F2296" w:rsidRPr="007F2296" w:rsidRDefault="007F2296" w:rsidP="00865955">
      <w:pPr>
        <w:spacing w:line="480" w:lineRule="auto"/>
        <w:rPr>
          <w:rFonts w:ascii="Times New Roman" w:hAnsi="Times New Roman" w:cs="Times New Roman"/>
          <w:sz w:val="24"/>
          <w:szCs w:val="24"/>
        </w:rPr>
      </w:pPr>
    </w:p>
    <w:sectPr w:rsidR="007F2296" w:rsidRPr="007F2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40"/>
    <w:rsid w:val="000145C4"/>
    <w:rsid w:val="000E6740"/>
    <w:rsid w:val="00157D67"/>
    <w:rsid w:val="001E2830"/>
    <w:rsid w:val="001F7A2E"/>
    <w:rsid w:val="00225398"/>
    <w:rsid w:val="002665E3"/>
    <w:rsid w:val="00267935"/>
    <w:rsid w:val="00271FC5"/>
    <w:rsid w:val="00277420"/>
    <w:rsid w:val="00284D6B"/>
    <w:rsid w:val="002F3F5F"/>
    <w:rsid w:val="002F5B67"/>
    <w:rsid w:val="003350C8"/>
    <w:rsid w:val="003456B7"/>
    <w:rsid w:val="00354B4E"/>
    <w:rsid w:val="0036275D"/>
    <w:rsid w:val="003E3CD5"/>
    <w:rsid w:val="00404022"/>
    <w:rsid w:val="00407AAE"/>
    <w:rsid w:val="00464CFF"/>
    <w:rsid w:val="00466218"/>
    <w:rsid w:val="004B4566"/>
    <w:rsid w:val="004F3CEC"/>
    <w:rsid w:val="005A31FA"/>
    <w:rsid w:val="005A7264"/>
    <w:rsid w:val="00603B1B"/>
    <w:rsid w:val="00624861"/>
    <w:rsid w:val="00646550"/>
    <w:rsid w:val="00706BD9"/>
    <w:rsid w:val="00720205"/>
    <w:rsid w:val="00734433"/>
    <w:rsid w:val="00734C97"/>
    <w:rsid w:val="00740AD7"/>
    <w:rsid w:val="0079327C"/>
    <w:rsid w:val="007970C2"/>
    <w:rsid w:val="007F2296"/>
    <w:rsid w:val="00865955"/>
    <w:rsid w:val="008669AF"/>
    <w:rsid w:val="00867B45"/>
    <w:rsid w:val="008C1D51"/>
    <w:rsid w:val="008F7001"/>
    <w:rsid w:val="009813D0"/>
    <w:rsid w:val="0099338D"/>
    <w:rsid w:val="009D0B64"/>
    <w:rsid w:val="00A0101D"/>
    <w:rsid w:val="00A17D37"/>
    <w:rsid w:val="00A6447B"/>
    <w:rsid w:val="00C049B6"/>
    <w:rsid w:val="00C54C7C"/>
    <w:rsid w:val="00C6234E"/>
    <w:rsid w:val="00C70EF6"/>
    <w:rsid w:val="00CE7875"/>
    <w:rsid w:val="00D30B05"/>
    <w:rsid w:val="00D3526F"/>
    <w:rsid w:val="00D4638B"/>
    <w:rsid w:val="00D912D1"/>
    <w:rsid w:val="00DA2A9D"/>
    <w:rsid w:val="00DA6FD7"/>
    <w:rsid w:val="00DD0247"/>
    <w:rsid w:val="00DE3412"/>
    <w:rsid w:val="00DE52AB"/>
    <w:rsid w:val="00E25F4F"/>
    <w:rsid w:val="00E36CB8"/>
    <w:rsid w:val="00EF60C1"/>
    <w:rsid w:val="00F75F20"/>
    <w:rsid w:val="00FA0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4271E"/>
  <w15:chartTrackingRefBased/>
  <w15:docId w15:val="{FC7ADF1F-A06D-4AAA-A885-4C05BDF9E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6642</TotalTime>
  <Pages>6</Pages>
  <Words>862</Words>
  <Characters>4918</Characters>
  <Application>Microsoft Office Word</Application>
  <DocSecurity>0</DocSecurity>
  <Lines>40</Lines>
  <Paragraphs>11</Paragraphs>
  <ScaleCrop>false</ScaleCrop>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Kasey Myers</dc:creator>
  <cp:keywords/>
  <dc:description/>
  <cp:lastModifiedBy>Kasey Myers</cp:lastModifiedBy>
  <cp:revision>68</cp:revision>
  <dcterms:created xsi:type="dcterms:W3CDTF">2022-06-09T18:01:00Z</dcterms:created>
  <dcterms:modified xsi:type="dcterms:W3CDTF">2022-06-19T14:42:00Z</dcterms:modified>
</cp:coreProperties>
</file>