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6A235" w14:textId="46972B72" w:rsidR="004E563A" w:rsidRPr="00CF2F25" w:rsidRDefault="004E563A" w:rsidP="004E563A">
      <w:pPr>
        <w:spacing w:after="0" w:line="240" w:lineRule="auto"/>
        <w:jc w:val="right"/>
        <w:rPr>
          <w:rFonts w:ascii="Arial" w:hAnsi="Arial" w:cs="Arial"/>
          <w:b/>
          <w:i/>
          <w:sz w:val="24"/>
          <w:szCs w:val="24"/>
        </w:rPr>
      </w:pPr>
      <w:r w:rsidRPr="00A46C84">
        <w:rPr>
          <w:rFonts w:ascii="Arial" w:hAnsi="Arial" w:cs="Arial"/>
          <w:b/>
          <w:i/>
          <w:sz w:val="24"/>
          <w:szCs w:val="24"/>
        </w:rPr>
        <w:t xml:space="preserve">Cite: </w:t>
      </w:r>
      <w:r w:rsidR="00CF78EC" w:rsidRPr="00A46C84">
        <w:rPr>
          <w:rFonts w:ascii="Arial" w:hAnsi="Arial" w:cs="Arial"/>
          <w:b/>
          <w:i/>
          <w:sz w:val="24"/>
          <w:szCs w:val="24"/>
        </w:rPr>
        <w:t>MGB/</w:t>
      </w:r>
      <w:r w:rsidRPr="00A46C84">
        <w:rPr>
          <w:rFonts w:ascii="Arial" w:hAnsi="Arial" w:cs="Arial"/>
          <w:b/>
          <w:i/>
          <w:sz w:val="24"/>
          <w:szCs w:val="24"/>
        </w:rPr>
        <w:t>SECC.</w:t>
      </w:r>
      <w:r w:rsidR="00B91886">
        <w:rPr>
          <w:rFonts w:ascii="Arial" w:hAnsi="Arial" w:cs="Arial"/>
          <w:b/>
          <w:i/>
          <w:sz w:val="24"/>
          <w:szCs w:val="24"/>
        </w:rPr>
        <w:t xml:space="preserve"> CNT. N° 004/2017</w:t>
      </w:r>
    </w:p>
    <w:p w14:paraId="4919B7AD" w14:textId="77777777" w:rsidR="004E563A" w:rsidRPr="00CF2F25" w:rsidRDefault="004E563A" w:rsidP="004E563A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AA83B51" w14:textId="77777777" w:rsidR="004E563A" w:rsidRDefault="004E563A" w:rsidP="004E563A">
      <w:pPr>
        <w:tabs>
          <w:tab w:val="center" w:pos="4419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 N F O R M E</w:t>
      </w:r>
    </w:p>
    <w:p w14:paraId="22F8799B" w14:textId="77777777" w:rsidR="004E563A" w:rsidRDefault="004E563A" w:rsidP="004E563A">
      <w:pPr>
        <w:spacing w:after="0" w:line="240" w:lineRule="auto"/>
        <w:ind w:left="708" w:firstLine="708"/>
        <w:rPr>
          <w:rFonts w:ascii="Arial" w:hAnsi="Arial" w:cs="Arial"/>
          <w:b/>
          <w:i/>
          <w:sz w:val="24"/>
          <w:szCs w:val="24"/>
        </w:rPr>
      </w:pPr>
    </w:p>
    <w:p w14:paraId="0D9119F4" w14:textId="01E7F079" w:rsidR="00CF78EC" w:rsidRDefault="004E563A" w:rsidP="004E563A">
      <w:pPr>
        <w:spacing w:after="0" w:line="240" w:lineRule="auto"/>
        <w:ind w:left="708" w:firstLine="708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</w:t>
      </w: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  <w:t>:</w:t>
      </w:r>
      <w:r>
        <w:rPr>
          <w:rFonts w:ascii="Arial" w:hAnsi="Arial" w:cs="Arial"/>
          <w:b/>
          <w:i/>
          <w:sz w:val="24"/>
          <w:szCs w:val="24"/>
        </w:rPr>
        <w:tab/>
      </w:r>
      <w:r w:rsidR="00B91886">
        <w:rPr>
          <w:rFonts w:ascii="Arial" w:hAnsi="Arial" w:cs="Arial"/>
          <w:i/>
          <w:sz w:val="24"/>
          <w:szCs w:val="24"/>
        </w:rPr>
        <w:t>Lic. Janeth Velarde de Medina</w:t>
      </w:r>
    </w:p>
    <w:p w14:paraId="57F3375C" w14:textId="5E001F6A" w:rsidR="00CF78EC" w:rsidRPr="00CF78EC" w:rsidRDefault="00CF78EC" w:rsidP="004E563A">
      <w:pPr>
        <w:spacing w:after="0" w:line="240" w:lineRule="auto"/>
        <w:ind w:left="708" w:firstLine="708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 w:rsidR="00B91886">
        <w:rPr>
          <w:rFonts w:ascii="Arial" w:hAnsi="Arial" w:cs="Arial"/>
          <w:b/>
          <w:i/>
          <w:sz w:val="24"/>
          <w:szCs w:val="24"/>
        </w:rPr>
        <w:t>GERENTE GENERAL</w:t>
      </w:r>
    </w:p>
    <w:p w14:paraId="3C8A01E0" w14:textId="77777777" w:rsidR="00CF78EC" w:rsidRDefault="00CF78EC" w:rsidP="004E563A">
      <w:pPr>
        <w:spacing w:after="0" w:line="240" w:lineRule="auto"/>
        <w:ind w:left="708" w:firstLine="708"/>
        <w:rPr>
          <w:rFonts w:ascii="Arial" w:hAnsi="Arial" w:cs="Arial"/>
          <w:b/>
          <w:i/>
          <w:sz w:val="24"/>
          <w:szCs w:val="24"/>
        </w:rPr>
      </w:pPr>
    </w:p>
    <w:p w14:paraId="315DE76E" w14:textId="18923A01" w:rsidR="004E563A" w:rsidRDefault="00CF78EC" w:rsidP="004E563A">
      <w:pPr>
        <w:spacing w:after="0" w:line="240" w:lineRule="auto"/>
        <w:ind w:left="708" w:firstLine="708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VÍA</w:t>
      </w: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  <w:t>:</w:t>
      </w: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 xml:space="preserve">Lic. Enrique Miranda </w:t>
      </w:r>
      <w:proofErr w:type="spellStart"/>
      <w:r>
        <w:rPr>
          <w:rFonts w:ascii="Arial" w:hAnsi="Arial" w:cs="Arial"/>
          <w:i/>
          <w:sz w:val="24"/>
          <w:szCs w:val="24"/>
        </w:rPr>
        <w:t>Valda</w:t>
      </w:r>
      <w:proofErr w:type="spellEnd"/>
    </w:p>
    <w:p w14:paraId="7A8442AB" w14:textId="77777777" w:rsidR="004E563A" w:rsidRDefault="004E563A" w:rsidP="004E563A">
      <w:pPr>
        <w:spacing w:after="0" w:line="240" w:lineRule="auto"/>
        <w:ind w:left="708" w:firstLine="708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  <w:t>JEFE DPTO. ADMINISTRATIVO FINANCIERO</w:t>
      </w:r>
    </w:p>
    <w:p w14:paraId="3EFEA6E9" w14:textId="77777777" w:rsidR="004E563A" w:rsidRDefault="004E563A" w:rsidP="004E563A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14:paraId="4A561E2C" w14:textId="69C55C9E" w:rsidR="004E563A" w:rsidRDefault="004E563A" w:rsidP="004E563A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  <w:t>DE</w:t>
      </w: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  <w:t>:</w:t>
      </w:r>
      <w:r>
        <w:rPr>
          <w:rFonts w:ascii="Arial" w:hAnsi="Arial" w:cs="Arial"/>
          <w:b/>
          <w:i/>
          <w:sz w:val="24"/>
          <w:szCs w:val="24"/>
        </w:rPr>
        <w:tab/>
      </w:r>
      <w:r w:rsidR="00CF78EC">
        <w:rPr>
          <w:rFonts w:ascii="Arial" w:hAnsi="Arial" w:cs="Arial"/>
          <w:i/>
          <w:sz w:val="24"/>
          <w:szCs w:val="24"/>
        </w:rPr>
        <w:t>Lic. Marcela Muñoz</w:t>
      </w:r>
    </w:p>
    <w:p w14:paraId="64D05C8B" w14:textId="60D1392F" w:rsidR="004E563A" w:rsidRDefault="00CF78EC" w:rsidP="004E563A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ab/>
        <w:t xml:space="preserve">         </w:t>
      </w: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</w:r>
      <w:r w:rsidR="004E563A">
        <w:rPr>
          <w:rFonts w:ascii="Arial" w:hAnsi="Arial" w:cs="Arial"/>
          <w:b/>
          <w:i/>
          <w:sz w:val="24"/>
          <w:szCs w:val="24"/>
        </w:rPr>
        <w:t>JEFE SECCION CONTABILIDAD</w:t>
      </w:r>
    </w:p>
    <w:p w14:paraId="45C217D9" w14:textId="0B9B0CAE" w:rsidR="00B91886" w:rsidRDefault="00B91886" w:rsidP="004E563A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</w:r>
    </w:p>
    <w:p w14:paraId="56422456" w14:textId="4C5539A5" w:rsidR="00B91886" w:rsidRDefault="00B91886" w:rsidP="004E563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</w:r>
      <w:r w:rsidR="002C01B5">
        <w:rPr>
          <w:rFonts w:ascii="Arial" w:hAnsi="Arial" w:cs="Arial"/>
          <w:i/>
          <w:sz w:val="24"/>
          <w:szCs w:val="24"/>
        </w:rPr>
        <w:t>Lic. Wendy Chamby</w:t>
      </w:r>
    </w:p>
    <w:p w14:paraId="35605979" w14:textId="217CCEDD" w:rsidR="002C01B5" w:rsidRPr="002C01B5" w:rsidRDefault="002C01B5" w:rsidP="004E563A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 w:rsidRPr="002C01B5">
        <w:rPr>
          <w:rFonts w:ascii="Arial" w:hAnsi="Arial" w:cs="Arial"/>
          <w:b/>
          <w:i/>
          <w:sz w:val="24"/>
          <w:szCs w:val="24"/>
        </w:rPr>
        <w:t>RESPONSABLE DE TESORERIA</w:t>
      </w:r>
    </w:p>
    <w:p w14:paraId="287B232E" w14:textId="77777777" w:rsidR="004E563A" w:rsidRDefault="004E563A" w:rsidP="004E563A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14:paraId="298C877F" w14:textId="1C82BEC9" w:rsidR="004E563A" w:rsidRDefault="004E563A" w:rsidP="004E563A">
      <w:pPr>
        <w:spacing w:after="0" w:line="240" w:lineRule="auto"/>
        <w:ind w:right="-141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  <w:t>REF.</w:t>
      </w: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  <w:t>:</w:t>
      </w:r>
      <w:r>
        <w:rPr>
          <w:rFonts w:ascii="Arial" w:hAnsi="Arial" w:cs="Arial"/>
          <w:b/>
          <w:i/>
          <w:sz w:val="24"/>
          <w:szCs w:val="24"/>
        </w:rPr>
        <w:tab/>
      </w:r>
      <w:r w:rsidR="002C01B5">
        <w:rPr>
          <w:rFonts w:ascii="Arial" w:hAnsi="Arial" w:cs="Arial"/>
          <w:b/>
          <w:i/>
          <w:sz w:val="24"/>
          <w:szCs w:val="24"/>
        </w:rPr>
        <w:t>INFORME AVANCE PAT</w:t>
      </w:r>
    </w:p>
    <w:p w14:paraId="0F36E736" w14:textId="77777777" w:rsidR="004E563A" w:rsidRDefault="004E563A" w:rsidP="004E563A">
      <w:pPr>
        <w:spacing w:after="0" w:line="240" w:lineRule="auto"/>
        <w:ind w:right="-141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  <w:t xml:space="preserve"> </w:t>
      </w:r>
      <w:r>
        <w:rPr>
          <w:rFonts w:ascii="Arial" w:hAnsi="Arial" w:cs="Arial"/>
          <w:b/>
          <w:i/>
          <w:sz w:val="24"/>
          <w:szCs w:val="24"/>
        </w:rPr>
        <w:tab/>
      </w:r>
    </w:p>
    <w:p w14:paraId="4850AE73" w14:textId="48157955" w:rsidR="004E563A" w:rsidRDefault="004E563A" w:rsidP="004E563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ab/>
        <w:t>FECHA</w:t>
      </w:r>
      <w:r>
        <w:rPr>
          <w:rFonts w:ascii="Arial" w:hAnsi="Arial" w:cs="Arial"/>
          <w:b/>
          <w:i/>
          <w:sz w:val="24"/>
          <w:szCs w:val="24"/>
        </w:rPr>
        <w:tab/>
        <w:t xml:space="preserve">: </w:t>
      </w:r>
      <w:r>
        <w:rPr>
          <w:rFonts w:ascii="Arial" w:hAnsi="Arial" w:cs="Arial"/>
          <w:i/>
          <w:sz w:val="24"/>
          <w:szCs w:val="24"/>
        </w:rPr>
        <w:tab/>
        <w:t>La Paz,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="002C01B5">
        <w:rPr>
          <w:rFonts w:ascii="Arial" w:hAnsi="Arial" w:cs="Arial"/>
          <w:i/>
          <w:sz w:val="24"/>
          <w:szCs w:val="24"/>
        </w:rPr>
        <w:t xml:space="preserve">20 </w:t>
      </w:r>
      <w:r w:rsidR="00CF78EC">
        <w:rPr>
          <w:rFonts w:ascii="Arial" w:hAnsi="Arial" w:cs="Arial"/>
          <w:i/>
          <w:sz w:val="24"/>
          <w:szCs w:val="24"/>
        </w:rPr>
        <w:t>de Diciembre de 2017</w:t>
      </w:r>
    </w:p>
    <w:p w14:paraId="0805F208" w14:textId="77777777" w:rsidR="004E563A" w:rsidRPr="000E3F7A" w:rsidRDefault="004E563A" w:rsidP="004E563A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14:paraId="6722D746" w14:textId="77777777" w:rsidR="004E563A" w:rsidRPr="000E3F7A" w:rsidRDefault="004E563A" w:rsidP="004E563A">
      <w:pPr>
        <w:spacing w:after="0" w:line="240" w:lineRule="auto"/>
        <w:rPr>
          <w:rFonts w:ascii="Arial" w:hAnsi="Arial" w:cs="Arial"/>
          <w:b/>
          <w:i/>
          <w:sz w:val="24"/>
          <w:szCs w:val="24"/>
          <w:u w:val="single"/>
        </w:rPr>
      </w:pPr>
      <w:r w:rsidRPr="000E3F7A">
        <w:rPr>
          <w:rFonts w:ascii="Arial" w:hAnsi="Arial" w:cs="Arial"/>
          <w:b/>
          <w:i/>
          <w:sz w:val="24"/>
          <w:szCs w:val="24"/>
          <w:u w:val="single"/>
        </w:rPr>
        <w:t>=============================================================</w:t>
      </w:r>
    </w:p>
    <w:p w14:paraId="3EA98560" w14:textId="77777777" w:rsidR="004E563A" w:rsidRDefault="004E563A" w:rsidP="004E563A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14:paraId="14DAB02C" w14:textId="4FD4B9B0" w:rsidR="004E563A" w:rsidRPr="000E3F7A" w:rsidRDefault="002C01B5" w:rsidP="004E563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Licenciada Velarde</w:t>
      </w:r>
      <w:r w:rsidR="00CF78EC">
        <w:rPr>
          <w:rFonts w:ascii="Arial" w:hAnsi="Arial" w:cs="Arial"/>
          <w:i/>
          <w:sz w:val="24"/>
          <w:szCs w:val="24"/>
        </w:rPr>
        <w:t xml:space="preserve">: </w:t>
      </w:r>
    </w:p>
    <w:p w14:paraId="24A542A8" w14:textId="77777777" w:rsidR="004E563A" w:rsidRPr="000E3F7A" w:rsidRDefault="004E563A" w:rsidP="004E563A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14:paraId="5E491EB7" w14:textId="06A1A6AC" w:rsidR="00FE7CD6" w:rsidRDefault="00FE7CD6" w:rsidP="00FE7CD6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En cumplimiento a instrucción de su autoridad elevo el presente informe </w:t>
      </w:r>
      <w:r>
        <w:rPr>
          <w:rFonts w:ascii="Arial" w:hAnsi="Arial" w:cs="Arial"/>
          <w:i/>
          <w:sz w:val="24"/>
          <w:szCs w:val="24"/>
        </w:rPr>
        <w:t xml:space="preserve">referente al avance del Programa Anual de Trabajo (PAT) gestión 2017, </w:t>
      </w:r>
      <w:r>
        <w:rPr>
          <w:rFonts w:ascii="Arial" w:hAnsi="Arial" w:cs="Arial"/>
          <w:i/>
          <w:sz w:val="24"/>
          <w:szCs w:val="24"/>
        </w:rPr>
        <w:t>para su conocimiento.</w:t>
      </w:r>
    </w:p>
    <w:p w14:paraId="14A67986" w14:textId="3BEBAB38" w:rsidR="00FE7CD6" w:rsidRDefault="00FE7CD6" w:rsidP="00FE7CD6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tbl>
      <w:tblPr>
        <w:tblW w:w="8832" w:type="dxa"/>
        <w:tblInd w:w="-1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2"/>
        <w:gridCol w:w="3100"/>
        <w:gridCol w:w="4800"/>
      </w:tblGrid>
      <w:tr w:rsidR="00FE7CD6" w:rsidRPr="00FE7CD6" w14:paraId="5F6C9F4D" w14:textId="77777777" w:rsidTr="00FE7CD6">
        <w:trPr>
          <w:trHeight w:val="465"/>
        </w:trPr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14:paraId="6FEA229B" w14:textId="77777777" w:rsidR="00FE7CD6" w:rsidRPr="00FE7CD6" w:rsidRDefault="00FE7CD6" w:rsidP="00FE7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BO"/>
              </w:rPr>
            </w:pPr>
            <w:r w:rsidRPr="00FE7CD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BO"/>
              </w:rPr>
              <w:t>COD</w:t>
            </w: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14:paraId="043E9903" w14:textId="77777777" w:rsidR="00FE7CD6" w:rsidRPr="00FE7CD6" w:rsidRDefault="00FE7CD6" w:rsidP="00FE7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BO"/>
              </w:rPr>
            </w:pPr>
            <w:r w:rsidRPr="00FE7CD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BO"/>
              </w:rPr>
              <w:t>OBJETIVO ESTRATEGICO</w:t>
            </w:r>
          </w:p>
        </w:tc>
        <w:tc>
          <w:tcPr>
            <w:tcW w:w="4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CC99"/>
            <w:vAlign w:val="center"/>
            <w:hideMark/>
          </w:tcPr>
          <w:p w14:paraId="2284E5B2" w14:textId="7653BA5E" w:rsidR="00FE7CD6" w:rsidRPr="00FE7CD6" w:rsidRDefault="00FE7CD6" w:rsidP="00FE7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BO"/>
              </w:rPr>
            </w:pPr>
            <w:r w:rsidRPr="00FE7CD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BO"/>
              </w:rPr>
              <w:t> AVANCE</w:t>
            </w:r>
          </w:p>
        </w:tc>
      </w:tr>
      <w:tr w:rsidR="00FE7CD6" w:rsidRPr="00FE7CD6" w14:paraId="5120891B" w14:textId="77777777" w:rsidTr="00FE7CD6">
        <w:trPr>
          <w:trHeight w:val="300"/>
        </w:trPr>
        <w:tc>
          <w:tcPr>
            <w:tcW w:w="9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82B4E" w14:textId="77777777" w:rsidR="00FE7CD6" w:rsidRPr="00FE7CD6" w:rsidRDefault="00FE7CD6" w:rsidP="00FE7C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  <w:r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CONT-1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24379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  <w:r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EVALUAR LA EJECUCION CORRECTIVA DE LAS RECOMENDACIONES ACEPTADAS DE LA AUDITORIA EXTERNA A LOS EE. FF. 2016</w:t>
            </w:r>
          </w:p>
        </w:tc>
        <w:tc>
          <w:tcPr>
            <w:tcW w:w="480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E213DA" w14:textId="62E79F89" w:rsidR="00FE7CD6" w:rsidRPr="00FE7CD6" w:rsidRDefault="000557F2" w:rsidP="004168A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Se tomó</w:t>
            </w:r>
            <w:r w:rsidR="00FE7CD6"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 en cuenta las recomendaciones y/</w:t>
            </w:r>
            <w:proofErr w:type="spellStart"/>
            <w:r w:rsidR="00FE7CD6"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o</w:t>
            </w:r>
            <w:proofErr w:type="spellEnd"/>
            <w:r w:rsidR="00FE7CD6"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  observaciones de auditoria entre ellas  el</w:t>
            </w:r>
            <w:r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 tema del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Nit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 y Dietas del H.C.D. realizando las acciones correctivas. </w:t>
            </w:r>
            <w:r w:rsidR="004168A7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 Además se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 implementó un Plan de </w:t>
            </w:r>
            <w:r w:rsidR="004168A7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acción con el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 cual se está trabajando en las regularizaciones</w:t>
            </w:r>
            <w:r w:rsidR="004168A7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 y acciones correctivas para limpiar las observaciones de Auditoria Externa.</w:t>
            </w:r>
          </w:p>
        </w:tc>
      </w:tr>
      <w:tr w:rsidR="00FE7CD6" w:rsidRPr="00FE7CD6" w14:paraId="105D5588" w14:textId="77777777" w:rsidTr="00FE7CD6">
        <w:trPr>
          <w:trHeight w:val="285"/>
        </w:trPr>
        <w:tc>
          <w:tcPr>
            <w:tcW w:w="9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38B4C3" w14:textId="77777777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7B8284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397A4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</w:tr>
      <w:tr w:rsidR="00FE7CD6" w:rsidRPr="00FE7CD6" w14:paraId="5F05AEDB" w14:textId="77777777" w:rsidTr="00FE7CD6">
        <w:trPr>
          <w:trHeight w:val="300"/>
        </w:trPr>
        <w:tc>
          <w:tcPr>
            <w:tcW w:w="9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A70BE9" w14:textId="77777777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80CAC1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C4EBE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</w:tr>
      <w:tr w:rsidR="00FE7CD6" w:rsidRPr="00FE7CD6" w14:paraId="18B57A8F" w14:textId="77777777" w:rsidTr="00FE7CD6">
        <w:trPr>
          <w:trHeight w:val="300"/>
        </w:trPr>
        <w:tc>
          <w:tcPr>
            <w:tcW w:w="9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811ED9C" w14:textId="77777777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D562A5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D41E3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</w:tr>
      <w:tr w:rsidR="00FE7CD6" w:rsidRPr="00FE7CD6" w14:paraId="559B033A" w14:textId="77777777" w:rsidTr="00FE7CD6">
        <w:trPr>
          <w:trHeight w:val="315"/>
        </w:trPr>
        <w:tc>
          <w:tcPr>
            <w:tcW w:w="9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2B724E" w14:textId="77777777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CCD035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E82A905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</w:tr>
      <w:tr w:rsidR="00FE7CD6" w:rsidRPr="00FE7CD6" w14:paraId="4127D95C" w14:textId="77777777" w:rsidTr="00FE7CD6">
        <w:trPr>
          <w:trHeight w:val="300"/>
        </w:trPr>
        <w:tc>
          <w:tcPr>
            <w:tcW w:w="9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79CD1" w14:textId="77777777" w:rsidR="00FE7CD6" w:rsidRPr="00FE7CD6" w:rsidRDefault="00FE7CD6" w:rsidP="00FE7C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  <w:r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CONT-2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7C21D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  <w:r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CONTROLAR, SUPERVISAR Y VERIFICAR TODA LA INFORMACION CONTABLE GENERADA EN LA GESTION.</w:t>
            </w:r>
          </w:p>
        </w:tc>
        <w:tc>
          <w:tcPr>
            <w:tcW w:w="480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F32D91" w14:textId="2A09FCC2" w:rsidR="00FE7CD6" w:rsidRPr="00FE7CD6" w:rsidRDefault="004168A7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Se realizó los controles respectivos a </w:t>
            </w:r>
            <w:r w:rsidR="00FE7CD6"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los comprobantes Diarios de </w:t>
            </w:r>
            <w:r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Traspaso,</w:t>
            </w:r>
            <w:r w:rsidR="00FE7CD6"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 Egreso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 e  Ingreso, verificando que cuentan </w:t>
            </w:r>
            <w:r w:rsidR="00FE7CD6"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 con los respectivos respaldos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. Los mismos </w:t>
            </w:r>
            <w:r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serán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 entregados al área d</w:t>
            </w:r>
            <w:r w:rsidR="00FE7CD6"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e Archivo para que sea custodia por esta </w:t>
            </w:r>
            <w:r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sección</w:t>
            </w:r>
            <w:r w:rsidR="00FE7CD6"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.</w:t>
            </w:r>
          </w:p>
        </w:tc>
      </w:tr>
      <w:tr w:rsidR="00FE7CD6" w:rsidRPr="00FE7CD6" w14:paraId="4159D23E" w14:textId="77777777" w:rsidTr="00FE7CD6">
        <w:trPr>
          <w:trHeight w:val="300"/>
        </w:trPr>
        <w:tc>
          <w:tcPr>
            <w:tcW w:w="9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CA756A" w14:textId="77777777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0738ED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50CD4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</w:tr>
      <w:tr w:rsidR="00FE7CD6" w:rsidRPr="00FE7CD6" w14:paraId="513B1795" w14:textId="77777777" w:rsidTr="00FE7CD6">
        <w:trPr>
          <w:trHeight w:val="300"/>
        </w:trPr>
        <w:tc>
          <w:tcPr>
            <w:tcW w:w="9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E37B54" w14:textId="77777777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FF0116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183D4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</w:tr>
      <w:tr w:rsidR="00FE7CD6" w:rsidRPr="00FE7CD6" w14:paraId="691F4508" w14:textId="77777777" w:rsidTr="00FE7CD6">
        <w:trPr>
          <w:trHeight w:val="300"/>
        </w:trPr>
        <w:tc>
          <w:tcPr>
            <w:tcW w:w="9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04987A" w14:textId="77777777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5A68FF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DA428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</w:tr>
      <w:tr w:rsidR="00FE7CD6" w:rsidRPr="00FE7CD6" w14:paraId="44A30036" w14:textId="77777777" w:rsidTr="00FE7CD6">
        <w:trPr>
          <w:trHeight w:val="315"/>
        </w:trPr>
        <w:tc>
          <w:tcPr>
            <w:tcW w:w="9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A82E14" w14:textId="77777777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FC9DDE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C5A70B7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</w:tr>
      <w:tr w:rsidR="00FE7CD6" w:rsidRPr="00FE7CD6" w14:paraId="064CB979" w14:textId="77777777" w:rsidTr="00FE7CD6">
        <w:trPr>
          <w:trHeight w:val="300"/>
        </w:trPr>
        <w:tc>
          <w:tcPr>
            <w:tcW w:w="9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BE864" w14:textId="77777777" w:rsidR="00FE7CD6" w:rsidRPr="00FE7CD6" w:rsidRDefault="00FE7CD6" w:rsidP="00FE7C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  <w:r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CONT-3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F16D3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  <w:r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REVISAR, VERIFICAR Y APROBAR OPORTUNAMENTE  EL DESEMBOLSO DE </w:t>
            </w:r>
            <w:r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lastRenderedPageBreak/>
              <w:t>PRESTAMOS Y PAGO DE CAPITAL SOCIAL</w:t>
            </w:r>
          </w:p>
        </w:tc>
        <w:tc>
          <w:tcPr>
            <w:tcW w:w="4800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C55B4F" w14:textId="2F41BB21" w:rsidR="00FE7CD6" w:rsidRPr="00FE7CD6" w:rsidRDefault="004168A7" w:rsidP="004168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lastRenderedPageBreak/>
              <w:t>S</w:t>
            </w:r>
            <w:r w:rsidR="00FE7CD6"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 realizó el control </w:t>
            </w:r>
            <w:r w:rsidR="00FE7CD6"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y verificación de la documentación de las Prestaciones. Elaborando posteriormente los comprobantes y </w:t>
            </w:r>
            <w:r w:rsidR="00FE7CD6"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cheques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para su respectiva entrega de </w:t>
            </w:r>
            <w:r w:rsidR="00FE7CD6"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acuer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do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 cronograma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lastRenderedPageBreak/>
              <w:t>establecido.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br/>
            </w:r>
            <w:r w:rsidR="004A5027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Del mismo modo s</w:t>
            </w:r>
            <w:r w:rsidR="004A5027"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e</w:t>
            </w:r>
            <w:r w:rsidR="004A5027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 realizó el control </w:t>
            </w:r>
            <w:r w:rsidR="004A5027"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 </w:t>
            </w:r>
            <w:r w:rsidR="004A5027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y verificación de la documentación de las </w:t>
            </w:r>
            <w:r w:rsidR="004A5027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Préstamos solicitados</w:t>
            </w:r>
            <w:r w:rsidR="004A5027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.</w:t>
            </w:r>
            <w:r w:rsidR="004A5027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 Los mismos son </w:t>
            </w:r>
            <w:r w:rsidR="00FE7CD6"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desembolsados a diario según la llegada al </w:t>
            </w:r>
            <w:r w:rsidR="004A5027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área de contabilidad.</w:t>
            </w:r>
          </w:p>
        </w:tc>
      </w:tr>
      <w:tr w:rsidR="00FE7CD6" w:rsidRPr="00FE7CD6" w14:paraId="1734188E" w14:textId="77777777" w:rsidTr="00FE7CD6">
        <w:trPr>
          <w:trHeight w:val="300"/>
        </w:trPr>
        <w:tc>
          <w:tcPr>
            <w:tcW w:w="9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740D48" w14:textId="77777777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2E5115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0F497" w14:textId="77777777" w:rsidR="00FE7CD6" w:rsidRPr="00FE7CD6" w:rsidRDefault="00FE7CD6" w:rsidP="004168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</w:tr>
      <w:tr w:rsidR="00FE7CD6" w:rsidRPr="00FE7CD6" w14:paraId="5FCFEC7F" w14:textId="77777777" w:rsidTr="00FE7CD6">
        <w:trPr>
          <w:trHeight w:val="300"/>
        </w:trPr>
        <w:tc>
          <w:tcPr>
            <w:tcW w:w="9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9EAEF1" w14:textId="77777777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AA259A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B86D1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</w:tr>
      <w:tr w:rsidR="00FE7CD6" w:rsidRPr="00FE7CD6" w14:paraId="4238E450" w14:textId="77777777" w:rsidTr="00FE7CD6">
        <w:trPr>
          <w:trHeight w:val="300"/>
        </w:trPr>
        <w:tc>
          <w:tcPr>
            <w:tcW w:w="9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B0A59E" w14:textId="77777777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CE844E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05D53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</w:tr>
      <w:tr w:rsidR="00FE7CD6" w:rsidRPr="00FE7CD6" w14:paraId="40C6CE85" w14:textId="77777777" w:rsidTr="00FE7CD6">
        <w:trPr>
          <w:trHeight w:val="300"/>
        </w:trPr>
        <w:tc>
          <w:tcPr>
            <w:tcW w:w="9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B9B9C85" w14:textId="77777777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D04A6C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0CA1E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</w:tr>
      <w:tr w:rsidR="00FE7CD6" w:rsidRPr="00FE7CD6" w14:paraId="71919877" w14:textId="77777777" w:rsidTr="00FE7CD6">
        <w:trPr>
          <w:trHeight w:val="330"/>
        </w:trPr>
        <w:tc>
          <w:tcPr>
            <w:tcW w:w="9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ED9431" w14:textId="77777777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5AE768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717A7EA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</w:tr>
      <w:tr w:rsidR="00FE7CD6" w:rsidRPr="00FE7CD6" w14:paraId="6471B959" w14:textId="77777777" w:rsidTr="00FE7CD6">
        <w:trPr>
          <w:trHeight w:val="300"/>
        </w:trPr>
        <w:tc>
          <w:tcPr>
            <w:tcW w:w="9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312F9" w14:textId="77777777" w:rsidR="00FE7CD6" w:rsidRPr="00FE7CD6" w:rsidRDefault="00FE7CD6" w:rsidP="00FE7C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  <w:r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CONT-4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BE381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  <w:r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PREPARAR, REVISAR Y VERIFICAR EL PAGO DE OBLIGACIONES TRIBUTARIAS POR CONCEPTO DE INTERESES, RETENCIONES Y OTROS QUE ESTEN ALCANZADOS.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887E2" w14:textId="2E88C740" w:rsidR="00FE7CD6" w:rsidRPr="00FE7CD6" w:rsidRDefault="004A5027" w:rsidP="004A502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Se realizó el control respectivo </w:t>
            </w:r>
            <w:r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mensualmente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, elaborando las declaraciones juradas y procediendo al pago de Impuestos por Retenciones (IUE, IT, RC-IVA).</w:t>
            </w:r>
          </w:p>
        </w:tc>
      </w:tr>
      <w:tr w:rsidR="00FE7CD6" w:rsidRPr="00FE7CD6" w14:paraId="10B31FA8" w14:textId="77777777" w:rsidTr="00FE7CD6">
        <w:trPr>
          <w:trHeight w:val="300"/>
        </w:trPr>
        <w:tc>
          <w:tcPr>
            <w:tcW w:w="9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E079C6" w14:textId="77777777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AC9718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E12C7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</w:tr>
      <w:tr w:rsidR="00FE7CD6" w:rsidRPr="00FE7CD6" w14:paraId="372654A8" w14:textId="77777777" w:rsidTr="00FE7CD6">
        <w:trPr>
          <w:trHeight w:val="300"/>
        </w:trPr>
        <w:tc>
          <w:tcPr>
            <w:tcW w:w="9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D22ED2" w14:textId="77777777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5B1060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13476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</w:tr>
      <w:tr w:rsidR="00FE7CD6" w:rsidRPr="00FE7CD6" w14:paraId="76587C98" w14:textId="77777777" w:rsidTr="00FE7CD6">
        <w:trPr>
          <w:trHeight w:val="300"/>
        </w:trPr>
        <w:tc>
          <w:tcPr>
            <w:tcW w:w="9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8A76F0" w14:textId="77777777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F01C115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EB528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</w:tr>
      <w:tr w:rsidR="00FE7CD6" w:rsidRPr="00FE7CD6" w14:paraId="2433435A" w14:textId="77777777" w:rsidTr="00FE7CD6">
        <w:trPr>
          <w:trHeight w:val="315"/>
        </w:trPr>
        <w:tc>
          <w:tcPr>
            <w:tcW w:w="9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B0D4D8" w14:textId="77777777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E2459A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B032F1D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</w:tr>
      <w:tr w:rsidR="00FE7CD6" w:rsidRPr="00FE7CD6" w14:paraId="58DF3DAD" w14:textId="77777777" w:rsidTr="00FE7CD6">
        <w:trPr>
          <w:trHeight w:val="300"/>
        </w:trPr>
        <w:tc>
          <w:tcPr>
            <w:tcW w:w="9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BA90A" w14:textId="77777777" w:rsidR="00FE7CD6" w:rsidRPr="00FE7CD6" w:rsidRDefault="00FE7CD6" w:rsidP="00FE7C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  <w:r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CONT-5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0BA34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  <w:r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PREPARAR, REVISAR Y CONCILIAR TODAS LAS OPERACIONES POR DESEMBOLSO, COBRO DE PRESTAMOS, INGRESO APORTES Y DEVOLUCION DE APORTES</w:t>
            </w:r>
          </w:p>
        </w:tc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4FA093" w14:textId="77777777" w:rsidR="004A5027" w:rsidRDefault="00FE7CD6" w:rsidP="004A502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  <w:r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La </w:t>
            </w:r>
            <w:r w:rsidR="004A5027"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contabilización</w:t>
            </w:r>
            <w:r w:rsidR="004A5027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 de los </w:t>
            </w:r>
            <w:r w:rsidR="004A5027"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movimientos generados</w:t>
            </w:r>
            <w:r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 desde el </w:t>
            </w:r>
            <w:r w:rsidR="004A5027"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módulo</w:t>
            </w:r>
            <w:r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 de cartera se lo realiza di</w:t>
            </w:r>
            <w:r w:rsidR="004A5027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ariamente al finalizar la tarde. Se verifica que </w:t>
            </w:r>
            <w:r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el mismo cuadre</w:t>
            </w:r>
            <w:r w:rsidR="004A5027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 con los datos de Contabilidad, </w:t>
            </w:r>
            <w:r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   el cual  a la fecha </w:t>
            </w:r>
            <w:r w:rsidR="004A5027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no presenta diferencia alguna.</w:t>
            </w:r>
          </w:p>
          <w:p w14:paraId="0FAF7319" w14:textId="1BCDDB68" w:rsidR="00FE7CD6" w:rsidRPr="00FE7CD6" w:rsidRDefault="004A5027" w:rsidP="004A502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E</w:t>
            </w:r>
            <w:r w:rsidR="00FE7CD6"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n </w:t>
            </w:r>
            <w:r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relación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 con los A</w:t>
            </w:r>
            <w:r w:rsidR="00FE7CD6"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portes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 se realiza las conciliaciones con la información del sistema ASCCI</w:t>
            </w:r>
            <w:r w:rsidR="00FE7CD6"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 mensualmente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.</w:t>
            </w:r>
          </w:p>
        </w:tc>
      </w:tr>
      <w:tr w:rsidR="00FE7CD6" w:rsidRPr="00FE7CD6" w14:paraId="4CE845A6" w14:textId="77777777" w:rsidTr="00FE7CD6">
        <w:trPr>
          <w:trHeight w:val="300"/>
        </w:trPr>
        <w:tc>
          <w:tcPr>
            <w:tcW w:w="9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74E0D83" w14:textId="75D021FB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691123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AFE3D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</w:tr>
      <w:tr w:rsidR="00FE7CD6" w:rsidRPr="00FE7CD6" w14:paraId="24CB1B23" w14:textId="77777777" w:rsidTr="00FE7CD6">
        <w:trPr>
          <w:trHeight w:val="300"/>
        </w:trPr>
        <w:tc>
          <w:tcPr>
            <w:tcW w:w="9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C4C2D5" w14:textId="77777777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730A77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947FB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</w:tr>
      <w:tr w:rsidR="00FE7CD6" w:rsidRPr="00FE7CD6" w14:paraId="17EBBB07" w14:textId="77777777" w:rsidTr="00FE7CD6">
        <w:trPr>
          <w:trHeight w:val="300"/>
        </w:trPr>
        <w:tc>
          <w:tcPr>
            <w:tcW w:w="9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EDCD4FA" w14:textId="77777777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E32FD6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C5CAA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</w:tr>
      <w:tr w:rsidR="00FE7CD6" w:rsidRPr="00FE7CD6" w14:paraId="49F10188" w14:textId="77777777" w:rsidTr="00FE7CD6">
        <w:trPr>
          <w:trHeight w:val="315"/>
        </w:trPr>
        <w:tc>
          <w:tcPr>
            <w:tcW w:w="9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972CA24" w14:textId="77777777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C1B5AC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80599FB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</w:p>
        </w:tc>
      </w:tr>
      <w:tr w:rsidR="00FE7CD6" w:rsidRPr="00FE7CD6" w14:paraId="22B96262" w14:textId="77777777" w:rsidTr="00FE7CD6">
        <w:trPr>
          <w:trHeight w:val="300"/>
        </w:trPr>
        <w:tc>
          <w:tcPr>
            <w:tcW w:w="9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4A5F5" w14:textId="77777777" w:rsidR="00FE7CD6" w:rsidRPr="00FE7CD6" w:rsidRDefault="00FE7CD6" w:rsidP="00FE7C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  <w:r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CONT-6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F82E5" w14:textId="77777777" w:rsidR="00FE7CD6" w:rsidRPr="00FE7CD6" w:rsidRDefault="00FE7CD6" w:rsidP="00FE7C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  <w:r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EVALUAR, REVISAR E INFORMAR SOBRE CUENTAS CONTABLES POR COBRAR Y POR PAGAR CON ANTIGÜEDAD MAYOR A 5 AÑOS</w:t>
            </w:r>
          </w:p>
        </w:tc>
        <w:tc>
          <w:tcPr>
            <w:tcW w:w="480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A6528A" w14:textId="47992226" w:rsidR="00FE7CD6" w:rsidRPr="00FE7CD6" w:rsidRDefault="004A5027" w:rsidP="00483C7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BO"/>
              </w:rPr>
            </w:pPr>
            <w:r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A la fecha se cuenta con </w:t>
            </w:r>
            <w:r w:rsidR="00483C71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una persona trabajando  en los Estados de C</w:t>
            </w:r>
            <w:r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uenta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. Los libros mayores no </w:t>
            </w:r>
            <w:r w:rsidR="00483C71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>cuentan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 con </w:t>
            </w:r>
            <w:r w:rsidR="00483C71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la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información </w:t>
            </w:r>
            <w:r w:rsidR="00483C71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necesario para verificar la antigüedad de las mismas, por ello se solicitó al Área de Sistemas que otorgue accesos a gestiones contables anteriores en Sistema SAFCON para verificar las cuentas por cobrar y pagar </w:t>
            </w:r>
            <w:bookmarkStart w:id="0" w:name="_GoBack"/>
            <w:bookmarkEnd w:id="0"/>
            <w:r w:rsidR="00483C71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 y realizar las correcciones respectivas.</w:t>
            </w:r>
            <w:r w:rsidRPr="00FE7CD6">
              <w:rPr>
                <w:rFonts w:ascii="Arial" w:eastAsia="Times New Roman" w:hAnsi="Arial" w:cs="Arial"/>
                <w:sz w:val="20"/>
                <w:szCs w:val="20"/>
                <w:lang w:eastAsia="es-BO"/>
              </w:rPr>
              <w:t xml:space="preserve"> </w:t>
            </w:r>
          </w:p>
        </w:tc>
      </w:tr>
      <w:tr w:rsidR="00FE7CD6" w:rsidRPr="00FE7CD6" w14:paraId="49C4FF51" w14:textId="77777777" w:rsidTr="00FE7CD6">
        <w:trPr>
          <w:trHeight w:val="300"/>
        </w:trPr>
        <w:tc>
          <w:tcPr>
            <w:tcW w:w="9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0012CF" w14:textId="77777777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BO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DE546F" w14:textId="77777777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AFFD3" w14:textId="77777777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BO"/>
              </w:rPr>
            </w:pPr>
          </w:p>
        </w:tc>
      </w:tr>
      <w:tr w:rsidR="00FE7CD6" w:rsidRPr="00FE7CD6" w14:paraId="75B825C1" w14:textId="77777777" w:rsidTr="00FE7CD6">
        <w:trPr>
          <w:trHeight w:val="300"/>
        </w:trPr>
        <w:tc>
          <w:tcPr>
            <w:tcW w:w="9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83B313" w14:textId="77777777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BO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79A1EA" w14:textId="77777777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294EE" w14:textId="77777777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BO"/>
              </w:rPr>
            </w:pPr>
          </w:p>
        </w:tc>
      </w:tr>
      <w:tr w:rsidR="00FE7CD6" w:rsidRPr="00FE7CD6" w14:paraId="49C9487B" w14:textId="77777777" w:rsidTr="00FE7CD6">
        <w:trPr>
          <w:trHeight w:val="300"/>
        </w:trPr>
        <w:tc>
          <w:tcPr>
            <w:tcW w:w="9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8D5F44" w14:textId="77777777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BO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E8C7AD0" w14:textId="77777777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13B36" w14:textId="77777777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BO"/>
              </w:rPr>
            </w:pPr>
          </w:p>
        </w:tc>
      </w:tr>
      <w:tr w:rsidR="00FE7CD6" w:rsidRPr="00FE7CD6" w14:paraId="046304EB" w14:textId="77777777" w:rsidTr="00FE7CD6">
        <w:trPr>
          <w:trHeight w:val="315"/>
        </w:trPr>
        <w:tc>
          <w:tcPr>
            <w:tcW w:w="9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9EE638F" w14:textId="77777777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BO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6E4CB9" w14:textId="77777777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1ED36FC" w14:textId="77777777" w:rsidR="00FE7CD6" w:rsidRPr="00FE7CD6" w:rsidRDefault="00FE7CD6" w:rsidP="00FE7CD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BO"/>
              </w:rPr>
            </w:pPr>
          </w:p>
        </w:tc>
      </w:tr>
    </w:tbl>
    <w:p w14:paraId="5B145E4E" w14:textId="77777777" w:rsidR="00FE7CD6" w:rsidRDefault="00FE7CD6" w:rsidP="00FE7CD6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14:paraId="3C39F754" w14:textId="77777777" w:rsidR="004E563A" w:rsidRDefault="004E563A" w:rsidP="004E563A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14:paraId="50D035C6" w14:textId="77777777" w:rsidR="00FE7CD6" w:rsidRDefault="00FE7CD6" w:rsidP="004E563A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14:paraId="16D22A29" w14:textId="77777777" w:rsidR="004E563A" w:rsidRDefault="004E563A" w:rsidP="004E563A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Es cuanto tengo a bien informar para los fines consiguientes.</w:t>
      </w:r>
    </w:p>
    <w:p w14:paraId="17A815CD" w14:textId="77777777" w:rsidR="004E563A" w:rsidRDefault="004E563A" w:rsidP="004E563A">
      <w:pPr>
        <w:jc w:val="both"/>
        <w:rPr>
          <w:rFonts w:ascii="Arial" w:hAnsi="Arial" w:cs="Arial"/>
        </w:rPr>
      </w:pPr>
    </w:p>
    <w:p w14:paraId="26592813" w14:textId="77777777" w:rsidR="004E563A" w:rsidRDefault="004E563A" w:rsidP="004E563A">
      <w:pPr>
        <w:jc w:val="both"/>
        <w:rPr>
          <w:rFonts w:ascii="Arial" w:hAnsi="Arial" w:cs="Arial"/>
        </w:rPr>
      </w:pPr>
    </w:p>
    <w:p w14:paraId="45632922" w14:textId="77777777" w:rsidR="004E563A" w:rsidRDefault="004E563A" w:rsidP="004E563A">
      <w:pPr>
        <w:jc w:val="both"/>
        <w:rPr>
          <w:rFonts w:ascii="Arial" w:hAnsi="Arial" w:cs="Arial"/>
        </w:rPr>
      </w:pPr>
    </w:p>
    <w:p w14:paraId="082DDB17" w14:textId="77777777" w:rsidR="004E563A" w:rsidRDefault="004E563A" w:rsidP="004E563A">
      <w:pPr>
        <w:jc w:val="both"/>
        <w:rPr>
          <w:rFonts w:ascii="Arial" w:hAnsi="Arial" w:cs="Arial"/>
        </w:rPr>
      </w:pPr>
    </w:p>
    <w:p w14:paraId="623ABDBF" w14:textId="77777777" w:rsidR="004E563A" w:rsidRDefault="004E563A" w:rsidP="004E563A">
      <w:pPr>
        <w:jc w:val="both"/>
        <w:rPr>
          <w:rFonts w:ascii="Arial" w:hAnsi="Arial" w:cs="Arial"/>
        </w:rPr>
      </w:pPr>
    </w:p>
    <w:p w14:paraId="028E31AA" w14:textId="77777777" w:rsidR="004E563A" w:rsidRDefault="004E563A" w:rsidP="004E563A">
      <w:pPr>
        <w:jc w:val="both"/>
        <w:rPr>
          <w:rFonts w:ascii="Arial" w:hAnsi="Arial" w:cs="Arial"/>
        </w:rPr>
      </w:pPr>
    </w:p>
    <w:p w14:paraId="2414021A" w14:textId="77777777" w:rsidR="004E563A" w:rsidRDefault="004E563A" w:rsidP="004E563A">
      <w:pPr>
        <w:jc w:val="both"/>
        <w:rPr>
          <w:rFonts w:ascii="Arial" w:hAnsi="Arial" w:cs="Arial"/>
        </w:rPr>
      </w:pPr>
    </w:p>
    <w:p w14:paraId="24231B8F" w14:textId="77777777" w:rsidR="0020199C" w:rsidRDefault="0020199C" w:rsidP="004E563A"/>
    <w:p w14:paraId="7C478A01" w14:textId="77777777" w:rsidR="00F7657D" w:rsidRDefault="00F7657D" w:rsidP="00F7657D">
      <w:pPr>
        <w:jc w:val="both"/>
        <w:rPr>
          <w:rFonts w:ascii="Arial" w:hAnsi="Arial" w:cs="Arial"/>
        </w:rPr>
      </w:pPr>
    </w:p>
    <w:p w14:paraId="13B1A640" w14:textId="77777777" w:rsidR="004673DB" w:rsidRPr="00533254" w:rsidRDefault="004673DB" w:rsidP="00533254">
      <w:pPr>
        <w:spacing w:after="160" w:line="259" w:lineRule="auto"/>
        <w:rPr>
          <w:rFonts w:ascii="Arial" w:hAnsi="Arial" w:cs="Arial"/>
          <w:sz w:val="24"/>
          <w:szCs w:val="24"/>
        </w:rPr>
      </w:pPr>
    </w:p>
    <w:sectPr w:rsidR="004673DB" w:rsidRPr="00533254" w:rsidSect="00B309B7">
      <w:headerReference w:type="default" r:id="rId8"/>
      <w:footerReference w:type="default" r:id="rId9"/>
      <w:pgSz w:w="12240" w:h="15840"/>
      <w:pgMar w:top="1417" w:right="160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8E6B7" w14:textId="77777777" w:rsidR="000714B3" w:rsidRDefault="000714B3" w:rsidP="000B75F6">
      <w:pPr>
        <w:spacing w:after="0" w:line="240" w:lineRule="auto"/>
      </w:pPr>
      <w:r>
        <w:separator/>
      </w:r>
    </w:p>
  </w:endnote>
  <w:endnote w:type="continuationSeparator" w:id="0">
    <w:p w14:paraId="350DF2BF" w14:textId="77777777" w:rsidR="000714B3" w:rsidRDefault="000714B3" w:rsidP="000B7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10E44" w14:textId="77777777" w:rsidR="00CF78EC" w:rsidRPr="008D6A0A" w:rsidRDefault="00CF78EC" w:rsidP="000B75F6">
    <w:pPr>
      <w:pStyle w:val="Piedepgina"/>
      <w:pBdr>
        <w:top w:val="thinThickSmallGap" w:sz="24" w:space="1" w:color="622423"/>
      </w:pBdr>
      <w:tabs>
        <w:tab w:val="clear" w:pos="4419"/>
        <w:tab w:val="clear" w:pos="8838"/>
        <w:tab w:val="right" w:pos="8554"/>
      </w:tabs>
      <w:spacing w:line="192" w:lineRule="auto"/>
      <w:rPr>
        <w:rFonts w:ascii="Cambria Math" w:hAnsi="Cambria Math" w:cs="Arial"/>
        <w:b/>
        <w:i/>
        <w:sz w:val="18"/>
        <w:lang w:val="en-US"/>
      </w:rPr>
    </w:pPr>
    <w:r>
      <w:rPr>
        <w:rFonts w:ascii="Cambria Math" w:hAnsi="Cambria Math" w:cs="Arial"/>
        <w:b/>
        <w:i/>
        <w:sz w:val="18"/>
        <w:lang w:val="en-US"/>
      </w:rPr>
      <w:t>C/c Sec. Fin.</w:t>
    </w:r>
    <w:r w:rsidRPr="008D6A0A">
      <w:rPr>
        <w:rFonts w:ascii="Cambria Math" w:hAnsi="Cambria Math" w:cs="Arial"/>
        <w:b/>
        <w:i/>
        <w:sz w:val="18"/>
        <w:lang w:val="en-US"/>
      </w:rPr>
      <w:tab/>
    </w:r>
  </w:p>
  <w:p w14:paraId="3BBD4D80" w14:textId="77777777" w:rsidR="00CF78EC" w:rsidRDefault="00CF78E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ADE37A" w14:textId="77777777" w:rsidR="000714B3" w:rsidRDefault="000714B3" w:rsidP="000B75F6">
      <w:pPr>
        <w:spacing w:after="0" w:line="240" w:lineRule="auto"/>
      </w:pPr>
      <w:r>
        <w:separator/>
      </w:r>
    </w:p>
  </w:footnote>
  <w:footnote w:type="continuationSeparator" w:id="0">
    <w:p w14:paraId="089D73C6" w14:textId="77777777" w:rsidR="000714B3" w:rsidRDefault="000714B3" w:rsidP="000B7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176D5" w14:textId="77777777" w:rsidR="00CF78EC" w:rsidRDefault="00CF78EC" w:rsidP="000B75F6">
    <w:pPr>
      <w:pStyle w:val="Encabezado"/>
      <w:pBdr>
        <w:bottom w:val="thickThinSmallGap" w:sz="24" w:space="1" w:color="622423"/>
      </w:pBdr>
      <w:tabs>
        <w:tab w:val="left" w:pos="990"/>
      </w:tabs>
      <w:rPr>
        <w:rFonts w:ascii="Cambria" w:eastAsia="Times New Roman" w:hAnsi="Cambria"/>
        <w:sz w:val="20"/>
        <w:szCs w:val="20"/>
      </w:rPr>
    </w:pPr>
    <w:r>
      <w:rPr>
        <w:noProof/>
        <w:lang w:eastAsia="es-BO"/>
      </w:rPr>
      <w:drawing>
        <wp:anchor distT="0" distB="0" distL="114300" distR="114300" simplePos="0" relativeHeight="251659264" behindDoc="1" locked="0" layoutInCell="1" allowOverlap="1" wp14:anchorId="41FED9DE" wp14:editId="68F8E2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800225" cy="638175"/>
          <wp:effectExtent l="0" t="0" r="9525" b="9525"/>
          <wp:wrapNone/>
          <wp:docPr id="4" name="Imagen 4" descr="LOGO MUGEBUSCH j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MUGEBUSCH j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sz w:val="20"/>
        <w:szCs w:val="20"/>
      </w:rPr>
      <w:tab/>
    </w:r>
  </w:p>
  <w:p w14:paraId="1FC879EF" w14:textId="77777777" w:rsidR="00CF78EC" w:rsidRDefault="00CF78EC" w:rsidP="000B75F6">
    <w:pPr>
      <w:pStyle w:val="Encabezado"/>
      <w:pBdr>
        <w:bottom w:val="thickThinSmallGap" w:sz="24" w:space="1" w:color="622423"/>
      </w:pBdr>
      <w:tabs>
        <w:tab w:val="left" w:pos="990"/>
      </w:tabs>
      <w:rPr>
        <w:rFonts w:ascii="Cambria" w:eastAsia="Times New Roman" w:hAnsi="Cambria"/>
        <w:sz w:val="20"/>
        <w:szCs w:val="20"/>
      </w:rPr>
    </w:pPr>
    <w:r>
      <w:rPr>
        <w:rFonts w:ascii="Cambria" w:eastAsia="Times New Roman" w:hAnsi="Cambria"/>
        <w:sz w:val="20"/>
        <w:szCs w:val="20"/>
      </w:rPr>
      <w:tab/>
    </w:r>
  </w:p>
  <w:p w14:paraId="68FA9446" w14:textId="77777777" w:rsidR="00CF78EC" w:rsidRPr="00724B78" w:rsidRDefault="00CF78EC" w:rsidP="000B75F6">
    <w:pPr>
      <w:pStyle w:val="Encabezado"/>
      <w:pBdr>
        <w:bottom w:val="thickThinSmallGap" w:sz="24" w:space="1" w:color="622423"/>
      </w:pBdr>
      <w:jc w:val="right"/>
      <w:rPr>
        <w:rFonts w:ascii="Times New Roman" w:eastAsia="Times New Roman" w:hAnsi="Times New Roman"/>
        <w:b/>
        <w:i/>
        <w:sz w:val="24"/>
        <w:szCs w:val="24"/>
      </w:rPr>
    </w:pPr>
    <w:r w:rsidRPr="00724B78">
      <w:rPr>
        <w:rFonts w:ascii="Times New Roman" w:eastAsia="Times New Roman" w:hAnsi="Times New Roman"/>
        <w:b/>
        <w:i/>
        <w:sz w:val="24"/>
        <w:szCs w:val="24"/>
      </w:rPr>
      <w:t>Mutualidad Tte. Gral. German Busch</w:t>
    </w:r>
  </w:p>
  <w:p w14:paraId="70172216" w14:textId="77777777" w:rsidR="00CF78EC" w:rsidRDefault="00CF78EC" w:rsidP="00A04B6D">
    <w:pPr>
      <w:pStyle w:val="Encabezado"/>
      <w:pBdr>
        <w:bottom w:val="thickThinSmallGap" w:sz="24" w:space="1" w:color="622423"/>
      </w:pBdr>
      <w:jc w:val="right"/>
      <w:rPr>
        <w:rFonts w:ascii="Cambria" w:eastAsia="Times New Roman" w:hAnsi="Cambria"/>
        <w:sz w:val="20"/>
        <w:szCs w:val="20"/>
      </w:rPr>
    </w:pPr>
  </w:p>
  <w:p w14:paraId="42838BF8" w14:textId="77777777" w:rsidR="00CF78EC" w:rsidRDefault="00CF78E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A80AF69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462B77"/>
    <w:multiLevelType w:val="hybridMultilevel"/>
    <w:tmpl w:val="4D0A038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486E8F"/>
    <w:multiLevelType w:val="hybridMultilevel"/>
    <w:tmpl w:val="88165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68262C"/>
    <w:multiLevelType w:val="hybridMultilevel"/>
    <w:tmpl w:val="11A8A230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00C3A"/>
    <w:multiLevelType w:val="hybridMultilevel"/>
    <w:tmpl w:val="82906C3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12F6C"/>
    <w:multiLevelType w:val="hybridMultilevel"/>
    <w:tmpl w:val="E9502BC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3034A4"/>
    <w:multiLevelType w:val="hybridMultilevel"/>
    <w:tmpl w:val="82465B84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F76919"/>
    <w:multiLevelType w:val="hybridMultilevel"/>
    <w:tmpl w:val="8834B150"/>
    <w:lvl w:ilvl="0" w:tplc="400A0019">
      <w:start w:val="1"/>
      <w:numFmt w:val="lowerLetter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130644"/>
    <w:multiLevelType w:val="hybridMultilevel"/>
    <w:tmpl w:val="2B14F5F6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B432DD"/>
    <w:multiLevelType w:val="hybridMultilevel"/>
    <w:tmpl w:val="05A01198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876F6D"/>
    <w:multiLevelType w:val="hybridMultilevel"/>
    <w:tmpl w:val="DB14477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B49BC"/>
    <w:multiLevelType w:val="hybridMultilevel"/>
    <w:tmpl w:val="C6B0FF4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FE7AEC"/>
    <w:multiLevelType w:val="hybridMultilevel"/>
    <w:tmpl w:val="F0B28390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59630CD"/>
    <w:multiLevelType w:val="hybridMultilevel"/>
    <w:tmpl w:val="D154FECC"/>
    <w:lvl w:ilvl="0" w:tplc="6C9027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512DDB"/>
    <w:multiLevelType w:val="hybridMultilevel"/>
    <w:tmpl w:val="57AE300A"/>
    <w:lvl w:ilvl="0" w:tplc="400A0013">
      <w:start w:val="1"/>
      <w:numFmt w:val="upperRoman"/>
      <w:lvlText w:val="%1."/>
      <w:lvlJc w:val="righ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>
      <w:start w:val="1"/>
      <w:numFmt w:val="decimal"/>
      <w:lvlText w:val="%4."/>
      <w:lvlJc w:val="left"/>
      <w:pPr>
        <w:ind w:left="2880" w:hanging="360"/>
      </w:pPr>
    </w:lvl>
    <w:lvl w:ilvl="4" w:tplc="400A0019">
      <w:start w:val="1"/>
      <w:numFmt w:val="lowerLetter"/>
      <w:lvlText w:val="%5."/>
      <w:lvlJc w:val="left"/>
      <w:pPr>
        <w:ind w:left="3600" w:hanging="360"/>
      </w:pPr>
    </w:lvl>
    <w:lvl w:ilvl="5" w:tplc="400A001B">
      <w:start w:val="1"/>
      <w:numFmt w:val="lowerRoman"/>
      <w:lvlText w:val="%6."/>
      <w:lvlJc w:val="right"/>
      <w:pPr>
        <w:ind w:left="4320" w:hanging="180"/>
      </w:pPr>
    </w:lvl>
    <w:lvl w:ilvl="6" w:tplc="400A000F">
      <w:start w:val="1"/>
      <w:numFmt w:val="decimal"/>
      <w:lvlText w:val="%7."/>
      <w:lvlJc w:val="left"/>
      <w:pPr>
        <w:ind w:left="5040" w:hanging="360"/>
      </w:pPr>
    </w:lvl>
    <w:lvl w:ilvl="7" w:tplc="400A0019">
      <w:start w:val="1"/>
      <w:numFmt w:val="lowerLetter"/>
      <w:lvlText w:val="%8."/>
      <w:lvlJc w:val="left"/>
      <w:pPr>
        <w:ind w:left="5760" w:hanging="360"/>
      </w:pPr>
    </w:lvl>
    <w:lvl w:ilvl="8" w:tplc="40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3F41A7"/>
    <w:multiLevelType w:val="hybridMultilevel"/>
    <w:tmpl w:val="D7AC8E1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C6766C"/>
    <w:multiLevelType w:val="hybridMultilevel"/>
    <w:tmpl w:val="45E4929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3B07A3"/>
    <w:multiLevelType w:val="hybridMultilevel"/>
    <w:tmpl w:val="0630E05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DC2254"/>
    <w:multiLevelType w:val="hybridMultilevel"/>
    <w:tmpl w:val="74E4DF94"/>
    <w:lvl w:ilvl="0" w:tplc="4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37032311"/>
    <w:multiLevelType w:val="hybridMultilevel"/>
    <w:tmpl w:val="09985E6E"/>
    <w:lvl w:ilvl="0" w:tplc="400A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>
    <w:nsid w:val="38F66D1A"/>
    <w:multiLevelType w:val="hybridMultilevel"/>
    <w:tmpl w:val="D2AE05A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CF4EE7"/>
    <w:multiLevelType w:val="hybridMultilevel"/>
    <w:tmpl w:val="4544B9E8"/>
    <w:lvl w:ilvl="0" w:tplc="97A621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483B64"/>
    <w:multiLevelType w:val="hybridMultilevel"/>
    <w:tmpl w:val="71A4FD76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C450F5"/>
    <w:multiLevelType w:val="hybridMultilevel"/>
    <w:tmpl w:val="2668E3A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6748B9"/>
    <w:multiLevelType w:val="hybridMultilevel"/>
    <w:tmpl w:val="491625F4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CE2F30"/>
    <w:multiLevelType w:val="hybridMultilevel"/>
    <w:tmpl w:val="57AE300A"/>
    <w:lvl w:ilvl="0" w:tplc="400A0013">
      <w:start w:val="1"/>
      <w:numFmt w:val="upperRoman"/>
      <w:lvlText w:val="%1."/>
      <w:lvlJc w:val="righ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D8444A"/>
    <w:multiLevelType w:val="hybridMultilevel"/>
    <w:tmpl w:val="1B18CAC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5F6DAE"/>
    <w:multiLevelType w:val="hybridMultilevel"/>
    <w:tmpl w:val="5F104BF2"/>
    <w:lvl w:ilvl="0" w:tplc="400A0017">
      <w:start w:val="1"/>
      <w:numFmt w:val="lowerLetter"/>
      <w:lvlText w:val="%1)"/>
      <w:lvlJc w:val="left"/>
      <w:pPr>
        <w:ind w:left="1080" w:hanging="360"/>
      </w:p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993F0F"/>
    <w:multiLevelType w:val="hybridMultilevel"/>
    <w:tmpl w:val="DBCE3014"/>
    <w:lvl w:ilvl="0" w:tplc="400A0013">
      <w:start w:val="1"/>
      <w:numFmt w:val="upperRoman"/>
      <w:lvlText w:val="%1."/>
      <w:lvlJc w:val="righ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F77753"/>
    <w:multiLevelType w:val="hybridMultilevel"/>
    <w:tmpl w:val="746E09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EC3697"/>
    <w:multiLevelType w:val="hybridMultilevel"/>
    <w:tmpl w:val="E286C4D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3309E3"/>
    <w:multiLevelType w:val="hybridMultilevel"/>
    <w:tmpl w:val="E286C4D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EC2CE8"/>
    <w:multiLevelType w:val="hybridMultilevel"/>
    <w:tmpl w:val="F65A910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042FA4"/>
    <w:multiLevelType w:val="hybridMultilevel"/>
    <w:tmpl w:val="DBEECC6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802F4D"/>
    <w:multiLevelType w:val="hybridMultilevel"/>
    <w:tmpl w:val="99A4BB9C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930965"/>
    <w:multiLevelType w:val="hybridMultilevel"/>
    <w:tmpl w:val="4112A2A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DF10F8"/>
    <w:multiLevelType w:val="hybridMultilevel"/>
    <w:tmpl w:val="5CE0805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0F2610"/>
    <w:multiLevelType w:val="hybridMultilevel"/>
    <w:tmpl w:val="8F50732A"/>
    <w:lvl w:ilvl="0" w:tplc="400A000F">
      <w:start w:val="1"/>
      <w:numFmt w:val="decimal"/>
      <w:lvlText w:val="%1."/>
      <w:lvlJc w:val="left"/>
      <w:pPr>
        <w:ind w:left="502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>
      <w:start w:val="1"/>
      <w:numFmt w:val="decimal"/>
      <w:lvlText w:val="%4."/>
      <w:lvlJc w:val="left"/>
      <w:pPr>
        <w:ind w:left="2880" w:hanging="360"/>
      </w:pPr>
    </w:lvl>
    <w:lvl w:ilvl="4" w:tplc="400A0019">
      <w:start w:val="1"/>
      <w:numFmt w:val="lowerLetter"/>
      <w:lvlText w:val="%5."/>
      <w:lvlJc w:val="left"/>
      <w:pPr>
        <w:ind w:left="3600" w:hanging="360"/>
      </w:pPr>
    </w:lvl>
    <w:lvl w:ilvl="5" w:tplc="400A001B">
      <w:start w:val="1"/>
      <w:numFmt w:val="lowerRoman"/>
      <w:lvlText w:val="%6."/>
      <w:lvlJc w:val="right"/>
      <w:pPr>
        <w:ind w:left="4320" w:hanging="180"/>
      </w:pPr>
    </w:lvl>
    <w:lvl w:ilvl="6" w:tplc="400A000F">
      <w:start w:val="1"/>
      <w:numFmt w:val="decimal"/>
      <w:lvlText w:val="%7."/>
      <w:lvlJc w:val="left"/>
      <w:pPr>
        <w:ind w:left="5040" w:hanging="360"/>
      </w:pPr>
    </w:lvl>
    <w:lvl w:ilvl="7" w:tplc="400A0019">
      <w:start w:val="1"/>
      <w:numFmt w:val="lowerLetter"/>
      <w:lvlText w:val="%8."/>
      <w:lvlJc w:val="left"/>
      <w:pPr>
        <w:ind w:left="5760" w:hanging="360"/>
      </w:pPr>
    </w:lvl>
    <w:lvl w:ilvl="8" w:tplc="400A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276632"/>
    <w:multiLevelType w:val="hybridMultilevel"/>
    <w:tmpl w:val="9BACC52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67023"/>
    <w:multiLevelType w:val="hybridMultilevel"/>
    <w:tmpl w:val="C648671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3D714A"/>
    <w:multiLevelType w:val="hybridMultilevel"/>
    <w:tmpl w:val="CA105C2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EA20FC"/>
    <w:multiLevelType w:val="hybridMultilevel"/>
    <w:tmpl w:val="E706850A"/>
    <w:lvl w:ilvl="0" w:tplc="400A0013">
      <w:start w:val="1"/>
      <w:numFmt w:val="upperRoman"/>
      <w:lvlText w:val="%1."/>
      <w:lvlJc w:val="righ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8"/>
  </w:num>
  <w:num w:numId="3">
    <w:abstractNumId w:val="9"/>
  </w:num>
  <w:num w:numId="4">
    <w:abstractNumId w:val="20"/>
  </w:num>
  <w:num w:numId="5">
    <w:abstractNumId w:val="38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</w:num>
  <w:num w:numId="9">
    <w:abstractNumId w:val="3"/>
  </w:num>
  <w:num w:numId="10">
    <w:abstractNumId w:val="15"/>
  </w:num>
  <w:num w:numId="11">
    <w:abstractNumId w:val="35"/>
  </w:num>
  <w:num w:numId="12">
    <w:abstractNumId w:val="41"/>
  </w:num>
  <w:num w:numId="13">
    <w:abstractNumId w:val="13"/>
  </w:num>
  <w:num w:numId="14">
    <w:abstractNumId w:val="28"/>
  </w:num>
  <w:num w:numId="15">
    <w:abstractNumId w:val="39"/>
  </w:num>
  <w:num w:numId="16">
    <w:abstractNumId w:val="0"/>
  </w:num>
  <w:num w:numId="17">
    <w:abstractNumId w:val="12"/>
  </w:num>
  <w:num w:numId="18">
    <w:abstractNumId w:val="2"/>
  </w:num>
  <w:num w:numId="19">
    <w:abstractNumId w:val="31"/>
  </w:num>
  <w:num w:numId="20">
    <w:abstractNumId w:val="30"/>
  </w:num>
  <w:num w:numId="21">
    <w:abstractNumId w:val="17"/>
  </w:num>
  <w:num w:numId="22">
    <w:abstractNumId w:val="26"/>
  </w:num>
  <w:num w:numId="23">
    <w:abstractNumId w:val="1"/>
  </w:num>
  <w:num w:numId="24">
    <w:abstractNumId w:val="18"/>
  </w:num>
  <w:num w:numId="25">
    <w:abstractNumId w:val="5"/>
  </w:num>
  <w:num w:numId="26">
    <w:abstractNumId w:val="21"/>
  </w:num>
  <w:num w:numId="27">
    <w:abstractNumId w:val="11"/>
  </w:num>
  <w:num w:numId="28">
    <w:abstractNumId w:val="7"/>
  </w:num>
  <w:num w:numId="29">
    <w:abstractNumId w:val="23"/>
  </w:num>
  <w:num w:numId="30">
    <w:abstractNumId w:val="6"/>
  </w:num>
  <w:num w:numId="31">
    <w:abstractNumId w:val="29"/>
  </w:num>
  <w:num w:numId="32">
    <w:abstractNumId w:val="34"/>
  </w:num>
  <w:num w:numId="33">
    <w:abstractNumId w:val="19"/>
  </w:num>
  <w:num w:numId="34">
    <w:abstractNumId w:val="32"/>
  </w:num>
  <w:num w:numId="35">
    <w:abstractNumId w:val="4"/>
  </w:num>
  <w:num w:numId="36">
    <w:abstractNumId w:val="24"/>
  </w:num>
  <w:num w:numId="37">
    <w:abstractNumId w:val="17"/>
  </w:num>
  <w:num w:numId="38">
    <w:abstractNumId w:val="22"/>
  </w:num>
  <w:num w:numId="39">
    <w:abstractNumId w:val="10"/>
  </w:num>
  <w:num w:numId="40">
    <w:abstractNumId w:val="40"/>
  </w:num>
  <w:num w:numId="41">
    <w:abstractNumId w:val="27"/>
  </w:num>
  <w:num w:numId="42">
    <w:abstractNumId w:val="16"/>
  </w:num>
  <w:num w:numId="43">
    <w:abstractNumId w:val="33"/>
  </w:num>
  <w:num w:numId="44">
    <w:abstractNumId w:val="1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F6"/>
    <w:rsid w:val="00000FC1"/>
    <w:rsid w:val="0000100B"/>
    <w:rsid w:val="00001353"/>
    <w:rsid w:val="000059BE"/>
    <w:rsid w:val="000064D9"/>
    <w:rsid w:val="00006EC7"/>
    <w:rsid w:val="000124DB"/>
    <w:rsid w:val="0001293B"/>
    <w:rsid w:val="00015395"/>
    <w:rsid w:val="00017641"/>
    <w:rsid w:val="00020117"/>
    <w:rsid w:val="00023673"/>
    <w:rsid w:val="00024B16"/>
    <w:rsid w:val="00025A7F"/>
    <w:rsid w:val="00026756"/>
    <w:rsid w:val="00027A9B"/>
    <w:rsid w:val="0003145B"/>
    <w:rsid w:val="00034568"/>
    <w:rsid w:val="000353E0"/>
    <w:rsid w:val="000368C8"/>
    <w:rsid w:val="000369D6"/>
    <w:rsid w:val="00042C5C"/>
    <w:rsid w:val="000433A9"/>
    <w:rsid w:val="00043A11"/>
    <w:rsid w:val="00044592"/>
    <w:rsid w:val="0004510C"/>
    <w:rsid w:val="000453D3"/>
    <w:rsid w:val="00046459"/>
    <w:rsid w:val="00052EBF"/>
    <w:rsid w:val="000540C4"/>
    <w:rsid w:val="000557F2"/>
    <w:rsid w:val="00055837"/>
    <w:rsid w:val="000572B0"/>
    <w:rsid w:val="000602CD"/>
    <w:rsid w:val="000605CD"/>
    <w:rsid w:val="00061A76"/>
    <w:rsid w:val="000641F4"/>
    <w:rsid w:val="00065808"/>
    <w:rsid w:val="00066559"/>
    <w:rsid w:val="0006677C"/>
    <w:rsid w:val="00067DCA"/>
    <w:rsid w:val="0007028E"/>
    <w:rsid w:val="00070400"/>
    <w:rsid w:val="000710B3"/>
    <w:rsid w:val="000714B3"/>
    <w:rsid w:val="000732FE"/>
    <w:rsid w:val="000761ED"/>
    <w:rsid w:val="00076E62"/>
    <w:rsid w:val="00076EA4"/>
    <w:rsid w:val="00077A09"/>
    <w:rsid w:val="0008072A"/>
    <w:rsid w:val="0008149B"/>
    <w:rsid w:val="00081F76"/>
    <w:rsid w:val="00082B3A"/>
    <w:rsid w:val="00086526"/>
    <w:rsid w:val="000875F1"/>
    <w:rsid w:val="00090D1C"/>
    <w:rsid w:val="00090EB3"/>
    <w:rsid w:val="00091494"/>
    <w:rsid w:val="0009466D"/>
    <w:rsid w:val="00095526"/>
    <w:rsid w:val="000A18FE"/>
    <w:rsid w:val="000A1D7D"/>
    <w:rsid w:val="000A3739"/>
    <w:rsid w:val="000A4332"/>
    <w:rsid w:val="000A4EA7"/>
    <w:rsid w:val="000A5E0E"/>
    <w:rsid w:val="000A68DD"/>
    <w:rsid w:val="000B0826"/>
    <w:rsid w:val="000B31D0"/>
    <w:rsid w:val="000B75F6"/>
    <w:rsid w:val="000C1010"/>
    <w:rsid w:val="000C201C"/>
    <w:rsid w:val="000C22B3"/>
    <w:rsid w:val="000C5F28"/>
    <w:rsid w:val="000C69A7"/>
    <w:rsid w:val="000D3AF6"/>
    <w:rsid w:val="000D5323"/>
    <w:rsid w:val="000D5ECB"/>
    <w:rsid w:val="000D7D3D"/>
    <w:rsid w:val="000E19DC"/>
    <w:rsid w:val="000E2FD6"/>
    <w:rsid w:val="000E419C"/>
    <w:rsid w:val="000E4345"/>
    <w:rsid w:val="000E5A53"/>
    <w:rsid w:val="000E62F3"/>
    <w:rsid w:val="000E696E"/>
    <w:rsid w:val="000F09B3"/>
    <w:rsid w:val="000F3C90"/>
    <w:rsid w:val="000F4DC4"/>
    <w:rsid w:val="000F6A47"/>
    <w:rsid w:val="000F6ECF"/>
    <w:rsid w:val="0010044F"/>
    <w:rsid w:val="00100AB3"/>
    <w:rsid w:val="00101FAE"/>
    <w:rsid w:val="00102563"/>
    <w:rsid w:val="00103E5E"/>
    <w:rsid w:val="00112B1A"/>
    <w:rsid w:val="00113EBE"/>
    <w:rsid w:val="00117888"/>
    <w:rsid w:val="00121B5B"/>
    <w:rsid w:val="00124934"/>
    <w:rsid w:val="00125059"/>
    <w:rsid w:val="00125667"/>
    <w:rsid w:val="00125769"/>
    <w:rsid w:val="00125B4E"/>
    <w:rsid w:val="001260C0"/>
    <w:rsid w:val="00126CA9"/>
    <w:rsid w:val="001307DE"/>
    <w:rsid w:val="001315E2"/>
    <w:rsid w:val="00132BF2"/>
    <w:rsid w:val="00133249"/>
    <w:rsid w:val="00133761"/>
    <w:rsid w:val="00133E32"/>
    <w:rsid w:val="00134D15"/>
    <w:rsid w:val="001403DA"/>
    <w:rsid w:val="001425E5"/>
    <w:rsid w:val="00147092"/>
    <w:rsid w:val="001471EB"/>
    <w:rsid w:val="00147B91"/>
    <w:rsid w:val="00150650"/>
    <w:rsid w:val="00151D43"/>
    <w:rsid w:val="00151DAC"/>
    <w:rsid w:val="001532A0"/>
    <w:rsid w:val="00157241"/>
    <w:rsid w:val="001572CB"/>
    <w:rsid w:val="00157F6C"/>
    <w:rsid w:val="0016048D"/>
    <w:rsid w:val="00162AB4"/>
    <w:rsid w:val="00164E77"/>
    <w:rsid w:val="00165B63"/>
    <w:rsid w:val="001671B6"/>
    <w:rsid w:val="0016736F"/>
    <w:rsid w:val="001705D3"/>
    <w:rsid w:val="00172519"/>
    <w:rsid w:val="00172B98"/>
    <w:rsid w:val="00174CAC"/>
    <w:rsid w:val="00174EBA"/>
    <w:rsid w:val="001774BE"/>
    <w:rsid w:val="00181037"/>
    <w:rsid w:val="001848D9"/>
    <w:rsid w:val="0018712E"/>
    <w:rsid w:val="001907E0"/>
    <w:rsid w:val="00191800"/>
    <w:rsid w:val="001938E0"/>
    <w:rsid w:val="00196A23"/>
    <w:rsid w:val="001972AC"/>
    <w:rsid w:val="001A03CB"/>
    <w:rsid w:val="001A1C68"/>
    <w:rsid w:val="001A25F5"/>
    <w:rsid w:val="001A26D8"/>
    <w:rsid w:val="001A7DA1"/>
    <w:rsid w:val="001B062E"/>
    <w:rsid w:val="001B2FC6"/>
    <w:rsid w:val="001B403D"/>
    <w:rsid w:val="001B75F0"/>
    <w:rsid w:val="001C0BCA"/>
    <w:rsid w:val="001C2DBD"/>
    <w:rsid w:val="001C35F8"/>
    <w:rsid w:val="001C4426"/>
    <w:rsid w:val="001C47DB"/>
    <w:rsid w:val="001C5221"/>
    <w:rsid w:val="001C69B0"/>
    <w:rsid w:val="001C735D"/>
    <w:rsid w:val="001D1485"/>
    <w:rsid w:val="001D1B47"/>
    <w:rsid w:val="001D6C88"/>
    <w:rsid w:val="001E11CB"/>
    <w:rsid w:val="001E50A6"/>
    <w:rsid w:val="001E6166"/>
    <w:rsid w:val="001E654B"/>
    <w:rsid w:val="001E7007"/>
    <w:rsid w:val="001F0AE2"/>
    <w:rsid w:val="001F2D72"/>
    <w:rsid w:val="001F4753"/>
    <w:rsid w:val="001F69EC"/>
    <w:rsid w:val="001F72A6"/>
    <w:rsid w:val="001F731D"/>
    <w:rsid w:val="001F7BB1"/>
    <w:rsid w:val="0020199C"/>
    <w:rsid w:val="00201AB0"/>
    <w:rsid w:val="00201EEE"/>
    <w:rsid w:val="0020214C"/>
    <w:rsid w:val="002021B0"/>
    <w:rsid w:val="00204A4D"/>
    <w:rsid w:val="00205936"/>
    <w:rsid w:val="0020597A"/>
    <w:rsid w:val="00210207"/>
    <w:rsid w:val="00210328"/>
    <w:rsid w:val="0021046E"/>
    <w:rsid w:val="00210AB2"/>
    <w:rsid w:val="00215EE8"/>
    <w:rsid w:val="00216702"/>
    <w:rsid w:val="00216F7B"/>
    <w:rsid w:val="0021714B"/>
    <w:rsid w:val="002257DF"/>
    <w:rsid w:val="00227FCD"/>
    <w:rsid w:val="00232841"/>
    <w:rsid w:val="00233D55"/>
    <w:rsid w:val="00235413"/>
    <w:rsid w:val="00237CAB"/>
    <w:rsid w:val="00240F0A"/>
    <w:rsid w:val="002415E9"/>
    <w:rsid w:val="00241B09"/>
    <w:rsid w:val="00243CD4"/>
    <w:rsid w:val="00245FB9"/>
    <w:rsid w:val="002479FE"/>
    <w:rsid w:val="00247F41"/>
    <w:rsid w:val="002514BE"/>
    <w:rsid w:val="00251E95"/>
    <w:rsid w:val="002533E1"/>
    <w:rsid w:val="00254703"/>
    <w:rsid w:val="00257572"/>
    <w:rsid w:val="0025762D"/>
    <w:rsid w:val="00257C5C"/>
    <w:rsid w:val="002629FB"/>
    <w:rsid w:val="00263A2C"/>
    <w:rsid w:val="002649BA"/>
    <w:rsid w:val="00264CBA"/>
    <w:rsid w:val="00264EAF"/>
    <w:rsid w:val="00265485"/>
    <w:rsid w:val="00265B15"/>
    <w:rsid w:val="00266460"/>
    <w:rsid w:val="00266D63"/>
    <w:rsid w:val="002672FB"/>
    <w:rsid w:val="002677BD"/>
    <w:rsid w:val="00270683"/>
    <w:rsid w:val="00274363"/>
    <w:rsid w:val="00274971"/>
    <w:rsid w:val="0027613D"/>
    <w:rsid w:val="002776F4"/>
    <w:rsid w:val="00280DE8"/>
    <w:rsid w:val="002812CC"/>
    <w:rsid w:val="00283453"/>
    <w:rsid w:val="00283ACE"/>
    <w:rsid w:val="00286B89"/>
    <w:rsid w:val="002874AE"/>
    <w:rsid w:val="0029143C"/>
    <w:rsid w:val="002916B8"/>
    <w:rsid w:val="002932BA"/>
    <w:rsid w:val="00294E95"/>
    <w:rsid w:val="00296506"/>
    <w:rsid w:val="002966F2"/>
    <w:rsid w:val="00297FE1"/>
    <w:rsid w:val="002A0DB2"/>
    <w:rsid w:val="002A12EF"/>
    <w:rsid w:val="002A25F9"/>
    <w:rsid w:val="002A295F"/>
    <w:rsid w:val="002A3B98"/>
    <w:rsid w:val="002A4879"/>
    <w:rsid w:val="002A5661"/>
    <w:rsid w:val="002A707D"/>
    <w:rsid w:val="002B09ED"/>
    <w:rsid w:val="002B1511"/>
    <w:rsid w:val="002B394D"/>
    <w:rsid w:val="002B3BFC"/>
    <w:rsid w:val="002B43BF"/>
    <w:rsid w:val="002C01B5"/>
    <w:rsid w:val="002C175A"/>
    <w:rsid w:val="002C2C31"/>
    <w:rsid w:val="002C4FE9"/>
    <w:rsid w:val="002D00B9"/>
    <w:rsid w:val="002D0F13"/>
    <w:rsid w:val="002D27A1"/>
    <w:rsid w:val="002D4CA0"/>
    <w:rsid w:val="002D632E"/>
    <w:rsid w:val="002E077E"/>
    <w:rsid w:val="002E23CA"/>
    <w:rsid w:val="002E2907"/>
    <w:rsid w:val="002E75A1"/>
    <w:rsid w:val="002F0D1F"/>
    <w:rsid w:val="002F10E9"/>
    <w:rsid w:val="002F2075"/>
    <w:rsid w:val="002F5E1B"/>
    <w:rsid w:val="002F6082"/>
    <w:rsid w:val="003034FE"/>
    <w:rsid w:val="0030395D"/>
    <w:rsid w:val="00303A72"/>
    <w:rsid w:val="00303E91"/>
    <w:rsid w:val="003043B1"/>
    <w:rsid w:val="003058F0"/>
    <w:rsid w:val="00306675"/>
    <w:rsid w:val="00307C87"/>
    <w:rsid w:val="0031011B"/>
    <w:rsid w:val="00311CFD"/>
    <w:rsid w:val="003136E1"/>
    <w:rsid w:val="00316055"/>
    <w:rsid w:val="00317168"/>
    <w:rsid w:val="0032089A"/>
    <w:rsid w:val="0032151F"/>
    <w:rsid w:val="00321796"/>
    <w:rsid w:val="00321A25"/>
    <w:rsid w:val="00322D52"/>
    <w:rsid w:val="00322E14"/>
    <w:rsid w:val="0032367F"/>
    <w:rsid w:val="00325159"/>
    <w:rsid w:val="00325AC2"/>
    <w:rsid w:val="00327756"/>
    <w:rsid w:val="00327F45"/>
    <w:rsid w:val="003317DD"/>
    <w:rsid w:val="00333A84"/>
    <w:rsid w:val="00333BC0"/>
    <w:rsid w:val="00334102"/>
    <w:rsid w:val="00334616"/>
    <w:rsid w:val="003348B2"/>
    <w:rsid w:val="00335EDF"/>
    <w:rsid w:val="003364C2"/>
    <w:rsid w:val="00336890"/>
    <w:rsid w:val="00336F1D"/>
    <w:rsid w:val="0034013D"/>
    <w:rsid w:val="00340DEB"/>
    <w:rsid w:val="003426A2"/>
    <w:rsid w:val="00346788"/>
    <w:rsid w:val="00351ED5"/>
    <w:rsid w:val="0035267B"/>
    <w:rsid w:val="0035452C"/>
    <w:rsid w:val="00354A09"/>
    <w:rsid w:val="00356DCD"/>
    <w:rsid w:val="003579BD"/>
    <w:rsid w:val="00357E9E"/>
    <w:rsid w:val="003600F8"/>
    <w:rsid w:val="0036060F"/>
    <w:rsid w:val="00360AF5"/>
    <w:rsid w:val="003624F5"/>
    <w:rsid w:val="00366929"/>
    <w:rsid w:val="00366F75"/>
    <w:rsid w:val="00367587"/>
    <w:rsid w:val="00370315"/>
    <w:rsid w:val="00370DA3"/>
    <w:rsid w:val="00373E40"/>
    <w:rsid w:val="00375F26"/>
    <w:rsid w:val="00376758"/>
    <w:rsid w:val="003771D4"/>
    <w:rsid w:val="00377B58"/>
    <w:rsid w:val="003810F5"/>
    <w:rsid w:val="00381506"/>
    <w:rsid w:val="00381B98"/>
    <w:rsid w:val="00381F14"/>
    <w:rsid w:val="003823E4"/>
    <w:rsid w:val="003828F7"/>
    <w:rsid w:val="003840EC"/>
    <w:rsid w:val="003841A6"/>
    <w:rsid w:val="00385F9D"/>
    <w:rsid w:val="003862C4"/>
    <w:rsid w:val="00387188"/>
    <w:rsid w:val="00387B3B"/>
    <w:rsid w:val="00390306"/>
    <w:rsid w:val="00392060"/>
    <w:rsid w:val="00392208"/>
    <w:rsid w:val="00397F5D"/>
    <w:rsid w:val="003A1099"/>
    <w:rsid w:val="003A1500"/>
    <w:rsid w:val="003A2079"/>
    <w:rsid w:val="003A2F99"/>
    <w:rsid w:val="003A78C5"/>
    <w:rsid w:val="003B1669"/>
    <w:rsid w:val="003B1E54"/>
    <w:rsid w:val="003B24E3"/>
    <w:rsid w:val="003B3C4C"/>
    <w:rsid w:val="003B5571"/>
    <w:rsid w:val="003B5D99"/>
    <w:rsid w:val="003B7AE6"/>
    <w:rsid w:val="003C1828"/>
    <w:rsid w:val="003C4205"/>
    <w:rsid w:val="003C4D89"/>
    <w:rsid w:val="003C6920"/>
    <w:rsid w:val="003C6C18"/>
    <w:rsid w:val="003C6D60"/>
    <w:rsid w:val="003C7EA1"/>
    <w:rsid w:val="003D14EB"/>
    <w:rsid w:val="003D2E73"/>
    <w:rsid w:val="003D3598"/>
    <w:rsid w:val="003E18F6"/>
    <w:rsid w:val="003E1FED"/>
    <w:rsid w:val="003E20CA"/>
    <w:rsid w:val="003E213B"/>
    <w:rsid w:val="003E4E3E"/>
    <w:rsid w:val="003E6613"/>
    <w:rsid w:val="003F0E3F"/>
    <w:rsid w:val="003F13D9"/>
    <w:rsid w:val="003F3190"/>
    <w:rsid w:val="003F5544"/>
    <w:rsid w:val="003F68CE"/>
    <w:rsid w:val="003F6FC2"/>
    <w:rsid w:val="004002BD"/>
    <w:rsid w:val="004002C2"/>
    <w:rsid w:val="0040436D"/>
    <w:rsid w:val="0040492A"/>
    <w:rsid w:val="0040565E"/>
    <w:rsid w:val="00407320"/>
    <w:rsid w:val="00411972"/>
    <w:rsid w:val="00411AE5"/>
    <w:rsid w:val="00411B3A"/>
    <w:rsid w:val="00413638"/>
    <w:rsid w:val="00414B70"/>
    <w:rsid w:val="004157C1"/>
    <w:rsid w:val="00415EF7"/>
    <w:rsid w:val="004168A7"/>
    <w:rsid w:val="0041696A"/>
    <w:rsid w:val="00417203"/>
    <w:rsid w:val="00417579"/>
    <w:rsid w:val="004216AE"/>
    <w:rsid w:val="00421B3C"/>
    <w:rsid w:val="00421BC5"/>
    <w:rsid w:val="00422433"/>
    <w:rsid w:val="004224CE"/>
    <w:rsid w:val="004233FE"/>
    <w:rsid w:val="00425623"/>
    <w:rsid w:val="004268BD"/>
    <w:rsid w:val="004277AB"/>
    <w:rsid w:val="00427DF0"/>
    <w:rsid w:val="00430069"/>
    <w:rsid w:val="004309F6"/>
    <w:rsid w:val="00431AB6"/>
    <w:rsid w:val="00431EB6"/>
    <w:rsid w:val="0043328A"/>
    <w:rsid w:val="00433C22"/>
    <w:rsid w:val="00434BBC"/>
    <w:rsid w:val="00434E26"/>
    <w:rsid w:val="00434EA9"/>
    <w:rsid w:val="00436315"/>
    <w:rsid w:val="00440E7F"/>
    <w:rsid w:val="00441B83"/>
    <w:rsid w:val="00441F98"/>
    <w:rsid w:val="00442603"/>
    <w:rsid w:val="0044414F"/>
    <w:rsid w:val="00445E1F"/>
    <w:rsid w:val="00451D19"/>
    <w:rsid w:val="00453437"/>
    <w:rsid w:val="00453C0C"/>
    <w:rsid w:val="00453E5D"/>
    <w:rsid w:val="00454EBC"/>
    <w:rsid w:val="0045511B"/>
    <w:rsid w:val="00456BCD"/>
    <w:rsid w:val="00460CBB"/>
    <w:rsid w:val="0046650C"/>
    <w:rsid w:val="004673BF"/>
    <w:rsid w:val="004673DB"/>
    <w:rsid w:val="004714EF"/>
    <w:rsid w:val="00471C07"/>
    <w:rsid w:val="00471D9D"/>
    <w:rsid w:val="00472981"/>
    <w:rsid w:val="00472D7C"/>
    <w:rsid w:val="00472F75"/>
    <w:rsid w:val="00473399"/>
    <w:rsid w:val="00473D6D"/>
    <w:rsid w:val="0047445C"/>
    <w:rsid w:val="00474A2F"/>
    <w:rsid w:val="00474A68"/>
    <w:rsid w:val="00474AE9"/>
    <w:rsid w:val="00480862"/>
    <w:rsid w:val="0048098B"/>
    <w:rsid w:val="00483C71"/>
    <w:rsid w:val="00492344"/>
    <w:rsid w:val="00493EB3"/>
    <w:rsid w:val="004940D3"/>
    <w:rsid w:val="0049493B"/>
    <w:rsid w:val="004978A0"/>
    <w:rsid w:val="004A205B"/>
    <w:rsid w:val="004A225E"/>
    <w:rsid w:val="004A29FD"/>
    <w:rsid w:val="004A2E0F"/>
    <w:rsid w:val="004A33F1"/>
    <w:rsid w:val="004A35D2"/>
    <w:rsid w:val="004A5027"/>
    <w:rsid w:val="004A622F"/>
    <w:rsid w:val="004B087E"/>
    <w:rsid w:val="004B1C0C"/>
    <w:rsid w:val="004B215B"/>
    <w:rsid w:val="004B2AF6"/>
    <w:rsid w:val="004B39C4"/>
    <w:rsid w:val="004B51BB"/>
    <w:rsid w:val="004B53C5"/>
    <w:rsid w:val="004B5BCF"/>
    <w:rsid w:val="004B63AF"/>
    <w:rsid w:val="004B68B8"/>
    <w:rsid w:val="004B70ED"/>
    <w:rsid w:val="004C326A"/>
    <w:rsid w:val="004C5CF3"/>
    <w:rsid w:val="004C6665"/>
    <w:rsid w:val="004C6E9C"/>
    <w:rsid w:val="004C6F7E"/>
    <w:rsid w:val="004D2761"/>
    <w:rsid w:val="004D3031"/>
    <w:rsid w:val="004D5A5D"/>
    <w:rsid w:val="004D5F5F"/>
    <w:rsid w:val="004D62C7"/>
    <w:rsid w:val="004E0825"/>
    <w:rsid w:val="004E0C89"/>
    <w:rsid w:val="004E118B"/>
    <w:rsid w:val="004E14FA"/>
    <w:rsid w:val="004E177E"/>
    <w:rsid w:val="004E1ED5"/>
    <w:rsid w:val="004E374F"/>
    <w:rsid w:val="004E40F3"/>
    <w:rsid w:val="004E4300"/>
    <w:rsid w:val="004E4334"/>
    <w:rsid w:val="004E4A64"/>
    <w:rsid w:val="004E5171"/>
    <w:rsid w:val="004E563A"/>
    <w:rsid w:val="004E58AE"/>
    <w:rsid w:val="004E6F5D"/>
    <w:rsid w:val="004E7CC8"/>
    <w:rsid w:val="004F18B3"/>
    <w:rsid w:val="004F1B08"/>
    <w:rsid w:val="004F386F"/>
    <w:rsid w:val="004F3917"/>
    <w:rsid w:val="004F4B00"/>
    <w:rsid w:val="004F5389"/>
    <w:rsid w:val="005007FC"/>
    <w:rsid w:val="00501F9D"/>
    <w:rsid w:val="005028E4"/>
    <w:rsid w:val="005029A9"/>
    <w:rsid w:val="00503546"/>
    <w:rsid w:val="005110C7"/>
    <w:rsid w:val="005110D6"/>
    <w:rsid w:val="0051185D"/>
    <w:rsid w:val="0051297C"/>
    <w:rsid w:val="0051478B"/>
    <w:rsid w:val="0051612E"/>
    <w:rsid w:val="00516C11"/>
    <w:rsid w:val="00517462"/>
    <w:rsid w:val="00521284"/>
    <w:rsid w:val="005216F7"/>
    <w:rsid w:val="00521ABA"/>
    <w:rsid w:val="005258AB"/>
    <w:rsid w:val="0052682C"/>
    <w:rsid w:val="005309E9"/>
    <w:rsid w:val="0053272D"/>
    <w:rsid w:val="00532C92"/>
    <w:rsid w:val="00533254"/>
    <w:rsid w:val="00537D30"/>
    <w:rsid w:val="0054184B"/>
    <w:rsid w:val="00542093"/>
    <w:rsid w:val="00542F46"/>
    <w:rsid w:val="00543439"/>
    <w:rsid w:val="00543752"/>
    <w:rsid w:val="00543877"/>
    <w:rsid w:val="00543B43"/>
    <w:rsid w:val="005440F1"/>
    <w:rsid w:val="00545953"/>
    <w:rsid w:val="00545BE6"/>
    <w:rsid w:val="00546B06"/>
    <w:rsid w:val="0055034C"/>
    <w:rsid w:val="00551C51"/>
    <w:rsid w:val="00553DEF"/>
    <w:rsid w:val="005544CA"/>
    <w:rsid w:val="00554D4B"/>
    <w:rsid w:val="005564FC"/>
    <w:rsid w:val="005565C4"/>
    <w:rsid w:val="00556E20"/>
    <w:rsid w:val="00560235"/>
    <w:rsid w:val="005625A2"/>
    <w:rsid w:val="00563773"/>
    <w:rsid w:val="005657B3"/>
    <w:rsid w:val="00571096"/>
    <w:rsid w:val="005727C5"/>
    <w:rsid w:val="00573A13"/>
    <w:rsid w:val="00573A9F"/>
    <w:rsid w:val="00577B9F"/>
    <w:rsid w:val="0058047C"/>
    <w:rsid w:val="0058475D"/>
    <w:rsid w:val="00587A15"/>
    <w:rsid w:val="005907E0"/>
    <w:rsid w:val="00592E08"/>
    <w:rsid w:val="00593A31"/>
    <w:rsid w:val="00595276"/>
    <w:rsid w:val="0059567E"/>
    <w:rsid w:val="005A1A06"/>
    <w:rsid w:val="005A2DB6"/>
    <w:rsid w:val="005A3466"/>
    <w:rsid w:val="005B0EAC"/>
    <w:rsid w:val="005B4E56"/>
    <w:rsid w:val="005B5AD5"/>
    <w:rsid w:val="005B7237"/>
    <w:rsid w:val="005C1C69"/>
    <w:rsid w:val="005C3495"/>
    <w:rsid w:val="005C5C3D"/>
    <w:rsid w:val="005C5DB1"/>
    <w:rsid w:val="005C6AAE"/>
    <w:rsid w:val="005D07BA"/>
    <w:rsid w:val="005D2199"/>
    <w:rsid w:val="005D23E0"/>
    <w:rsid w:val="005D3FBE"/>
    <w:rsid w:val="005D44EC"/>
    <w:rsid w:val="005D5136"/>
    <w:rsid w:val="005D5781"/>
    <w:rsid w:val="005D5D4E"/>
    <w:rsid w:val="005D5EC9"/>
    <w:rsid w:val="005D5EDF"/>
    <w:rsid w:val="005D7571"/>
    <w:rsid w:val="005D76D2"/>
    <w:rsid w:val="005E1421"/>
    <w:rsid w:val="005E3D64"/>
    <w:rsid w:val="005E7638"/>
    <w:rsid w:val="005E7979"/>
    <w:rsid w:val="005F015D"/>
    <w:rsid w:val="005F17D7"/>
    <w:rsid w:val="005F413E"/>
    <w:rsid w:val="005F4343"/>
    <w:rsid w:val="005F47B0"/>
    <w:rsid w:val="005F6659"/>
    <w:rsid w:val="005F6738"/>
    <w:rsid w:val="005F7909"/>
    <w:rsid w:val="005F7A87"/>
    <w:rsid w:val="005F7C6E"/>
    <w:rsid w:val="00600468"/>
    <w:rsid w:val="00601270"/>
    <w:rsid w:val="006013D3"/>
    <w:rsid w:val="00601992"/>
    <w:rsid w:val="00604474"/>
    <w:rsid w:val="006045EE"/>
    <w:rsid w:val="00604EAD"/>
    <w:rsid w:val="00605B7B"/>
    <w:rsid w:val="00605C62"/>
    <w:rsid w:val="00610E5D"/>
    <w:rsid w:val="00611B9B"/>
    <w:rsid w:val="006129C0"/>
    <w:rsid w:val="00615854"/>
    <w:rsid w:val="00622879"/>
    <w:rsid w:val="006242BF"/>
    <w:rsid w:val="00625132"/>
    <w:rsid w:val="0062593D"/>
    <w:rsid w:val="006278C4"/>
    <w:rsid w:val="00627BD2"/>
    <w:rsid w:val="00627E05"/>
    <w:rsid w:val="0063051D"/>
    <w:rsid w:val="006310DC"/>
    <w:rsid w:val="00635DCA"/>
    <w:rsid w:val="00635DEC"/>
    <w:rsid w:val="00637EA1"/>
    <w:rsid w:val="00640643"/>
    <w:rsid w:val="00640A25"/>
    <w:rsid w:val="006431D4"/>
    <w:rsid w:val="00643A7F"/>
    <w:rsid w:val="00643D67"/>
    <w:rsid w:val="00644B97"/>
    <w:rsid w:val="00645C81"/>
    <w:rsid w:val="00645DCD"/>
    <w:rsid w:val="0064758D"/>
    <w:rsid w:val="00651080"/>
    <w:rsid w:val="00651522"/>
    <w:rsid w:val="00652F48"/>
    <w:rsid w:val="00653CC0"/>
    <w:rsid w:val="00654966"/>
    <w:rsid w:val="006601B8"/>
    <w:rsid w:val="00660856"/>
    <w:rsid w:val="00661380"/>
    <w:rsid w:val="00661D8E"/>
    <w:rsid w:val="006620FE"/>
    <w:rsid w:val="0066347B"/>
    <w:rsid w:val="006640D7"/>
    <w:rsid w:val="00664EB0"/>
    <w:rsid w:val="00665758"/>
    <w:rsid w:val="006657AE"/>
    <w:rsid w:val="00665DB4"/>
    <w:rsid w:val="0066669E"/>
    <w:rsid w:val="00670815"/>
    <w:rsid w:val="00671956"/>
    <w:rsid w:val="00672A31"/>
    <w:rsid w:val="00673FEE"/>
    <w:rsid w:val="00673FFC"/>
    <w:rsid w:val="00674CB4"/>
    <w:rsid w:val="0067560C"/>
    <w:rsid w:val="00677C93"/>
    <w:rsid w:val="006826A1"/>
    <w:rsid w:val="006872F1"/>
    <w:rsid w:val="00691E5D"/>
    <w:rsid w:val="00692953"/>
    <w:rsid w:val="00694B66"/>
    <w:rsid w:val="006A0BE6"/>
    <w:rsid w:val="006A1981"/>
    <w:rsid w:val="006A3023"/>
    <w:rsid w:val="006A332A"/>
    <w:rsid w:val="006A4F84"/>
    <w:rsid w:val="006A5391"/>
    <w:rsid w:val="006B0826"/>
    <w:rsid w:val="006B1DAF"/>
    <w:rsid w:val="006B221A"/>
    <w:rsid w:val="006B700B"/>
    <w:rsid w:val="006B773E"/>
    <w:rsid w:val="006B77B9"/>
    <w:rsid w:val="006C7767"/>
    <w:rsid w:val="006C7A56"/>
    <w:rsid w:val="006D0A0D"/>
    <w:rsid w:val="006D2D31"/>
    <w:rsid w:val="006E0981"/>
    <w:rsid w:val="006E1243"/>
    <w:rsid w:val="006E1BEF"/>
    <w:rsid w:val="006E2763"/>
    <w:rsid w:val="006E2C8F"/>
    <w:rsid w:val="006E3DA5"/>
    <w:rsid w:val="006E472E"/>
    <w:rsid w:val="006F07AC"/>
    <w:rsid w:val="006F105E"/>
    <w:rsid w:val="006F2C11"/>
    <w:rsid w:val="006F332C"/>
    <w:rsid w:val="006F62A0"/>
    <w:rsid w:val="006F72B5"/>
    <w:rsid w:val="00701314"/>
    <w:rsid w:val="007029E1"/>
    <w:rsid w:val="00702B9D"/>
    <w:rsid w:val="007038B2"/>
    <w:rsid w:val="007046EB"/>
    <w:rsid w:val="00704EB2"/>
    <w:rsid w:val="00705E00"/>
    <w:rsid w:val="00710B18"/>
    <w:rsid w:val="00711A68"/>
    <w:rsid w:val="00712B7E"/>
    <w:rsid w:val="007155CF"/>
    <w:rsid w:val="007162B3"/>
    <w:rsid w:val="00716372"/>
    <w:rsid w:val="00721AA0"/>
    <w:rsid w:val="00721E59"/>
    <w:rsid w:val="00724720"/>
    <w:rsid w:val="00724B78"/>
    <w:rsid w:val="007258B6"/>
    <w:rsid w:val="00725C62"/>
    <w:rsid w:val="00725CEE"/>
    <w:rsid w:val="00727872"/>
    <w:rsid w:val="00731BCD"/>
    <w:rsid w:val="00733DEE"/>
    <w:rsid w:val="0073558A"/>
    <w:rsid w:val="0073601B"/>
    <w:rsid w:val="00736AD8"/>
    <w:rsid w:val="007411F6"/>
    <w:rsid w:val="00743256"/>
    <w:rsid w:val="00743F58"/>
    <w:rsid w:val="00747695"/>
    <w:rsid w:val="00760512"/>
    <w:rsid w:val="00762044"/>
    <w:rsid w:val="00762555"/>
    <w:rsid w:val="0076277C"/>
    <w:rsid w:val="007638AC"/>
    <w:rsid w:val="00772F56"/>
    <w:rsid w:val="007743DE"/>
    <w:rsid w:val="00776CE4"/>
    <w:rsid w:val="00781F9C"/>
    <w:rsid w:val="00782013"/>
    <w:rsid w:val="007824BB"/>
    <w:rsid w:val="00782535"/>
    <w:rsid w:val="007829D5"/>
    <w:rsid w:val="0078308C"/>
    <w:rsid w:val="007830DC"/>
    <w:rsid w:val="007850F8"/>
    <w:rsid w:val="0078700E"/>
    <w:rsid w:val="00787A21"/>
    <w:rsid w:val="00787C7E"/>
    <w:rsid w:val="007905B6"/>
    <w:rsid w:val="0079113B"/>
    <w:rsid w:val="007915F7"/>
    <w:rsid w:val="0079184B"/>
    <w:rsid w:val="00792FD7"/>
    <w:rsid w:val="00794C3C"/>
    <w:rsid w:val="007974BE"/>
    <w:rsid w:val="007A0163"/>
    <w:rsid w:val="007A0C06"/>
    <w:rsid w:val="007A11EC"/>
    <w:rsid w:val="007A2C02"/>
    <w:rsid w:val="007A336B"/>
    <w:rsid w:val="007A348D"/>
    <w:rsid w:val="007A368C"/>
    <w:rsid w:val="007A5064"/>
    <w:rsid w:val="007A51BD"/>
    <w:rsid w:val="007A6391"/>
    <w:rsid w:val="007A6C68"/>
    <w:rsid w:val="007A7841"/>
    <w:rsid w:val="007A78D1"/>
    <w:rsid w:val="007B3D2A"/>
    <w:rsid w:val="007B5B36"/>
    <w:rsid w:val="007B62C0"/>
    <w:rsid w:val="007B643B"/>
    <w:rsid w:val="007B6E24"/>
    <w:rsid w:val="007C495B"/>
    <w:rsid w:val="007C4A9A"/>
    <w:rsid w:val="007C5D33"/>
    <w:rsid w:val="007D0050"/>
    <w:rsid w:val="007D09C6"/>
    <w:rsid w:val="007D1C07"/>
    <w:rsid w:val="007D6245"/>
    <w:rsid w:val="007D721F"/>
    <w:rsid w:val="007D72A8"/>
    <w:rsid w:val="007D72E4"/>
    <w:rsid w:val="007E0181"/>
    <w:rsid w:val="007E0201"/>
    <w:rsid w:val="007E0D7B"/>
    <w:rsid w:val="007E1E06"/>
    <w:rsid w:val="007E2BE3"/>
    <w:rsid w:val="007E4FBF"/>
    <w:rsid w:val="007E53D0"/>
    <w:rsid w:val="007F0A68"/>
    <w:rsid w:val="007F1078"/>
    <w:rsid w:val="007F1907"/>
    <w:rsid w:val="007F1987"/>
    <w:rsid w:val="007F35F7"/>
    <w:rsid w:val="007F3ABF"/>
    <w:rsid w:val="007F3CEC"/>
    <w:rsid w:val="007F3F67"/>
    <w:rsid w:val="007F53AB"/>
    <w:rsid w:val="007F5B9F"/>
    <w:rsid w:val="007F6090"/>
    <w:rsid w:val="00800ED7"/>
    <w:rsid w:val="00802401"/>
    <w:rsid w:val="00802D48"/>
    <w:rsid w:val="0080301C"/>
    <w:rsid w:val="0080320A"/>
    <w:rsid w:val="00804C98"/>
    <w:rsid w:val="00804EF1"/>
    <w:rsid w:val="00815EA7"/>
    <w:rsid w:val="00816AFD"/>
    <w:rsid w:val="00816F5B"/>
    <w:rsid w:val="008176DB"/>
    <w:rsid w:val="0082101D"/>
    <w:rsid w:val="00821D3A"/>
    <w:rsid w:val="00826593"/>
    <w:rsid w:val="00830DA8"/>
    <w:rsid w:val="00830DF4"/>
    <w:rsid w:val="00832C52"/>
    <w:rsid w:val="0083575B"/>
    <w:rsid w:val="0083709C"/>
    <w:rsid w:val="0083724F"/>
    <w:rsid w:val="008446E2"/>
    <w:rsid w:val="00845825"/>
    <w:rsid w:val="008459FF"/>
    <w:rsid w:val="00846B4F"/>
    <w:rsid w:val="00846CD9"/>
    <w:rsid w:val="00847988"/>
    <w:rsid w:val="00850EC1"/>
    <w:rsid w:val="00851E0A"/>
    <w:rsid w:val="008525DD"/>
    <w:rsid w:val="00853F58"/>
    <w:rsid w:val="00856115"/>
    <w:rsid w:val="008561E6"/>
    <w:rsid w:val="00860864"/>
    <w:rsid w:val="00860F76"/>
    <w:rsid w:val="008611EC"/>
    <w:rsid w:val="00862690"/>
    <w:rsid w:val="008630BF"/>
    <w:rsid w:val="008644DA"/>
    <w:rsid w:val="0086552E"/>
    <w:rsid w:val="00865F33"/>
    <w:rsid w:val="0086609E"/>
    <w:rsid w:val="00866F8C"/>
    <w:rsid w:val="00870489"/>
    <w:rsid w:val="0087416F"/>
    <w:rsid w:val="00874881"/>
    <w:rsid w:val="00874F90"/>
    <w:rsid w:val="00875E2C"/>
    <w:rsid w:val="00881B75"/>
    <w:rsid w:val="0088208A"/>
    <w:rsid w:val="00885117"/>
    <w:rsid w:val="00885CE1"/>
    <w:rsid w:val="00887EED"/>
    <w:rsid w:val="008900F3"/>
    <w:rsid w:val="008951A6"/>
    <w:rsid w:val="008A101A"/>
    <w:rsid w:val="008A1A8D"/>
    <w:rsid w:val="008A20C6"/>
    <w:rsid w:val="008A59C1"/>
    <w:rsid w:val="008A5F90"/>
    <w:rsid w:val="008A7477"/>
    <w:rsid w:val="008B0720"/>
    <w:rsid w:val="008B0FEA"/>
    <w:rsid w:val="008B168C"/>
    <w:rsid w:val="008B7959"/>
    <w:rsid w:val="008B7A18"/>
    <w:rsid w:val="008C1CFF"/>
    <w:rsid w:val="008C2763"/>
    <w:rsid w:val="008C38B0"/>
    <w:rsid w:val="008C3B1C"/>
    <w:rsid w:val="008C5F99"/>
    <w:rsid w:val="008C6E06"/>
    <w:rsid w:val="008D071D"/>
    <w:rsid w:val="008D6E25"/>
    <w:rsid w:val="008E0A58"/>
    <w:rsid w:val="008E173E"/>
    <w:rsid w:val="008E2C87"/>
    <w:rsid w:val="008E53D7"/>
    <w:rsid w:val="008E5CB2"/>
    <w:rsid w:val="008E644B"/>
    <w:rsid w:val="008E70AE"/>
    <w:rsid w:val="008E77F8"/>
    <w:rsid w:val="008F13D7"/>
    <w:rsid w:val="008F4534"/>
    <w:rsid w:val="008F7E8A"/>
    <w:rsid w:val="00900533"/>
    <w:rsid w:val="00905DF9"/>
    <w:rsid w:val="009074A3"/>
    <w:rsid w:val="0091452B"/>
    <w:rsid w:val="00916F66"/>
    <w:rsid w:val="00917132"/>
    <w:rsid w:val="00917F23"/>
    <w:rsid w:val="0092453C"/>
    <w:rsid w:val="00924B25"/>
    <w:rsid w:val="00927737"/>
    <w:rsid w:val="00931704"/>
    <w:rsid w:val="0093355F"/>
    <w:rsid w:val="00934AEB"/>
    <w:rsid w:val="0093532B"/>
    <w:rsid w:val="00936D09"/>
    <w:rsid w:val="00942496"/>
    <w:rsid w:val="0094265D"/>
    <w:rsid w:val="00943C2C"/>
    <w:rsid w:val="0094770B"/>
    <w:rsid w:val="00954B6A"/>
    <w:rsid w:val="009571F2"/>
    <w:rsid w:val="0096302D"/>
    <w:rsid w:val="0096424F"/>
    <w:rsid w:val="0096468A"/>
    <w:rsid w:val="00964EA7"/>
    <w:rsid w:val="009654CF"/>
    <w:rsid w:val="0096553F"/>
    <w:rsid w:val="0096673B"/>
    <w:rsid w:val="00971837"/>
    <w:rsid w:val="00975420"/>
    <w:rsid w:val="0097581D"/>
    <w:rsid w:val="00976554"/>
    <w:rsid w:val="00976E42"/>
    <w:rsid w:val="00977677"/>
    <w:rsid w:val="009817FE"/>
    <w:rsid w:val="009843CB"/>
    <w:rsid w:val="0098450A"/>
    <w:rsid w:val="00985FF4"/>
    <w:rsid w:val="00986D11"/>
    <w:rsid w:val="00986E6F"/>
    <w:rsid w:val="00987D4B"/>
    <w:rsid w:val="00990EDC"/>
    <w:rsid w:val="00991FFE"/>
    <w:rsid w:val="009929AB"/>
    <w:rsid w:val="00992FD6"/>
    <w:rsid w:val="00993DEB"/>
    <w:rsid w:val="009963C5"/>
    <w:rsid w:val="00996FC0"/>
    <w:rsid w:val="009A2445"/>
    <w:rsid w:val="009A2AF1"/>
    <w:rsid w:val="009A36F8"/>
    <w:rsid w:val="009A4271"/>
    <w:rsid w:val="009A42CE"/>
    <w:rsid w:val="009A437F"/>
    <w:rsid w:val="009A73CF"/>
    <w:rsid w:val="009A73D2"/>
    <w:rsid w:val="009A7B22"/>
    <w:rsid w:val="009A7ED0"/>
    <w:rsid w:val="009B0D83"/>
    <w:rsid w:val="009B1F03"/>
    <w:rsid w:val="009B1FD3"/>
    <w:rsid w:val="009B37FE"/>
    <w:rsid w:val="009B4222"/>
    <w:rsid w:val="009B4476"/>
    <w:rsid w:val="009B47D8"/>
    <w:rsid w:val="009B4DC4"/>
    <w:rsid w:val="009B65FB"/>
    <w:rsid w:val="009B6E79"/>
    <w:rsid w:val="009B712A"/>
    <w:rsid w:val="009C11DB"/>
    <w:rsid w:val="009C2E86"/>
    <w:rsid w:val="009C32EF"/>
    <w:rsid w:val="009C389A"/>
    <w:rsid w:val="009C3927"/>
    <w:rsid w:val="009C6357"/>
    <w:rsid w:val="009C670A"/>
    <w:rsid w:val="009C6747"/>
    <w:rsid w:val="009C7157"/>
    <w:rsid w:val="009C762A"/>
    <w:rsid w:val="009D0E71"/>
    <w:rsid w:val="009D1386"/>
    <w:rsid w:val="009D17DC"/>
    <w:rsid w:val="009D2364"/>
    <w:rsid w:val="009D39C6"/>
    <w:rsid w:val="009D3B39"/>
    <w:rsid w:val="009D3FA1"/>
    <w:rsid w:val="009D4355"/>
    <w:rsid w:val="009D601E"/>
    <w:rsid w:val="009D630E"/>
    <w:rsid w:val="009D75C5"/>
    <w:rsid w:val="009D7A17"/>
    <w:rsid w:val="009E1001"/>
    <w:rsid w:val="009E2EB4"/>
    <w:rsid w:val="009E4621"/>
    <w:rsid w:val="009E4985"/>
    <w:rsid w:val="009E5553"/>
    <w:rsid w:val="009E5722"/>
    <w:rsid w:val="009E6AE8"/>
    <w:rsid w:val="009E7571"/>
    <w:rsid w:val="009F0117"/>
    <w:rsid w:val="009F543D"/>
    <w:rsid w:val="009F5FB8"/>
    <w:rsid w:val="00A0077F"/>
    <w:rsid w:val="00A01C35"/>
    <w:rsid w:val="00A045C3"/>
    <w:rsid w:val="00A04B6D"/>
    <w:rsid w:val="00A05629"/>
    <w:rsid w:val="00A05E44"/>
    <w:rsid w:val="00A12659"/>
    <w:rsid w:val="00A13087"/>
    <w:rsid w:val="00A14CA8"/>
    <w:rsid w:val="00A159D5"/>
    <w:rsid w:val="00A17DA5"/>
    <w:rsid w:val="00A21693"/>
    <w:rsid w:val="00A2195E"/>
    <w:rsid w:val="00A2198F"/>
    <w:rsid w:val="00A23534"/>
    <w:rsid w:val="00A237D4"/>
    <w:rsid w:val="00A2423C"/>
    <w:rsid w:val="00A24909"/>
    <w:rsid w:val="00A264F3"/>
    <w:rsid w:val="00A2656A"/>
    <w:rsid w:val="00A266A0"/>
    <w:rsid w:val="00A27570"/>
    <w:rsid w:val="00A2782C"/>
    <w:rsid w:val="00A30A0D"/>
    <w:rsid w:val="00A31BA3"/>
    <w:rsid w:val="00A3240B"/>
    <w:rsid w:val="00A32D63"/>
    <w:rsid w:val="00A35EBD"/>
    <w:rsid w:val="00A37DF0"/>
    <w:rsid w:val="00A428A8"/>
    <w:rsid w:val="00A4414F"/>
    <w:rsid w:val="00A44BEF"/>
    <w:rsid w:val="00A4674A"/>
    <w:rsid w:val="00A46C84"/>
    <w:rsid w:val="00A4742F"/>
    <w:rsid w:val="00A47D86"/>
    <w:rsid w:val="00A506C1"/>
    <w:rsid w:val="00A5189B"/>
    <w:rsid w:val="00A53447"/>
    <w:rsid w:val="00A5427C"/>
    <w:rsid w:val="00A54320"/>
    <w:rsid w:val="00A56352"/>
    <w:rsid w:val="00A57C33"/>
    <w:rsid w:val="00A62845"/>
    <w:rsid w:val="00A62A33"/>
    <w:rsid w:val="00A668A0"/>
    <w:rsid w:val="00A66975"/>
    <w:rsid w:val="00A70A06"/>
    <w:rsid w:val="00A70EB1"/>
    <w:rsid w:val="00A72452"/>
    <w:rsid w:val="00A73F04"/>
    <w:rsid w:val="00A762EE"/>
    <w:rsid w:val="00A82D61"/>
    <w:rsid w:val="00A83DBC"/>
    <w:rsid w:val="00A86044"/>
    <w:rsid w:val="00A86537"/>
    <w:rsid w:val="00A8772F"/>
    <w:rsid w:val="00A90BCA"/>
    <w:rsid w:val="00A920D4"/>
    <w:rsid w:val="00A9553C"/>
    <w:rsid w:val="00AA07A4"/>
    <w:rsid w:val="00AA3900"/>
    <w:rsid w:val="00AA434C"/>
    <w:rsid w:val="00AA43A0"/>
    <w:rsid w:val="00AA4507"/>
    <w:rsid w:val="00AB0373"/>
    <w:rsid w:val="00AB1618"/>
    <w:rsid w:val="00AB22DB"/>
    <w:rsid w:val="00AB4AA7"/>
    <w:rsid w:val="00AB50C3"/>
    <w:rsid w:val="00AB78FB"/>
    <w:rsid w:val="00AB7C5E"/>
    <w:rsid w:val="00AC1010"/>
    <w:rsid w:val="00AC25D0"/>
    <w:rsid w:val="00AC3367"/>
    <w:rsid w:val="00AC5ADD"/>
    <w:rsid w:val="00AC6B47"/>
    <w:rsid w:val="00AC6C2B"/>
    <w:rsid w:val="00AC7B3B"/>
    <w:rsid w:val="00AD07E2"/>
    <w:rsid w:val="00AD131F"/>
    <w:rsid w:val="00AD344D"/>
    <w:rsid w:val="00AD454C"/>
    <w:rsid w:val="00AD5B7B"/>
    <w:rsid w:val="00AD6291"/>
    <w:rsid w:val="00AD6E47"/>
    <w:rsid w:val="00AE0107"/>
    <w:rsid w:val="00AE0254"/>
    <w:rsid w:val="00AE0E01"/>
    <w:rsid w:val="00AE255C"/>
    <w:rsid w:val="00AE4E52"/>
    <w:rsid w:val="00AE7DB6"/>
    <w:rsid w:val="00AF18B4"/>
    <w:rsid w:val="00AF70C3"/>
    <w:rsid w:val="00B01CC0"/>
    <w:rsid w:val="00B04A03"/>
    <w:rsid w:val="00B0578A"/>
    <w:rsid w:val="00B066EF"/>
    <w:rsid w:val="00B072F9"/>
    <w:rsid w:val="00B07CDB"/>
    <w:rsid w:val="00B119C3"/>
    <w:rsid w:val="00B13359"/>
    <w:rsid w:val="00B1349A"/>
    <w:rsid w:val="00B14344"/>
    <w:rsid w:val="00B1549B"/>
    <w:rsid w:val="00B17570"/>
    <w:rsid w:val="00B22A5A"/>
    <w:rsid w:val="00B24D8A"/>
    <w:rsid w:val="00B25E94"/>
    <w:rsid w:val="00B26833"/>
    <w:rsid w:val="00B27831"/>
    <w:rsid w:val="00B3028D"/>
    <w:rsid w:val="00B309B7"/>
    <w:rsid w:val="00B30FEE"/>
    <w:rsid w:val="00B34D4F"/>
    <w:rsid w:val="00B35454"/>
    <w:rsid w:val="00B35531"/>
    <w:rsid w:val="00B36096"/>
    <w:rsid w:val="00B36291"/>
    <w:rsid w:val="00B37EBF"/>
    <w:rsid w:val="00B4167F"/>
    <w:rsid w:val="00B41733"/>
    <w:rsid w:val="00B41BDD"/>
    <w:rsid w:val="00B43EE8"/>
    <w:rsid w:val="00B45D15"/>
    <w:rsid w:val="00B467F5"/>
    <w:rsid w:val="00B46E83"/>
    <w:rsid w:val="00B50330"/>
    <w:rsid w:val="00B51A01"/>
    <w:rsid w:val="00B51EFC"/>
    <w:rsid w:val="00B51F20"/>
    <w:rsid w:val="00B5330A"/>
    <w:rsid w:val="00B53A4D"/>
    <w:rsid w:val="00B546AE"/>
    <w:rsid w:val="00B55247"/>
    <w:rsid w:val="00B5534E"/>
    <w:rsid w:val="00B56B7B"/>
    <w:rsid w:val="00B5702C"/>
    <w:rsid w:val="00B57E3C"/>
    <w:rsid w:val="00B57FAD"/>
    <w:rsid w:val="00B6022C"/>
    <w:rsid w:val="00B623C1"/>
    <w:rsid w:val="00B64E64"/>
    <w:rsid w:val="00B701E9"/>
    <w:rsid w:val="00B708E2"/>
    <w:rsid w:val="00B729CE"/>
    <w:rsid w:val="00B74260"/>
    <w:rsid w:val="00B74732"/>
    <w:rsid w:val="00B76DD7"/>
    <w:rsid w:val="00B774FD"/>
    <w:rsid w:val="00B800D0"/>
    <w:rsid w:val="00B82826"/>
    <w:rsid w:val="00B837F0"/>
    <w:rsid w:val="00B83B62"/>
    <w:rsid w:val="00B869EE"/>
    <w:rsid w:val="00B87666"/>
    <w:rsid w:val="00B91886"/>
    <w:rsid w:val="00B91BF4"/>
    <w:rsid w:val="00B91FB7"/>
    <w:rsid w:val="00B92299"/>
    <w:rsid w:val="00B93081"/>
    <w:rsid w:val="00B9310E"/>
    <w:rsid w:val="00B932A9"/>
    <w:rsid w:val="00B94059"/>
    <w:rsid w:val="00B94622"/>
    <w:rsid w:val="00B94E44"/>
    <w:rsid w:val="00B95500"/>
    <w:rsid w:val="00B95E04"/>
    <w:rsid w:val="00B96627"/>
    <w:rsid w:val="00BA05E5"/>
    <w:rsid w:val="00BA181A"/>
    <w:rsid w:val="00BA48B0"/>
    <w:rsid w:val="00BA7E2D"/>
    <w:rsid w:val="00BB2987"/>
    <w:rsid w:val="00BB37C0"/>
    <w:rsid w:val="00BB7B11"/>
    <w:rsid w:val="00BB7E92"/>
    <w:rsid w:val="00BC042A"/>
    <w:rsid w:val="00BD1A53"/>
    <w:rsid w:val="00BD771E"/>
    <w:rsid w:val="00BD7E82"/>
    <w:rsid w:val="00BE13C8"/>
    <w:rsid w:val="00BE17B2"/>
    <w:rsid w:val="00BE3FA1"/>
    <w:rsid w:val="00BE57BB"/>
    <w:rsid w:val="00BE7D1A"/>
    <w:rsid w:val="00BF1361"/>
    <w:rsid w:val="00BF14F0"/>
    <w:rsid w:val="00BF2D23"/>
    <w:rsid w:val="00BF3797"/>
    <w:rsid w:val="00BF3896"/>
    <w:rsid w:val="00BF4423"/>
    <w:rsid w:val="00BF4FC2"/>
    <w:rsid w:val="00BF634B"/>
    <w:rsid w:val="00C020E0"/>
    <w:rsid w:val="00C04436"/>
    <w:rsid w:val="00C05777"/>
    <w:rsid w:val="00C10540"/>
    <w:rsid w:val="00C11D48"/>
    <w:rsid w:val="00C11F1C"/>
    <w:rsid w:val="00C14990"/>
    <w:rsid w:val="00C15FD9"/>
    <w:rsid w:val="00C16328"/>
    <w:rsid w:val="00C17ACC"/>
    <w:rsid w:val="00C20C99"/>
    <w:rsid w:val="00C213C2"/>
    <w:rsid w:val="00C22E3B"/>
    <w:rsid w:val="00C230F7"/>
    <w:rsid w:val="00C250BF"/>
    <w:rsid w:val="00C25818"/>
    <w:rsid w:val="00C31FE5"/>
    <w:rsid w:val="00C332F7"/>
    <w:rsid w:val="00C33D01"/>
    <w:rsid w:val="00C341DA"/>
    <w:rsid w:val="00C35730"/>
    <w:rsid w:val="00C3741D"/>
    <w:rsid w:val="00C41251"/>
    <w:rsid w:val="00C418C1"/>
    <w:rsid w:val="00C42507"/>
    <w:rsid w:val="00C42AE8"/>
    <w:rsid w:val="00C4326F"/>
    <w:rsid w:val="00C4546C"/>
    <w:rsid w:val="00C45D1F"/>
    <w:rsid w:val="00C466F7"/>
    <w:rsid w:val="00C46D16"/>
    <w:rsid w:val="00C500E7"/>
    <w:rsid w:val="00C50A6A"/>
    <w:rsid w:val="00C52DAD"/>
    <w:rsid w:val="00C539A1"/>
    <w:rsid w:val="00C54F42"/>
    <w:rsid w:val="00C55137"/>
    <w:rsid w:val="00C55C97"/>
    <w:rsid w:val="00C61547"/>
    <w:rsid w:val="00C64845"/>
    <w:rsid w:val="00C66254"/>
    <w:rsid w:val="00C6742D"/>
    <w:rsid w:val="00C701FF"/>
    <w:rsid w:val="00C72C5B"/>
    <w:rsid w:val="00C74250"/>
    <w:rsid w:val="00C7609D"/>
    <w:rsid w:val="00C778FA"/>
    <w:rsid w:val="00C80251"/>
    <w:rsid w:val="00C80B02"/>
    <w:rsid w:val="00C845D7"/>
    <w:rsid w:val="00C86364"/>
    <w:rsid w:val="00C86400"/>
    <w:rsid w:val="00C878DC"/>
    <w:rsid w:val="00C906F7"/>
    <w:rsid w:val="00C911AB"/>
    <w:rsid w:val="00C91F9D"/>
    <w:rsid w:val="00C930D3"/>
    <w:rsid w:val="00C93356"/>
    <w:rsid w:val="00C93EF8"/>
    <w:rsid w:val="00C958A3"/>
    <w:rsid w:val="00CA1BED"/>
    <w:rsid w:val="00CA2902"/>
    <w:rsid w:val="00CA2D2E"/>
    <w:rsid w:val="00CA4E58"/>
    <w:rsid w:val="00CA5747"/>
    <w:rsid w:val="00CB00D8"/>
    <w:rsid w:val="00CB34A5"/>
    <w:rsid w:val="00CB3AEA"/>
    <w:rsid w:val="00CB41CE"/>
    <w:rsid w:val="00CB420A"/>
    <w:rsid w:val="00CB456F"/>
    <w:rsid w:val="00CB45CF"/>
    <w:rsid w:val="00CB6852"/>
    <w:rsid w:val="00CB6D24"/>
    <w:rsid w:val="00CC342C"/>
    <w:rsid w:val="00CC3B82"/>
    <w:rsid w:val="00CD0234"/>
    <w:rsid w:val="00CD0675"/>
    <w:rsid w:val="00CD124B"/>
    <w:rsid w:val="00CD182F"/>
    <w:rsid w:val="00CD18D7"/>
    <w:rsid w:val="00CD3998"/>
    <w:rsid w:val="00CD5C6D"/>
    <w:rsid w:val="00CD7827"/>
    <w:rsid w:val="00CD7A02"/>
    <w:rsid w:val="00CE30E3"/>
    <w:rsid w:val="00CE3BD3"/>
    <w:rsid w:val="00CE4A87"/>
    <w:rsid w:val="00CE5ED1"/>
    <w:rsid w:val="00CE6B3E"/>
    <w:rsid w:val="00CF12FF"/>
    <w:rsid w:val="00CF2F25"/>
    <w:rsid w:val="00CF3614"/>
    <w:rsid w:val="00CF3D12"/>
    <w:rsid w:val="00CF42A2"/>
    <w:rsid w:val="00CF5E0F"/>
    <w:rsid w:val="00CF7012"/>
    <w:rsid w:val="00CF78EC"/>
    <w:rsid w:val="00D00D51"/>
    <w:rsid w:val="00D04656"/>
    <w:rsid w:val="00D05E6D"/>
    <w:rsid w:val="00D062EB"/>
    <w:rsid w:val="00D06861"/>
    <w:rsid w:val="00D119D5"/>
    <w:rsid w:val="00D11D8B"/>
    <w:rsid w:val="00D13813"/>
    <w:rsid w:val="00D1448E"/>
    <w:rsid w:val="00D15000"/>
    <w:rsid w:val="00D15830"/>
    <w:rsid w:val="00D15F1E"/>
    <w:rsid w:val="00D17CBC"/>
    <w:rsid w:val="00D2063E"/>
    <w:rsid w:val="00D20674"/>
    <w:rsid w:val="00D20B2B"/>
    <w:rsid w:val="00D2146F"/>
    <w:rsid w:val="00D21FCB"/>
    <w:rsid w:val="00D25428"/>
    <w:rsid w:val="00D25495"/>
    <w:rsid w:val="00D257E9"/>
    <w:rsid w:val="00D2640D"/>
    <w:rsid w:val="00D30E50"/>
    <w:rsid w:val="00D312C7"/>
    <w:rsid w:val="00D31955"/>
    <w:rsid w:val="00D31D93"/>
    <w:rsid w:val="00D326C9"/>
    <w:rsid w:val="00D401ED"/>
    <w:rsid w:val="00D42A5D"/>
    <w:rsid w:val="00D46D8C"/>
    <w:rsid w:val="00D474EE"/>
    <w:rsid w:val="00D50BEC"/>
    <w:rsid w:val="00D5270B"/>
    <w:rsid w:val="00D5350D"/>
    <w:rsid w:val="00D62704"/>
    <w:rsid w:val="00D63CFC"/>
    <w:rsid w:val="00D6571B"/>
    <w:rsid w:val="00D65B64"/>
    <w:rsid w:val="00D65EE4"/>
    <w:rsid w:val="00D65FF2"/>
    <w:rsid w:val="00D71938"/>
    <w:rsid w:val="00D742E2"/>
    <w:rsid w:val="00D822AA"/>
    <w:rsid w:val="00D83A43"/>
    <w:rsid w:val="00D83C5C"/>
    <w:rsid w:val="00D86D5D"/>
    <w:rsid w:val="00D873A5"/>
    <w:rsid w:val="00D91294"/>
    <w:rsid w:val="00D91841"/>
    <w:rsid w:val="00D91EEA"/>
    <w:rsid w:val="00D93B47"/>
    <w:rsid w:val="00D9609E"/>
    <w:rsid w:val="00D96F33"/>
    <w:rsid w:val="00D9727E"/>
    <w:rsid w:val="00DA0C81"/>
    <w:rsid w:val="00DA10A1"/>
    <w:rsid w:val="00DA2B39"/>
    <w:rsid w:val="00DB1852"/>
    <w:rsid w:val="00DB1F0A"/>
    <w:rsid w:val="00DB38A3"/>
    <w:rsid w:val="00DB3C1D"/>
    <w:rsid w:val="00DB57FA"/>
    <w:rsid w:val="00DC0E5C"/>
    <w:rsid w:val="00DC261F"/>
    <w:rsid w:val="00DC4A24"/>
    <w:rsid w:val="00DC4A40"/>
    <w:rsid w:val="00DC6225"/>
    <w:rsid w:val="00DC7396"/>
    <w:rsid w:val="00DD0489"/>
    <w:rsid w:val="00DD05B8"/>
    <w:rsid w:val="00DD1C04"/>
    <w:rsid w:val="00DD3BC9"/>
    <w:rsid w:val="00DD5148"/>
    <w:rsid w:val="00DD5357"/>
    <w:rsid w:val="00DE02BE"/>
    <w:rsid w:val="00DE533B"/>
    <w:rsid w:val="00DE6274"/>
    <w:rsid w:val="00DF0A95"/>
    <w:rsid w:val="00DF2D62"/>
    <w:rsid w:val="00DF3E32"/>
    <w:rsid w:val="00DF4949"/>
    <w:rsid w:val="00DF5507"/>
    <w:rsid w:val="00DF6161"/>
    <w:rsid w:val="00DF6384"/>
    <w:rsid w:val="00E01084"/>
    <w:rsid w:val="00E01CF5"/>
    <w:rsid w:val="00E025EE"/>
    <w:rsid w:val="00E03ECC"/>
    <w:rsid w:val="00E05969"/>
    <w:rsid w:val="00E07F88"/>
    <w:rsid w:val="00E102ED"/>
    <w:rsid w:val="00E128DC"/>
    <w:rsid w:val="00E13C3E"/>
    <w:rsid w:val="00E15F8C"/>
    <w:rsid w:val="00E170BE"/>
    <w:rsid w:val="00E20DAF"/>
    <w:rsid w:val="00E2294E"/>
    <w:rsid w:val="00E22DEC"/>
    <w:rsid w:val="00E22E56"/>
    <w:rsid w:val="00E237A9"/>
    <w:rsid w:val="00E25257"/>
    <w:rsid w:val="00E2704B"/>
    <w:rsid w:val="00E27A53"/>
    <w:rsid w:val="00E301FF"/>
    <w:rsid w:val="00E31866"/>
    <w:rsid w:val="00E32104"/>
    <w:rsid w:val="00E33A75"/>
    <w:rsid w:val="00E34E72"/>
    <w:rsid w:val="00E36C48"/>
    <w:rsid w:val="00E37DBD"/>
    <w:rsid w:val="00E42096"/>
    <w:rsid w:val="00E42186"/>
    <w:rsid w:val="00E46667"/>
    <w:rsid w:val="00E46866"/>
    <w:rsid w:val="00E5271C"/>
    <w:rsid w:val="00E528A5"/>
    <w:rsid w:val="00E52E30"/>
    <w:rsid w:val="00E538E4"/>
    <w:rsid w:val="00E55597"/>
    <w:rsid w:val="00E556B2"/>
    <w:rsid w:val="00E56F35"/>
    <w:rsid w:val="00E60D65"/>
    <w:rsid w:val="00E60E7D"/>
    <w:rsid w:val="00E61D95"/>
    <w:rsid w:val="00E62A5B"/>
    <w:rsid w:val="00E6300A"/>
    <w:rsid w:val="00E64701"/>
    <w:rsid w:val="00E64AB0"/>
    <w:rsid w:val="00E655A1"/>
    <w:rsid w:val="00E670CD"/>
    <w:rsid w:val="00E71A09"/>
    <w:rsid w:val="00E72680"/>
    <w:rsid w:val="00E72DF1"/>
    <w:rsid w:val="00E7338D"/>
    <w:rsid w:val="00E74254"/>
    <w:rsid w:val="00E760CA"/>
    <w:rsid w:val="00E76575"/>
    <w:rsid w:val="00E8045D"/>
    <w:rsid w:val="00E81101"/>
    <w:rsid w:val="00E82E42"/>
    <w:rsid w:val="00E84FD8"/>
    <w:rsid w:val="00E850C6"/>
    <w:rsid w:val="00E85659"/>
    <w:rsid w:val="00E85A20"/>
    <w:rsid w:val="00E86956"/>
    <w:rsid w:val="00E86C96"/>
    <w:rsid w:val="00E87DB3"/>
    <w:rsid w:val="00E90EB6"/>
    <w:rsid w:val="00E92099"/>
    <w:rsid w:val="00E921BE"/>
    <w:rsid w:val="00E941B8"/>
    <w:rsid w:val="00EA1271"/>
    <w:rsid w:val="00EA1A1C"/>
    <w:rsid w:val="00EA2FD8"/>
    <w:rsid w:val="00EA4462"/>
    <w:rsid w:val="00EA624C"/>
    <w:rsid w:val="00EA6CB2"/>
    <w:rsid w:val="00EA739D"/>
    <w:rsid w:val="00EA7D6A"/>
    <w:rsid w:val="00EB03B5"/>
    <w:rsid w:val="00EB08ED"/>
    <w:rsid w:val="00EB308D"/>
    <w:rsid w:val="00EB3911"/>
    <w:rsid w:val="00EB3BEF"/>
    <w:rsid w:val="00EB3D35"/>
    <w:rsid w:val="00EB5917"/>
    <w:rsid w:val="00EB5B09"/>
    <w:rsid w:val="00EB5DD7"/>
    <w:rsid w:val="00EB6287"/>
    <w:rsid w:val="00EB699E"/>
    <w:rsid w:val="00EB6DE4"/>
    <w:rsid w:val="00EB7665"/>
    <w:rsid w:val="00EB7B2E"/>
    <w:rsid w:val="00EC157A"/>
    <w:rsid w:val="00EC1B79"/>
    <w:rsid w:val="00EC27FA"/>
    <w:rsid w:val="00EC2BCC"/>
    <w:rsid w:val="00EC2F32"/>
    <w:rsid w:val="00EC3B7C"/>
    <w:rsid w:val="00EC3F09"/>
    <w:rsid w:val="00EC56C9"/>
    <w:rsid w:val="00ED030E"/>
    <w:rsid w:val="00ED0B41"/>
    <w:rsid w:val="00ED0CDE"/>
    <w:rsid w:val="00ED166A"/>
    <w:rsid w:val="00ED291A"/>
    <w:rsid w:val="00ED410A"/>
    <w:rsid w:val="00ED61AA"/>
    <w:rsid w:val="00ED62F3"/>
    <w:rsid w:val="00ED7F69"/>
    <w:rsid w:val="00EE1AC3"/>
    <w:rsid w:val="00EE450A"/>
    <w:rsid w:val="00EE51B7"/>
    <w:rsid w:val="00EE6411"/>
    <w:rsid w:val="00EF0FF4"/>
    <w:rsid w:val="00EF1A0A"/>
    <w:rsid w:val="00EF78A9"/>
    <w:rsid w:val="00F02211"/>
    <w:rsid w:val="00F03317"/>
    <w:rsid w:val="00F04C6C"/>
    <w:rsid w:val="00F054FD"/>
    <w:rsid w:val="00F06F9E"/>
    <w:rsid w:val="00F074F2"/>
    <w:rsid w:val="00F157EF"/>
    <w:rsid w:val="00F21C86"/>
    <w:rsid w:val="00F24E2B"/>
    <w:rsid w:val="00F24E97"/>
    <w:rsid w:val="00F25FA7"/>
    <w:rsid w:val="00F27D9C"/>
    <w:rsid w:val="00F31910"/>
    <w:rsid w:val="00F33377"/>
    <w:rsid w:val="00F33F2D"/>
    <w:rsid w:val="00F4016B"/>
    <w:rsid w:val="00F413EF"/>
    <w:rsid w:val="00F41ED7"/>
    <w:rsid w:val="00F42A94"/>
    <w:rsid w:val="00F42B63"/>
    <w:rsid w:val="00F44253"/>
    <w:rsid w:val="00F45864"/>
    <w:rsid w:val="00F46B0B"/>
    <w:rsid w:val="00F50B2E"/>
    <w:rsid w:val="00F514E1"/>
    <w:rsid w:val="00F573CA"/>
    <w:rsid w:val="00F62610"/>
    <w:rsid w:val="00F62E39"/>
    <w:rsid w:val="00F63F88"/>
    <w:rsid w:val="00F642F4"/>
    <w:rsid w:val="00F6453D"/>
    <w:rsid w:val="00F67FBF"/>
    <w:rsid w:val="00F71EC8"/>
    <w:rsid w:val="00F72C84"/>
    <w:rsid w:val="00F733E0"/>
    <w:rsid w:val="00F7541B"/>
    <w:rsid w:val="00F75D64"/>
    <w:rsid w:val="00F7657D"/>
    <w:rsid w:val="00F807C3"/>
    <w:rsid w:val="00F9435F"/>
    <w:rsid w:val="00F9527F"/>
    <w:rsid w:val="00F95EC6"/>
    <w:rsid w:val="00F96CEA"/>
    <w:rsid w:val="00FA0619"/>
    <w:rsid w:val="00FA1994"/>
    <w:rsid w:val="00FA3487"/>
    <w:rsid w:val="00FA5807"/>
    <w:rsid w:val="00FB01A1"/>
    <w:rsid w:val="00FB1167"/>
    <w:rsid w:val="00FB1696"/>
    <w:rsid w:val="00FB19D0"/>
    <w:rsid w:val="00FB285E"/>
    <w:rsid w:val="00FB3C3A"/>
    <w:rsid w:val="00FB4029"/>
    <w:rsid w:val="00FB47CD"/>
    <w:rsid w:val="00FB5A36"/>
    <w:rsid w:val="00FB5DAE"/>
    <w:rsid w:val="00FB663E"/>
    <w:rsid w:val="00FB7CB6"/>
    <w:rsid w:val="00FC10C1"/>
    <w:rsid w:val="00FC34BA"/>
    <w:rsid w:val="00FC4F17"/>
    <w:rsid w:val="00FC595C"/>
    <w:rsid w:val="00FC5B4D"/>
    <w:rsid w:val="00FC65C4"/>
    <w:rsid w:val="00FC777A"/>
    <w:rsid w:val="00FD1173"/>
    <w:rsid w:val="00FD121B"/>
    <w:rsid w:val="00FD19F2"/>
    <w:rsid w:val="00FD1E78"/>
    <w:rsid w:val="00FD462D"/>
    <w:rsid w:val="00FD6665"/>
    <w:rsid w:val="00FD69C4"/>
    <w:rsid w:val="00FE2E11"/>
    <w:rsid w:val="00FE3A2B"/>
    <w:rsid w:val="00FE7071"/>
    <w:rsid w:val="00FE7CD6"/>
    <w:rsid w:val="00FF0F68"/>
    <w:rsid w:val="00FF2103"/>
    <w:rsid w:val="00FF2C79"/>
    <w:rsid w:val="00FF2DEC"/>
    <w:rsid w:val="00FF4A9B"/>
    <w:rsid w:val="00FF4CCD"/>
    <w:rsid w:val="00FF4DE9"/>
    <w:rsid w:val="00FF6662"/>
    <w:rsid w:val="00FF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8FBC567"/>
  <w15:chartTrackingRefBased/>
  <w15:docId w15:val="{1847CE18-BEF1-473D-A44E-C65BEA0C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5F6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0B75F6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4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30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75F6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B75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75F6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B75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75F6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78B"/>
    <w:rPr>
      <w:rFonts w:ascii="Segoe UI" w:eastAsia="Calibr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782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830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75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9754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independiente2">
    <w:name w:val="Body Text 2"/>
    <w:basedOn w:val="Normal"/>
    <w:link w:val="Textoindependiente2Car"/>
    <w:semiHidden/>
    <w:rsid w:val="00D17CBC"/>
    <w:pPr>
      <w:spacing w:after="0" w:line="240" w:lineRule="auto"/>
      <w:jc w:val="both"/>
    </w:pPr>
    <w:rPr>
      <w:rFonts w:ascii="Verdana" w:eastAsia="Times New Roman" w:hAnsi="Verdana"/>
      <w:szCs w:val="24"/>
      <w:lang w:eastAsia="es-BO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D17CBC"/>
    <w:rPr>
      <w:rFonts w:ascii="Verdana" w:eastAsia="Times New Roman" w:hAnsi="Verdana" w:cs="Times New Roman"/>
      <w:szCs w:val="24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4E43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4E4300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4E4300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4E4300"/>
    <w:pPr>
      <w:ind w:left="849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4E430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4E430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4E4300"/>
  </w:style>
  <w:style w:type="character" w:customStyle="1" w:styleId="SaludoCar">
    <w:name w:val="Saludo Car"/>
    <w:basedOn w:val="Fuentedeprrafopredeter"/>
    <w:link w:val="Saludo"/>
    <w:uiPriority w:val="99"/>
    <w:rsid w:val="004E4300"/>
    <w:rPr>
      <w:rFonts w:ascii="Calibri" w:eastAsia="Calibri" w:hAnsi="Calibri" w:cs="Times New Roman"/>
    </w:rPr>
  </w:style>
  <w:style w:type="paragraph" w:styleId="Listaconvietas2">
    <w:name w:val="List Bullet 2"/>
    <w:basedOn w:val="Normal"/>
    <w:uiPriority w:val="99"/>
    <w:unhideWhenUsed/>
    <w:rsid w:val="004E4300"/>
    <w:pPr>
      <w:numPr>
        <w:numId w:val="16"/>
      </w:numPr>
      <w:contextualSpacing/>
    </w:pPr>
  </w:style>
  <w:style w:type="paragraph" w:styleId="Continuarlista">
    <w:name w:val="List Continue"/>
    <w:basedOn w:val="Normal"/>
    <w:uiPriority w:val="99"/>
    <w:unhideWhenUsed/>
    <w:rsid w:val="004E4300"/>
    <w:pPr>
      <w:spacing w:after="120"/>
      <w:ind w:left="283"/>
      <w:contextualSpacing/>
    </w:pPr>
  </w:style>
  <w:style w:type="paragraph" w:customStyle="1" w:styleId="Direccininterior">
    <w:name w:val="Dirección interior"/>
    <w:basedOn w:val="Normal"/>
    <w:rsid w:val="004E4300"/>
  </w:style>
  <w:style w:type="paragraph" w:styleId="Textoindependiente">
    <w:name w:val="Body Text"/>
    <w:basedOn w:val="Normal"/>
    <w:link w:val="TextoindependienteCar"/>
    <w:uiPriority w:val="99"/>
    <w:unhideWhenUsed/>
    <w:rsid w:val="004E430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E4300"/>
    <w:rPr>
      <w:rFonts w:ascii="Calibri" w:eastAsia="Calibri" w:hAnsi="Calibri" w:cs="Times New Roman"/>
    </w:rPr>
  </w:style>
  <w:style w:type="paragraph" w:customStyle="1" w:styleId="Lneadereferencia">
    <w:name w:val="Línea de referencia"/>
    <w:basedOn w:val="Textoindependiente"/>
    <w:rsid w:val="004E4300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4E4300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4E4300"/>
    <w:rPr>
      <w:rFonts w:ascii="Calibri" w:eastAsia="Calibri" w:hAnsi="Calibri" w:cs="Times New Roman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E430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E4300"/>
    <w:rPr>
      <w:rFonts w:ascii="Calibri" w:eastAsia="Calibri" w:hAnsi="Calibri"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4E4300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4E4300"/>
    <w:rPr>
      <w:rFonts w:ascii="Calibri" w:eastAsia="Calibri" w:hAnsi="Calibri" w:cs="Times New Roman"/>
    </w:rPr>
  </w:style>
  <w:style w:type="paragraph" w:customStyle="1" w:styleId="Default">
    <w:name w:val="Default"/>
    <w:rsid w:val="0084582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7B3D2A"/>
    <w:rPr>
      <w:color w:val="0563C1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05E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5E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5E44"/>
    <w:rPr>
      <w:rFonts w:ascii="Calibri" w:eastAsia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5E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5E44"/>
    <w:rPr>
      <w:rFonts w:ascii="Calibri" w:eastAsia="Calibri" w:hAnsi="Calibri" w:cs="Times New Roman"/>
      <w:b/>
      <w:bCs/>
      <w:sz w:val="20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866F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2281D-8F35-4C74-B511-7BFEEA467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JUANCARLOS</dc:creator>
  <cp:keywords/>
  <dc:description/>
  <cp:lastModifiedBy>CONTA_ALEJANDRA</cp:lastModifiedBy>
  <cp:revision>3</cp:revision>
  <cp:lastPrinted>2017-12-18T22:13:00Z</cp:lastPrinted>
  <dcterms:created xsi:type="dcterms:W3CDTF">2017-12-20T15:28:00Z</dcterms:created>
  <dcterms:modified xsi:type="dcterms:W3CDTF">2017-12-20T16:34:00Z</dcterms:modified>
</cp:coreProperties>
</file>