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8D8795" w14:textId="77777777" w:rsidR="00743F10" w:rsidRPr="00F945FE" w:rsidRDefault="00743F10" w:rsidP="00743F10">
      <w:pPr>
        <w:shd w:val="clear" w:color="auto" w:fill="FFFFFF"/>
        <w:spacing w:before="75" w:line="315" w:lineRule="atLeast"/>
        <w:jc w:val="center"/>
        <w:rPr>
          <w:rFonts w:ascii="Bangla MN" w:eastAsia="Times New Roman" w:hAnsi="Bangla MN" w:cs="Apple Chancery"/>
          <w:b/>
          <w:bCs/>
          <w:color w:val="303030"/>
          <w:sz w:val="28"/>
          <w:szCs w:val="28"/>
          <w:u w:val="single"/>
        </w:rPr>
      </w:pPr>
      <w:r>
        <w:rPr>
          <w:rFonts w:ascii="Bangla MN" w:eastAsia="Times New Roman" w:hAnsi="Bangla MN" w:cs="Apple Chancery"/>
          <w:b/>
          <w:bCs/>
          <w:color w:val="303030"/>
          <w:sz w:val="28"/>
          <w:szCs w:val="28"/>
          <w:u w:val="single"/>
        </w:rPr>
        <w:t>COMMAND LINE TOOLS FOR MAC/LINUX</w:t>
      </w:r>
      <w:r w:rsidRPr="00F945FE">
        <w:rPr>
          <w:rFonts w:ascii="Bangla MN" w:eastAsia="Times New Roman" w:hAnsi="Bangla MN" w:cs="Apple Chancery"/>
          <w:b/>
          <w:bCs/>
          <w:color w:val="303030"/>
          <w:sz w:val="28"/>
          <w:szCs w:val="28"/>
          <w:u w:val="single"/>
        </w:rPr>
        <w:t xml:space="preserve"> USERS</w:t>
      </w:r>
    </w:p>
    <w:p w14:paraId="36972530" w14:textId="77777777" w:rsidR="00743F10" w:rsidRPr="00F945FE" w:rsidRDefault="00743F10" w:rsidP="00743F10">
      <w:pPr>
        <w:pStyle w:val="ListParagraph"/>
        <w:numPr>
          <w:ilvl w:val="0"/>
          <w:numId w:val="1"/>
        </w:numPr>
        <w:shd w:val="clear" w:color="auto" w:fill="FFFFFF"/>
        <w:spacing w:before="75" w:line="315" w:lineRule="atLeast"/>
        <w:jc w:val="both"/>
        <w:rPr>
          <w:rFonts w:ascii="Bangla MN" w:eastAsia="Times New Roman" w:hAnsi="Bangla MN" w:cs="Apple Chancery"/>
          <w:color w:val="303030"/>
        </w:rPr>
      </w:pPr>
      <w:r w:rsidRPr="00F945FE">
        <w:rPr>
          <w:rFonts w:ascii="Bangla MN" w:eastAsia="Times New Roman" w:hAnsi="Bangla MN" w:cs="Apple Chancery"/>
          <w:b/>
          <w:bCs/>
          <w:color w:val="303030"/>
        </w:rPr>
        <w:t>cd</w:t>
      </w:r>
      <w:r w:rsidRPr="00F945FE">
        <w:rPr>
          <w:rFonts w:ascii="Bangla MN" w:eastAsia="Times New Roman" w:hAnsi="Bangla MN" w:cs="Apple Chancery"/>
          <w:color w:val="303030"/>
        </w:rPr>
        <w:t> &lt;directory name&gt; (Do not include the open and closing brackets)</w:t>
      </w:r>
    </w:p>
    <w:p w14:paraId="5F7A75E8" w14:textId="77777777" w:rsidR="00743F10" w:rsidRPr="00F945FE" w:rsidRDefault="00743F10" w:rsidP="00743F10">
      <w:pPr>
        <w:numPr>
          <w:ilvl w:val="2"/>
          <w:numId w:val="1"/>
        </w:numPr>
        <w:shd w:val="clear" w:color="auto" w:fill="FFFFFF"/>
        <w:spacing w:before="75" w:line="315" w:lineRule="atLeast"/>
        <w:ind w:right="240"/>
        <w:jc w:val="both"/>
        <w:rPr>
          <w:rFonts w:ascii="Bangla MN" w:eastAsia="Times New Roman" w:hAnsi="Bangla MN" w:cs="Apple Chancery"/>
          <w:color w:val="303030"/>
        </w:rPr>
      </w:pPr>
      <w:r>
        <w:rPr>
          <w:rFonts w:ascii="Bangla MN" w:eastAsia="Times New Roman" w:hAnsi="Bangla MN" w:cs="Apple Chancery"/>
          <w:color w:val="303030"/>
        </w:rPr>
        <w:t>cd is the basic UNIX</w:t>
      </w:r>
      <w:r w:rsidRPr="00B757D5">
        <w:rPr>
          <w:rFonts w:ascii="Bangla MN" w:eastAsia="Times New Roman" w:hAnsi="Bangla MN" w:cs="Apple Chancery"/>
          <w:color w:val="303030"/>
        </w:rPr>
        <w:t xml:space="preserve"> </w:t>
      </w:r>
      <w:r w:rsidRPr="00F945FE">
        <w:rPr>
          <w:rFonts w:ascii="Bangla MN" w:eastAsia="Times New Roman" w:hAnsi="Bangla MN" w:cs="Apple Chancery"/>
          <w:color w:val="303030"/>
        </w:rPr>
        <w:t>command;</w:t>
      </w:r>
      <w:r w:rsidRPr="00B757D5">
        <w:rPr>
          <w:rFonts w:ascii="Bangla MN" w:eastAsia="Times New Roman" w:hAnsi="Bangla MN" w:cs="Apple Chancery"/>
          <w:color w:val="303030"/>
        </w:rPr>
        <w:t xml:space="preserve"> </w:t>
      </w:r>
      <w:r w:rsidRPr="00F945FE">
        <w:rPr>
          <w:rFonts w:ascii="Bangla MN" w:eastAsia="Times New Roman" w:hAnsi="Bangla MN" w:cs="Apple Chancery"/>
          <w:color w:val="303030"/>
        </w:rPr>
        <w:t>it allows you to work effectively with system directories from the command line.</w:t>
      </w:r>
    </w:p>
    <w:p w14:paraId="780A2C74" w14:textId="77777777" w:rsidR="00743F10" w:rsidRPr="00B757D5" w:rsidRDefault="00743F10" w:rsidP="00743F10">
      <w:pPr>
        <w:shd w:val="clear" w:color="auto" w:fill="FFFFFF"/>
        <w:spacing w:before="75" w:line="315" w:lineRule="atLeast"/>
        <w:ind w:left="851" w:right="240"/>
        <w:jc w:val="both"/>
        <w:rPr>
          <w:rFonts w:ascii="Bangla MN" w:eastAsia="Times New Roman" w:hAnsi="Bangla MN" w:cs="Apple Chancery"/>
          <w:color w:val="303030"/>
        </w:rPr>
      </w:pPr>
    </w:p>
    <w:p w14:paraId="395862EA" w14:textId="77777777" w:rsidR="00743F10" w:rsidRPr="00B757D5" w:rsidRDefault="00743F10" w:rsidP="00743F10">
      <w:pPr>
        <w:numPr>
          <w:ilvl w:val="0"/>
          <w:numId w:val="1"/>
        </w:numPr>
        <w:shd w:val="clear" w:color="auto" w:fill="FFFFFF"/>
        <w:spacing w:before="75" w:line="315" w:lineRule="atLeast"/>
        <w:ind w:left="300"/>
        <w:jc w:val="both"/>
        <w:rPr>
          <w:rFonts w:ascii="Bangla MN" w:eastAsia="Times New Roman" w:hAnsi="Bangla MN" w:cs="Apple Chancery"/>
          <w:color w:val="303030"/>
        </w:rPr>
      </w:pPr>
      <w:proofErr w:type="spellStart"/>
      <w:r>
        <w:rPr>
          <w:rFonts w:ascii="Bangla MN" w:eastAsia="Times New Roman" w:hAnsi="Bangla MN" w:cs="Apple Chancery"/>
          <w:b/>
          <w:bCs/>
          <w:color w:val="303030"/>
        </w:rPr>
        <w:t>ls</w:t>
      </w:r>
      <w:proofErr w:type="spellEnd"/>
      <w:r w:rsidRPr="00F945FE">
        <w:rPr>
          <w:rFonts w:ascii="Bangla MN" w:eastAsia="Times New Roman" w:hAnsi="Bangla MN" w:cs="Apple Chancery"/>
          <w:color w:val="303030"/>
        </w:rPr>
        <w:t> </w:t>
      </w:r>
      <w:r w:rsidRPr="00B757D5">
        <w:rPr>
          <w:rFonts w:ascii="Bangla MN" w:eastAsia="Times New Roman" w:hAnsi="Bangla MN" w:cs="Apple Chancery"/>
          <w:color w:val="303030"/>
        </w:rPr>
        <w:t>[name of directory]</w:t>
      </w:r>
    </w:p>
    <w:p w14:paraId="0ED77FC1" w14:textId="77777777" w:rsidR="00743F10" w:rsidRPr="00F945FE" w:rsidRDefault="00743F10" w:rsidP="00743F10">
      <w:pPr>
        <w:numPr>
          <w:ilvl w:val="1"/>
          <w:numId w:val="1"/>
        </w:numPr>
        <w:shd w:val="clear" w:color="auto" w:fill="FFFFFF"/>
        <w:spacing w:before="75" w:line="315" w:lineRule="atLeast"/>
        <w:ind w:left="540" w:right="240"/>
        <w:jc w:val="both"/>
        <w:rPr>
          <w:rFonts w:ascii="Bangla MN" w:eastAsia="Times New Roman" w:hAnsi="Bangla MN" w:cs="Apple Chancery"/>
          <w:color w:val="303030"/>
        </w:rPr>
      </w:pPr>
      <w:proofErr w:type="spellStart"/>
      <w:r>
        <w:rPr>
          <w:rFonts w:ascii="Bangla MN" w:eastAsia="Times New Roman" w:hAnsi="Bangla MN" w:cs="Apple Chancery"/>
          <w:color w:val="303030"/>
        </w:rPr>
        <w:t>ls</w:t>
      </w:r>
      <w:proofErr w:type="spellEnd"/>
      <w:r w:rsidRPr="00B757D5">
        <w:rPr>
          <w:rFonts w:ascii="Bangla MN" w:eastAsia="Times New Roman" w:hAnsi="Bangla MN" w:cs="Apple Chancery"/>
          <w:color w:val="303030"/>
        </w:rPr>
        <w:t xml:space="preserve"> allows you to list all contents of the specified directory</w:t>
      </w:r>
      <w:r w:rsidRPr="00F945FE">
        <w:rPr>
          <w:rFonts w:ascii="Bangla MN" w:eastAsia="Times New Roman" w:hAnsi="Bangla MN" w:cs="Apple Chancery"/>
          <w:color w:val="303030"/>
        </w:rPr>
        <w:t>. ‘</w:t>
      </w:r>
      <w:proofErr w:type="spellStart"/>
      <w:r>
        <w:rPr>
          <w:rFonts w:ascii="Bangla MN" w:eastAsia="Times New Roman" w:hAnsi="Bangla MN" w:cs="Apple Chancery"/>
          <w:color w:val="303030"/>
        </w:rPr>
        <w:t>ls</w:t>
      </w:r>
      <w:proofErr w:type="spellEnd"/>
      <w:r w:rsidRPr="00F945FE">
        <w:rPr>
          <w:rFonts w:ascii="Bangla MN" w:eastAsia="Times New Roman" w:hAnsi="Bangla MN" w:cs="Apple Chancery"/>
          <w:color w:val="303030"/>
        </w:rPr>
        <w:t>’, when called with no specific directory, prints the contents of the current working directory.</w:t>
      </w:r>
    </w:p>
    <w:p w14:paraId="7C4CD34B" w14:textId="77777777" w:rsidR="00743F10" w:rsidRPr="00F945FE" w:rsidRDefault="00743F10" w:rsidP="00743F10">
      <w:pPr>
        <w:shd w:val="clear" w:color="auto" w:fill="FFFFFF"/>
        <w:spacing w:before="75" w:line="315" w:lineRule="atLeast"/>
        <w:ind w:left="540" w:right="240"/>
        <w:jc w:val="both"/>
        <w:rPr>
          <w:rFonts w:ascii="Bangla MN" w:eastAsia="Times New Roman" w:hAnsi="Bangla MN" w:cs="Apple Chancery"/>
          <w:color w:val="303030"/>
        </w:rPr>
      </w:pPr>
    </w:p>
    <w:p w14:paraId="2A52EFB0" w14:textId="77777777" w:rsidR="00743F10" w:rsidRPr="00F945FE" w:rsidRDefault="00743F10" w:rsidP="00743F10">
      <w:pPr>
        <w:pStyle w:val="ListParagraph"/>
        <w:numPr>
          <w:ilvl w:val="0"/>
          <w:numId w:val="1"/>
        </w:numPr>
        <w:shd w:val="clear" w:color="auto" w:fill="FFFFFF"/>
        <w:spacing w:before="75" w:line="315" w:lineRule="atLeast"/>
        <w:ind w:right="240"/>
        <w:jc w:val="both"/>
        <w:rPr>
          <w:rFonts w:ascii="Bangla MN" w:eastAsia="Times New Roman" w:hAnsi="Bangla MN" w:cs="Apple Chancery"/>
          <w:color w:val="303030"/>
        </w:rPr>
      </w:pPr>
      <w:proofErr w:type="spellStart"/>
      <w:r>
        <w:rPr>
          <w:rFonts w:ascii="Bangla MN" w:eastAsia="Times New Roman" w:hAnsi="Bangla MN" w:cs="Apple Chancery"/>
          <w:color w:val="303030"/>
        </w:rPr>
        <w:t>m</w:t>
      </w:r>
      <w:r w:rsidRPr="00F945FE">
        <w:rPr>
          <w:rFonts w:ascii="Bangla MN" w:eastAsia="Times New Roman" w:hAnsi="Bangla MN" w:cs="Apple Chancery"/>
          <w:color w:val="303030"/>
        </w:rPr>
        <w:t>kdir</w:t>
      </w:r>
      <w:proofErr w:type="spellEnd"/>
      <w:r w:rsidRPr="00F945FE">
        <w:rPr>
          <w:rFonts w:ascii="Bangla MN" w:eastAsia="Times New Roman" w:hAnsi="Bangla MN" w:cs="Apple Chancery"/>
          <w:color w:val="303030"/>
        </w:rPr>
        <w:t xml:space="preserve"> [name of folder]</w:t>
      </w:r>
    </w:p>
    <w:p w14:paraId="4AC20E20" w14:textId="77777777" w:rsidR="00743F10" w:rsidRPr="00F945FE" w:rsidRDefault="00743F10" w:rsidP="00743F10">
      <w:pPr>
        <w:pStyle w:val="ListParagraph"/>
        <w:numPr>
          <w:ilvl w:val="1"/>
          <w:numId w:val="1"/>
        </w:numPr>
        <w:shd w:val="clear" w:color="auto" w:fill="FFFFFF"/>
        <w:spacing w:before="75" w:line="315" w:lineRule="atLeast"/>
        <w:ind w:right="240"/>
        <w:jc w:val="both"/>
        <w:rPr>
          <w:rFonts w:ascii="Bangla MN" w:eastAsia="Times New Roman" w:hAnsi="Bangla MN" w:cs="Apple Chancery"/>
          <w:color w:val="303030"/>
        </w:rPr>
      </w:pPr>
      <w:r w:rsidRPr="00F945FE">
        <w:rPr>
          <w:rFonts w:ascii="Bangla MN" w:eastAsia="Times New Roman" w:hAnsi="Bangla MN" w:cs="Apple Chancery"/>
          <w:color w:val="303030"/>
        </w:rPr>
        <w:t>Creates a new folder named [name of folder] in the current working directory</w:t>
      </w:r>
    </w:p>
    <w:p w14:paraId="11A4BDA4" w14:textId="77777777" w:rsidR="00743F10" w:rsidRPr="00B757D5" w:rsidRDefault="00743F10" w:rsidP="00743F10">
      <w:pPr>
        <w:shd w:val="clear" w:color="auto" w:fill="FFFFFF"/>
        <w:spacing w:before="75" w:line="315" w:lineRule="atLeast"/>
        <w:ind w:left="540" w:right="240"/>
        <w:jc w:val="both"/>
        <w:rPr>
          <w:rFonts w:ascii="Bangla MN" w:eastAsia="Times New Roman" w:hAnsi="Bangla MN" w:cs="Apple Chancery"/>
          <w:color w:val="303030"/>
        </w:rPr>
      </w:pPr>
    </w:p>
    <w:p w14:paraId="780BF226" w14:textId="77777777" w:rsidR="00743F10" w:rsidRPr="00B757D5" w:rsidRDefault="00743F10" w:rsidP="00743F10">
      <w:pPr>
        <w:numPr>
          <w:ilvl w:val="0"/>
          <w:numId w:val="1"/>
        </w:numPr>
        <w:shd w:val="clear" w:color="auto" w:fill="FFFFFF"/>
        <w:spacing w:before="75" w:line="315" w:lineRule="atLeast"/>
        <w:ind w:left="300"/>
        <w:jc w:val="both"/>
        <w:rPr>
          <w:rFonts w:ascii="Bangla MN" w:eastAsia="Times New Roman" w:hAnsi="Bangla MN" w:cs="Apple Chancery"/>
          <w:color w:val="303030"/>
        </w:rPr>
      </w:pPr>
      <w:proofErr w:type="spellStart"/>
      <w:r>
        <w:rPr>
          <w:rFonts w:ascii="Bangla MN" w:eastAsia="Times New Roman" w:hAnsi="Bangla MN" w:cs="Apple Chancery"/>
          <w:b/>
          <w:bCs/>
          <w:color w:val="303030"/>
        </w:rPr>
        <w:t>c</w:t>
      </w:r>
      <w:r w:rsidRPr="00B757D5">
        <w:rPr>
          <w:rFonts w:ascii="Bangla MN" w:eastAsia="Times New Roman" w:hAnsi="Bangla MN" w:cs="Apple Chancery"/>
          <w:b/>
          <w:bCs/>
          <w:color w:val="303030"/>
        </w:rPr>
        <w:t>p</w:t>
      </w:r>
      <w:proofErr w:type="spellEnd"/>
      <w:r w:rsidRPr="00F945FE">
        <w:rPr>
          <w:rFonts w:ascii="Bangla MN" w:eastAsia="Times New Roman" w:hAnsi="Bangla MN" w:cs="Apple Chancery"/>
          <w:color w:val="303030"/>
        </w:rPr>
        <w:t> </w:t>
      </w:r>
      <w:r w:rsidRPr="00B757D5">
        <w:rPr>
          <w:rFonts w:ascii="Bangla MN" w:eastAsia="Times New Roman" w:hAnsi="Bangla MN" w:cs="Apple Chancery"/>
          <w:color w:val="303030"/>
        </w:rPr>
        <w:t>&lt;source</w:t>
      </w:r>
      <w:proofErr w:type="gramStart"/>
      <w:r w:rsidRPr="00B757D5">
        <w:rPr>
          <w:rFonts w:ascii="Bangla MN" w:eastAsia="Times New Roman" w:hAnsi="Bangla MN" w:cs="Apple Chancery"/>
          <w:color w:val="303030"/>
        </w:rPr>
        <w:t>&gt;</w:t>
      </w:r>
      <w:r w:rsidRPr="00F945FE">
        <w:rPr>
          <w:rFonts w:ascii="Bangla MN" w:eastAsia="Times New Roman" w:hAnsi="Bangla MN" w:cs="Apple Chancery"/>
          <w:color w:val="303030"/>
        </w:rPr>
        <w:t xml:space="preserve"> </w:t>
      </w:r>
      <w:r w:rsidRPr="00B757D5">
        <w:rPr>
          <w:rFonts w:ascii="Bangla MN" w:eastAsia="Times New Roman" w:hAnsi="Bangla MN" w:cs="Apple Chancery"/>
          <w:color w:val="303030"/>
        </w:rPr>
        <w:t xml:space="preserve"> &lt;</w:t>
      </w:r>
      <w:proofErr w:type="gramEnd"/>
      <w:r w:rsidRPr="00B757D5">
        <w:rPr>
          <w:rFonts w:ascii="Bangla MN" w:eastAsia="Times New Roman" w:hAnsi="Bangla MN" w:cs="Apple Chancery"/>
          <w:color w:val="303030"/>
        </w:rPr>
        <w:t>destination&gt;</w:t>
      </w:r>
    </w:p>
    <w:p w14:paraId="7D559722" w14:textId="77777777" w:rsidR="00743F10" w:rsidRPr="00F945FE" w:rsidRDefault="00743F10" w:rsidP="00743F10">
      <w:pPr>
        <w:numPr>
          <w:ilvl w:val="1"/>
          <w:numId w:val="1"/>
        </w:numPr>
        <w:shd w:val="clear" w:color="auto" w:fill="FFFFFF"/>
        <w:spacing w:before="75" w:line="315" w:lineRule="atLeast"/>
        <w:ind w:left="540" w:right="240"/>
        <w:jc w:val="both"/>
        <w:rPr>
          <w:rFonts w:ascii="Bangla MN" w:eastAsia="Times New Roman" w:hAnsi="Bangla MN" w:cs="Apple Chancery"/>
          <w:color w:val="303030"/>
        </w:rPr>
      </w:pPr>
      <w:r w:rsidRPr="00B757D5">
        <w:rPr>
          <w:rFonts w:ascii="Bangla MN" w:eastAsia="Times New Roman" w:hAnsi="Bangla MN" w:cs="Apple Chancery"/>
          <w:color w:val="303030"/>
        </w:rPr>
        <w:t>Allows you to copy a file from a &lt;source&gt; folder to a &lt;destination folder&gt;</w:t>
      </w:r>
      <w:r>
        <w:rPr>
          <w:rFonts w:ascii="Bangla MN" w:eastAsia="Times New Roman" w:hAnsi="Bangla MN" w:cs="Apple Chancery"/>
          <w:color w:val="303030"/>
        </w:rPr>
        <w:t>. This leaves a copy of the original file in the source folder.</w:t>
      </w:r>
    </w:p>
    <w:p w14:paraId="5793F2F4" w14:textId="77777777" w:rsidR="00743F10" w:rsidRPr="00B757D5" w:rsidRDefault="00743F10" w:rsidP="00743F10">
      <w:pPr>
        <w:numPr>
          <w:ilvl w:val="0"/>
          <w:numId w:val="1"/>
        </w:numPr>
        <w:shd w:val="clear" w:color="auto" w:fill="FFFFFF"/>
        <w:spacing w:before="75" w:line="315" w:lineRule="atLeast"/>
        <w:ind w:left="300"/>
        <w:jc w:val="both"/>
        <w:rPr>
          <w:rFonts w:ascii="Bangla MN" w:eastAsia="Times New Roman" w:hAnsi="Bangla MN" w:cs="Apple Chancery"/>
          <w:color w:val="303030"/>
        </w:rPr>
      </w:pPr>
      <w:r>
        <w:rPr>
          <w:rFonts w:ascii="Bangla MN" w:eastAsia="Times New Roman" w:hAnsi="Bangla MN" w:cs="Apple Chancery"/>
          <w:b/>
          <w:bCs/>
          <w:color w:val="303030"/>
        </w:rPr>
        <w:t>mv</w:t>
      </w:r>
      <w:r w:rsidRPr="00F945FE">
        <w:rPr>
          <w:rFonts w:ascii="Bangla MN" w:eastAsia="Times New Roman" w:hAnsi="Bangla MN" w:cs="Apple Chancery"/>
          <w:color w:val="303030"/>
        </w:rPr>
        <w:t> </w:t>
      </w:r>
      <w:r w:rsidRPr="00B757D5">
        <w:rPr>
          <w:rFonts w:ascii="Bangla MN" w:eastAsia="Times New Roman" w:hAnsi="Bangla MN" w:cs="Apple Chancery"/>
          <w:color w:val="303030"/>
        </w:rPr>
        <w:t>&lt;source</w:t>
      </w:r>
      <w:proofErr w:type="gramStart"/>
      <w:r w:rsidRPr="00B757D5">
        <w:rPr>
          <w:rFonts w:ascii="Bangla MN" w:eastAsia="Times New Roman" w:hAnsi="Bangla MN" w:cs="Apple Chancery"/>
          <w:color w:val="303030"/>
        </w:rPr>
        <w:t>&gt;</w:t>
      </w:r>
      <w:r w:rsidRPr="00F945FE">
        <w:rPr>
          <w:rFonts w:ascii="Bangla MN" w:eastAsia="Times New Roman" w:hAnsi="Bangla MN" w:cs="Apple Chancery"/>
          <w:color w:val="303030"/>
        </w:rPr>
        <w:t xml:space="preserve"> </w:t>
      </w:r>
      <w:r w:rsidRPr="00B757D5">
        <w:rPr>
          <w:rFonts w:ascii="Bangla MN" w:eastAsia="Times New Roman" w:hAnsi="Bangla MN" w:cs="Apple Chancery"/>
          <w:color w:val="303030"/>
        </w:rPr>
        <w:t xml:space="preserve"> &lt;</w:t>
      </w:r>
      <w:proofErr w:type="gramEnd"/>
      <w:r w:rsidRPr="00B757D5">
        <w:rPr>
          <w:rFonts w:ascii="Bangla MN" w:eastAsia="Times New Roman" w:hAnsi="Bangla MN" w:cs="Apple Chancery"/>
          <w:color w:val="303030"/>
        </w:rPr>
        <w:t>destination&gt;</w:t>
      </w:r>
    </w:p>
    <w:p w14:paraId="61DC615E" w14:textId="77777777" w:rsidR="00743F10" w:rsidRDefault="00743F10" w:rsidP="00743F10">
      <w:pPr>
        <w:numPr>
          <w:ilvl w:val="1"/>
          <w:numId w:val="1"/>
        </w:numPr>
        <w:shd w:val="clear" w:color="auto" w:fill="FFFFFF"/>
        <w:spacing w:before="75" w:line="315" w:lineRule="atLeast"/>
        <w:ind w:left="540" w:right="240"/>
        <w:jc w:val="both"/>
        <w:rPr>
          <w:rFonts w:ascii="Bangla MN" w:eastAsia="Times New Roman" w:hAnsi="Bangla MN" w:cs="Apple Chancery"/>
          <w:color w:val="303030"/>
        </w:rPr>
      </w:pPr>
      <w:r>
        <w:rPr>
          <w:rFonts w:ascii="Bangla MN" w:eastAsia="Times New Roman" w:hAnsi="Bangla MN" w:cs="Apple Chancery"/>
          <w:color w:val="303030"/>
        </w:rPr>
        <w:t xml:space="preserve">Allows you to move </w:t>
      </w:r>
      <w:r w:rsidRPr="00B757D5">
        <w:rPr>
          <w:rFonts w:ascii="Bangla MN" w:eastAsia="Times New Roman" w:hAnsi="Bangla MN" w:cs="Apple Chancery"/>
          <w:color w:val="303030"/>
        </w:rPr>
        <w:t>a file from a &lt;source&gt; folder to a &lt;destination folder&gt;</w:t>
      </w:r>
      <w:r>
        <w:rPr>
          <w:rFonts w:ascii="Bangla MN" w:eastAsia="Times New Roman" w:hAnsi="Bangla MN" w:cs="Apple Chancery"/>
          <w:color w:val="303030"/>
        </w:rPr>
        <w:t>. This does not leave a copy of the original file in the source folder.</w:t>
      </w:r>
    </w:p>
    <w:p w14:paraId="5E902E1C" w14:textId="77777777" w:rsidR="00743F10" w:rsidRPr="00743F10" w:rsidRDefault="00743F10" w:rsidP="00743F10">
      <w:pPr>
        <w:shd w:val="clear" w:color="auto" w:fill="FFFFFF"/>
        <w:spacing w:before="75" w:line="315" w:lineRule="atLeast"/>
        <w:ind w:left="540" w:right="240"/>
        <w:jc w:val="both"/>
        <w:rPr>
          <w:rFonts w:ascii="Bangla MN" w:eastAsia="Times New Roman" w:hAnsi="Bangla MN" w:cs="Apple Chancery"/>
          <w:color w:val="303030"/>
        </w:rPr>
      </w:pPr>
    </w:p>
    <w:p w14:paraId="5C45D5A4" w14:textId="77777777" w:rsidR="00743F10" w:rsidRPr="00B757D5" w:rsidRDefault="00743F10" w:rsidP="00743F10">
      <w:pPr>
        <w:numPr>
          <w:ilvl w:val="0"/>
          <w:numId w:val="1"/>
        </w:numPr>
        <w:shd w:val="clear" w:color="auto" w:fill="FFFFFF"/>
        <w:spacing w:before="75" w:line="315" w:lineRule="atLeast"/>
        <w:ind w:left="300"/>
        <w:jc w:val="both"/>
        <w:rPr>
          <w:rFonts w:ascii="Bangla MN" w:eastAsia="Times New Roman" w:hAnsi="Bangla MN" w:cs="Apple Chancery"/>
          <w:color w:val="303030"/>
        </w:rPr>
      </w:pPr>
      <w:proofErr w:type="spellStart"/>
      <w:r>
        <w:rPr>
          <w:rFonts w:ascii="Bangla MN" w:eastAsia="Times New Roman" w:hAnsi="Bangla MN" w:cs="Apple Chancery"/>
          <w:b/>
          <w:bCs/>
          <w:color w:val="303030"/>
        </w:rPr>
        <w:t>rm</w:t>
      </w:r>
      <w:proofErr w:type="spellEnd"/>
      <w:r w:rsidRPr="00F945FE">
        <w:rPr>
          <w:rFonts w:ascii="Bangla MN" w:eastAsia="Times New Roman" w:hAnsi="Bangla MN" w:cs="Apple Chancery"/>
          <w:b/>
          <w:bCs/>
          <w:color w:val="303030"/>
        </w:rPr>
        <w:t xml:space="preserve"> </w:t>
      </w:r>
      <w:r w:rsidRPr="00B757D5">
        <w:rPr>
          <w:rFonts w:ascii="Bangla MN" w:eastAsia="Times New Roman" w:hAnsi="Bangla MN" w:cs="Apple Chancery"/>
          <w:color w:val="303030"/>
        </w:rPr>
        <w:t>&lt;file&gt;</w:t>
      </w:r>
    </w:p>
    <w:p w14:paraId="7E21DCE0" w14:textId="77777777" w:rsidR="00743F10" w:rsidRPr="00F945FE" w:rsidRDefault="00743F10" w:rsidP="00743F10">
      <w:pPr>
        <w:numPr>
          <w:ilvl w:val="1"/>
          <w:numId w:val="1"/>
        </w:numPr>
        <w:shd w:val="clear" w:color="auto" w:fill="FFFFFF"/>
        <w:spacing w:before="75" w:line="315" w:lineRule="atLeast"/>
        <w:ind w:left="540" w:right="240"/>
        <w:jc w:val="both"/>
        <w:rPr>
          <w:rFonts w:ascii="Bangla MN" w:eastAsia="Times New Roman" w:hAnsi="Bangla MN" w:cs="Apple Chancery"/>
          <w:color w:val="303030"/>
        </w:rPr>
      </w:pPr>
      <w:r w:rsidRPr="00B757D5">
        <w:rPr>
          <w:rFonts w:ascii="Bangla MN" w:eastAsia="Times New Roman" w:hAnsi="Bangla MN" w:cs="Apple Chancery"/>
          <w:color w:val="303030"/>
        </w:rPr>
        <w:t>Deletes a specific file</w:t>
      </w:r>
    </w:p>
    <w:p w14:paraId="74237795" w14:textId="77777777" w:rsidR="00743F10" w:rsidRPr="00B757D5" w:rsidRDefault="00743F10" w:rsidP="00743F10">
      <w:pPr>
        <w:shd w:val="clear" w:color="auto" w:fill="FFFFFF"/>
        <w:spacing w:before="75" w:line="315" w:lineRule="atLeast"/>
        <w:ind w:left="540" w:right="240"/>
        <w:jc w:val="both"/>
        <w:rPr>
          <w:rFonts w:ascii="Bangla MN" w:eastAsia="Times New Roman" w:hAnsi="Bangla MN" w:cs="Apple Chancery"/>
          <w:color w:val="303030"/>
        </w:rPr>
      </w:pPr>
    </w:p>
    <w:p w14:paraId="0FAF72DD" w14:textId="77777777" w:rsidR="00743F10" w:rsidRPr="00B757D5" w:rsidRDefault="00743F10" w:rsidP="00743F10">
      <w:pPr>
        <w:numPr>
          <w:ilvl w:val="0"/>
          <w:numId w:val="1"/>
        </w:numPr>
        <w:shd w:val="clear" w:color="auto" w:fill="FFFFFF"/>
        <w:spacing w:before="75" w:line="315" w:lineRule="atLeast"/>
        <w:ind w:left="300"/>
        <w:jc w:val="both"/>
        <w:rPr>
          <w:rFonts w:ascii="Bangla MN" w:eastAsia="Times New Roman" w:hAnsi="Bangla MN" w:cs="Apple Chancery"/>
          <w:color w:val="303030"/>
        </w:rPr>
      </w:pPr>
      <w:r>
        <w:rPr>
          <w:rFonts w:ascii="Bangla MN" w:eastAsia="Times New Roman" w:hAnsi="Bangla MN" w:cs="Apple Chancery"/>
          <w:b/>
          <w:bCs/>
          <w:color w:val="303030"/>
        </w:rPr>
        <w:t>m</w:t>
      </w:r>
      <w:r w:rsidRPr="00B757D5">
        <w:rPr>
          <w:rFonts w:ascii="Bangla MN" w:eastAsia="Times New Roman" w:hAnsi="Bangla MN" w:cs="Apple Chancery"/>
          <w:b/>
          <w:bCs/>
          <w:color w:val="303030"/>
        </w:rPr>
        <w:t>v</w:t>
      </w:r>
      <w:r w:rsidRPr="00F945FE">
        <w:rPr>
          <w:rFonts w:ascii="Bangla MN" w:eastAsia="Times New Roman" w:hAnsi="Bangla MN" w:cs="Apple Chancery"/>
          <w:color w:val="303030"/>
        </w:rPr>
        <w:t> </w:t>
      </w:r>
      <w:r w:rsidRPr="00B757D5">
        <w:rPr>
          <w:rFonts w:ascii="Bangla MN" w:eastAsia="Times New Roman" w:hAnsi="Bangla MN" w:cs="Apple Chancery"/>
          <w:color w:val="303030"/>
        </w:rPr>
        <w:t>&lt;source&gt; &lt;destination&gt;</w:t>
      </w:r>
    </w:p>
    <w:p w14:paraId="58D632C5" w14:textId="77777777" w:rsidR="00743F10" w:rsidRPr="00F945FE" w:rsidRDefault="00743F10" w:rsidP="00743F10">
      <w:pPr>
        <w:numPr>
          <w:ilvl w:val="1"/>
          <w:numId w:val="1"/>
        </w:numPr>
        <w:shd w:val="clear" w:color="auto" w:fill="FFFFFF"/>
        <w:spacing w:before="75" w:line="315" w:lineRule="atLeast"/>
        <w:ind w:left="540" w:right="240"/>
        <w:jc w:val="both"/>
        <w:rPr>
          <w:rFonts w:ascii="Bangla MN" w:eastAsia="Times New Roman" w:hAnsi="Bangla MN" w:cs="Apple Chancery"/>
          <w:color w:val="303030"/>
        </w:rPr>
      </w:pPr>
      <w:r w:rsidRPr="00B757D5">
        <w:rPr>
          <w:rFonts w:ascii="Bangla MN" w:eastAsia="Times New Roman" w:hAnsi="Bangla MN" w:cs="Apple Chancery"/>
          <w:color w:val="303030"/>
        </w:rPr>
        <w:t>Allows you to move a file from a &lt;source&gt; folder to a &lt;destination folder&gt;</w:t>
      </w:r>
    </w:p>
    <w:p w14:paraId="2C668908" w14:textId="77777777" w:rsidR="00743F10" w:rsidRPr="00F945FE" w:rsidRDefault="00743F10" w:rsidP="00743F10">
      <w:pPr>
        <w:shd w:val="clear" w:color="auto" w:fill="FFFFFF"/>
        <w:spacing w:before="75" w:line="315" w:lineRule="atLeast"/>
        <w:ind w:left="540" w:right="240"/>
        <w:jc w:val="both"/>
        <w:rPr>
          <w:rFonts w:ascii="Bangla MN" w:eastAsia="Times New Roman" w:hAnsi="Bangla MN" w:cs="Apple Chancery"/>
          <w:color w:val="303030"/>
        </w:rPr>
      </w:pPr>
    </w:p>
    <w:p w14:paraId="74A3CD19" w14:textId="77777777" w:rsidR="00743F10" w:rsidRPr="00F945FE" w:rsidRDefault="00743F10" w:rsidP="00743F10">
      <w:pPr>
        <w:pStyle w:val="ListParagraph"/>
        <w:numPr>
          <w:ilvl w:val="0"/>
          <w:numId w:val="1"/>
        </w:numPr>
        <w:shd w:val="clear" w:color="auto" w:fill="FFFFFF"/>
        <w:spacing w:before="75" w:line="315" w:lineRule="atLeast"/>
        <w:ind w:right="240"/>
        <w:jc w:val="both"/>
        <w:rPr>
          <w:rFonts w:ascii="Bangla MN" w:eastAsia="Times New Roman" w:hAnsi="Bangla MN" w:cs="Apple Chancery"/>
          <w:color w:val="303030"/>
        </w:rPr>
      </w:pPr>
      <w:r>
        <w:rPr>
          <w:rFonts w:ascii="Bangla MN" w:eastAsia="Times New Roman" w:hAnsi="Bangla MN" w:cs="Apple Chancery"/>
          <w:b/>
          <w:bCs/>
          <w:color w:val="303030"/>
        </w:rPr>
        <w:t>mv</w:t>
      </w:r>
      <w:r w:rsidRPr="00F945FE">
        <w:rPr>
          <w:rFonts w:ascii="Bangla MN" w:eastAsia="Times New Roman" w:hAnsi="Bangla MN" w:cs="Apple Chancery"/>
          <w:color w:val="303030"/>
        </w:rPr>
        <w:t> &lt;source&gt; &lt;destination&gt;</w:t>
      </w:r>
    </w:p>
    <w:p w14:paraId="4B002614" w14:textId="77777777" w:rsidR="00743F10" w:rsidRPr="00F945FE" w:rsidRDefault="00743F10" w:rsidP="00743F10">
      <w:pPr>
        <w:numPr>
          <w:ilvl w:val="1"/>
          <w:numId w:val="2"/>
        </w:numPr>
        <w:shd w:val="clear" w:color="auto" w:fill="FFFFFF"/>
        <w:spacing w:before="75" w:line="315" w:lineRule="atLeast"/>
        <w:ind w:left="540" w:right="240"/>
        <w:jc w:val="both"/>
        <w:rPr>
          <w:rFonts w:ascii="Bangla MN" w:eastAsia="Times New Roman" w:hAnsi="Bangla MN" w:cs="Apple Chancery"/>
          <w:color w:val="303030"/>
        </w:rPr>
      </w:pPr>
      <w:r w:rsidRPr="00B757D5">
        <w:rPr>
          <w:rFonts w:ascii="Bangla MN" w:eastAsia="Times New Roman" w:hAnsi="Bangla MN" w:cs="Apple Chancery"/>
          <w:color w:val="303030"/>
        </w:rPr>
        <w:t>Renames the specified file</w:t>
      </w:r>
      <w:r w:rsidRPr="00F945FE">
        <w:rPr>
          <w:rFonts w:ascii="Bangla MN" w:eastAsia="Times New Roman" w:hAnsi="Bangla MN" w:cs="Apple Chancery"/>
          <w:color w:val="303030"/>
        </w:rPr>
        <w:t xml:space="preserve"> from its previous name &lt;source&gt; to the desired new name &lt;destination&gt;</w:t>
      </w:r>
      <w:r>
        <w:rPr>
          <w:rFonts w:ascii="Bangla MN" w:eastAsia="Times New Roman" w:hAnsi="Bangla MN" w:cs="Apple Chancery"/>
          <w:color w:val="303030"/>
        </w:rPr>
        <w:t>. Where destination folder is in the same directory as source folder. Think of it as moving the contents of a file into another file and calling the new file a new name.</w:t>
      </w:r>
    </w:p>
    <w:p w14:paraId="5FC1999E" w14:textId="77777777" w:rsidR="00743F10" w:rsidRPr="00B757D5" w:rsidRDefault="00743F10" w:rsidP="00743F10">
      <w:pPr>
        <w:shd w:val="clear" w:color="auto" w:fill="FFFFFF"/>
        <w:spacing w:before="75" w:line="315" w:lineRule="atLeast"/>
        <w:ind w:left="540" w:right="240"/>
        <w:jc w:val="both"/>
        <w:rPr>
          <w:rFonts w:ascii="Bangla MN" w:eastAsia="Times New Roman" w:hAnsi="Bangla MN" w:cs="Apple Chancery"/>
          <w:color w:val="303030"/>
        </w:rPr>
      </w:pPr>
    </w:p>
    <w:p w14:paraId="212F1FC3" w14:textId="77777777" w:rsidR="00743F10" w:rsidRPr="00F945FE" w:rsidRDefault="00743F10" w:rsidP="00743F10">
      <w:pPr>
        <w:pStyle w:val="ListParagraph"/>
        <w:numPr>
          <w:ilvl w:val="0"/>
          <w:numId w:val="1"/>
        </w:numPr>
        <w:shd w:val="clear" w:color="auto" w:fill="FFFFFF"/>
        <w:spacing w:before="75" w:line="315" w:lineRule="atLeast"/>
        <w:jc w:val="both"/>
        <w:rPr>
          <w:rFonts w:ascii="Bangla MN" w:eastAsia="Times New Roman" w:hAnsi="Bangla MN" w:cs="Apple Chancery"/>
          <w:color w:val="303030"/>
        </w:rPr>
      </w:pPr>
      <w:proofErr w:type="spellStart"/>
      <w:r>
        <w:rPr>
          <w:rFonts w:ascii="Bangla MN" w:eastAsia="Times New Roman" w:hAnsi="Bangla MN" w:cs="Apple Chancery"/>
          <w:b/>
          <w:bCs/>
          <w:color w:val="303030"/>
        </w:rPr>
        <w:t>nano</w:t>
      </w:r>
      <w:proofErr w:type="spellEnd"/>
      <w:r w:rsidRPr="00F945FE">
        <w:rPr>
          <w:rFonts w:ascii="Bangla MN" w:eastAsia="Times New Roman" w:hAnsi="Bangla MN" w:cs="Apple Chancery"/>
          <w:color w:val="303030"/>
        </w:rPr>
        <w:t> &lt;filename&gt;</w:t>
      </w:r>
    </w:p>
    <w:p w14:paraId="27E23BC1" w14:textId="77777777" w:rsidR="00743F10" w:rsidRDefault="00743F10" w:rsidP="00EF54F0">
      <w:pPr>
        <w:numPr>
          <w:ilvl w:val="1"/>
          <w:numId w:val="1"/>
        </w:numPr>
        <w:shd w:val="clear" w:color="auto" w:fill="FFFFFF"/>
        <w:spacing w:before="75" w:line="315" w:lineRule="atLeast"/>
        <w:ind w:left="540" w:right="240"/>
        <w:jc w:val="both"/>
        <w:rPr>
          <w:rFonts w:ascii="Bangla MN" w:eastAsia="Times New Roman" w:hAnsi="Bangla MN" w:cs="Apple Chancery"/>
          <w:color w:val="303030"/>
        </w:rPr>
      </w:pPr>
      <w:r w:rsidRPr="00B757D5">
        <w:rPr>
          <w:rFonts w:ascii="Bangla MN" w:eastAsia="Times New Roman" w:hAnsi="Bangla MN" w:cs="Apple Chancery"/>
          <w:color w:val="303030"/>
        </w:rPr>
        <w:t xml:space="preserve">Opens </w:t>
      </w:r>
      <w:proofErr w:type="gramStart"/>
      <w:r w:rsidRPr="00B757D5">
        <w:rPr>
          <w:rFonts w:ascii="Bangla MN" w:eastAsia="Times New Roman" w:hAnsi="Bangla MN" w:cs="Apple Chancery"/>
          <w:color w:val="303030"/>
        </w:rPr>
        <w:t xml:space="preserve">the </w:t>
      </w:r>
      <w:r>
        <w:rPr>
          <w:rFonts w:ascii="Bangla MN" w:eastAsia="Times New Roman" w:hAnsi="Bangla MN" w:cs="Apple Chancery"/>
          <w:color w:val="303030"/>
        </w:rPr>
        <w:t>an</w:t>
      </w:r>
      <w:proofErr w:type="gramEnd"/>
      <w:r>
        <w:rPr>
          <w:rFonts w:ascii="Bangla MN" w:eastAsia="Times New Roman" w:hAnsi="Bangla MN" w:cs="Apple Chancery"/>
          <w:color w:val="303030"/>
        </w:rPr>
        <w:t xml:space="preserve"> editable version of any unencrypted file on the command line.</w:t>
      </w:r>
    </w:p>
    <w:p w14:paraId="2D1B32A2" w14:textId="77777777" w:rsidR="00743F10" w:rsidRPr="00B757D5" w:rsidRDefault="00743F10" w:rsidP="00743F10">
      <w:pPr>
        <w:shd w:val="clear" w:color="auto" w:fill="FFFFFF"/>
        <w:spacing w:before="75" w:line="315" w:lineRule="atLeast"/>
        <w:ind w:left="540" w:right="240"/>
        <w:jc w:val="both"/>
        <w:rPr>
          <w:rFonts w:ascii="Bangla MN" w:eastAsia="Times New Roman" w:hAnsi="Bangla MN" w:cs="Apple Chancery"/>
          <w:color w:val="303030"/>
        </w:rPr>
      </w:pPr>
    </w:p>
    <w:p w14:paraId="07722A53" w14:textId="6E197459" w:rsidR="00743F10" w:rsidRPr="007819D0" w:rsidRDefault="00743F10" w:rsidP="007819D0">
      <w:pPr>
        <w:pStyle w:val="ListParagraph"/>
        <w:numPr>
          <w:ilvl w:val="0"/>
          <w:numId w:val="1"/>
        </w:numPr>
        <w:shd w:val="clear" w:color="auto" w:fill="FFFFFF"/>
        <w:spacing w:before="75" w:line="315" w:lineRule="atLeast"/>
        <w:jc w:val="both"/>
        <w:rPr>
          <w:rFonts w:ascii="Bangla MN" w:eastAsia="Times New Roman" w:hAnsi="Bangla MN" w:cs="Apple Chancery"/>
          <w:color w:val="303030"/>
        </w:rPr>
      </w:pPr>
      <w:r w:rsidRPr="007819D0">
        <w:rPr>
          <w:rFonts w:ascii="Bangla MN" w:eastAsia="Times New Roman" w:hAnsi="Bangla MN" w:cs="Apple Chancery"/>
          <w:b/>
          <w:bCs/>
          <w:color w:val="303030"/>
        </w:rPr>
        <w:t>clear</w:t>
      </w:r>
    </w:p>
    <w:p w14:paraId="41CE71D7" w14:textId="77777777" w:rsidR="00743F10" w:rsidRPr="00F945FE" w:rsidRDefault="00743F10" w:rsidP="007819D0">
      <w:pPr>
        <w:numPr>
          <w:ilvl w:val="2"/>
          <w:numId w:val="1"/>
        </w:numPr>
        <w:shd w:val="clear" w:color="auto" w:fill="FFFFFF"/>
        <w:spacing w:before="75" w:line="315" w:lineRule="atLeast"/>
        <w:ind w:right="240"/>
        <w:jc w:val="both"/>
        <w:rPr>
          <w:rFonts w:ascii="Bangla MN" w:eastAsia="Times New Roman" w:hAnsi="Bangla MN" w:cs="Apple Chancery"/>
          <w:color w:val="303030"/>
        </w:rPr>
      </w:pPr>
      <w:r>
        <w:rPr>
          <w:rFonts w:ascii="Bangla MN" w:eastAsia="Times New Roman" w:hAnsi="Bangla MN" w:cs="Apple Chancery"/>
          <w:color w:val="303030"/>
        </w:rPr>
        <w:t>Clears the terminal</w:t>
      </w:r>
    </w:p>
    <w:p w14:paraId="27F22E15" w14:textId="77777777" w:rsidR="00743F10" w:rsidRPr="00F945FE" w:rsidRDefault="00743F10" w:rsidP="00743F10">
      <w:pPr>
        <w:shd w:val="clear" w:color="auto" w:fill="FFFFFF"/>
        <w:spacing w:before="75" w:line="315" w:lineRule="atLeast"/>
        <w:ind w:left="540" w:right="240"/>
        <w:jc w:val="both"/>
        <w:rPr>
          <w:rFonts w:ascii="Bangla MN" w:eastAsia="Times New Roman" w:hAnsi="Bangla MN" w:cs="Apple Chancery"/>
          <w:color w:val="303030"/>
        </w:rPr>
      </w:pPr>
    </w:p>
    <w:p w14:paraId="10DEA177" w14:textId="77777777" w:rsidR="00743F10" w:rsidRPr="00F945FE" w:rsidRDefault="00743F10" w:rsidP="00743F10">
      <w:pPr>
        <w:pStyle w:val="ListParagraph"/>
        <w:numPr>
          <w:ilvl w:val="0"/>
          <w:numId w:val="1"/>
        </w:numPr>
        <w:shd w:val="clear" w:color="auto" w:fill="FFFFFF"/>
        <w:spacing w:before="75" w:line="315" w:lineRule="atLeast"/>
        <w:ind w:right="240"/>
        <w:jc w:val="both"/>
        <w:rPr>
          <w:rFonts w:ascii="Bangla MN" w:eastAsia="Times New Roman" w:hAnsi="Bangla MN" w:cs="Apple Chancery"/>
          <w:color w:val="303030"/>
        </w:rPr>
      </w:pPr>
      <w:r>
        <w:rPr>
          <w:rFonts w:ascii="Bangla MN" w:eastAsia="Times New Roman" w:hAnsi="Bangla MN" w:cs="Apple Chancery"/>
          <w:color w:val="303030"/>
        </w:rPr>
        <w:t>cat</w:t>
      </w:r>
      <w:r w:rsidRPr="00F945FE">
        <w:rPr>
          <w:rFonts w:ascii="Bangla MN" w:eastAsia="Times New Roman" w:hAnsi="Bangla MN" w:cs="Apple Chancery"/>
          <w:color w:val="303030"/>
        </w:rPr>
        <w:t xml:space="preserve"> &lt;file&gt;</w:t>
      </w:r>
    </w:p>
    <w:p w14:paraId="47E510CC" w14:textId="77777777" w:rsidR="00743F10" w:rsidRPr="00F945FE" w:rsidRDefault="00743F10" w:rsidP="00743F10">
      <w:pPr>
        <w:pStyle w:val="ListParagraph"/>
        <w:numPr>
          <w:ilvl w:val="0"/>
          <w:numId w:val="3"/>
        </w:numPr>
        <w:shd w:val="clear" w:color="auto" w:fill="FFFFFF"/>
        <w:spacing w:before="75" w:line="315" w:lineRule="atLeast"/>
        <w:ind w:right="240"/>
        <w:jc w:val="both"/>
        <w:rPr>
          <w:rFonts w:ascii="Bangla MN" w:eastAsia="Times New Roman" w:hAnsi="Bangla MN" w:cs="Apple Chancery"/>
          <w:color w:val="303030"/>
        </w:rPr>
      </w:pPr>
      <w:r w:rsidRPr="00F945FE">
        <w:rPr>
          <w:rFonts w:ascii="Bangla MN" w:hAnsi="Bangla MN" w:cs="Apple Chancery"/>
          <w:color w:val="000000"/>
        </w:rPr>
        <w:t>Display the contents of one or more text files.</w:t>
      </w:r>
    </w:p>
    <w:p w14:paraId="39C22F49" w14:textId="77777777" w:rsidR="00743F10" w:rsidRPr="00F945FE" w:rsidRDefault="00743F10" w:rsidP="00743F10">
      <w:pPr>
        <w:jc w:val="both"/>
        <w:rPr>
          <w:rFonts w:ascii="Bangla MN" w:eastAsia="Times New Roman" w:hAnsi="Bangla MN" w:cs="Apple Chancery"/>
          <w:color w:val="303030"/>
        </w:rPr>
      </w:pPr>
    </w:p>
    <w:p w14:paraId="699CE0CE" w14:textId="77777777" w:rsidR="00743F10" w:rsidRPr="00F945FE" w:rsidRDefault="00743F10" w:rsidP="00743F10">
      <w:pPr>
        <w:pStyle w:val="ListParagraph"/>
        <w:numPr>
          <w:ilvl w:val="0"/>
          <w:numId w:val="1"/>
        </w:numPr>
        <w:jc w:val="both"/>
        <w:rPr>
          <w:rFonts w:ascii="Bangla MN" w:eastAsia="Times New Roman" w:hAnsi="Bangla MN" w:cs="Apple Chancery"/>
        </w:rPr>
      </w:pPr>
      <w:r w:rsidRPr="00F945FE">
        <w:rPr>
          <w:rFonts w:ascii="Bangla MN" w:eastAsia="Times New Roman" w:hAnsi="Bangla MN" w:cs="Apple Chancery"/>
          <w:i/>
          <w:iCs/>
          <w:color w:val="313131"/>
          <w:bdr w:val="none" w:sz="0" w:space="0" w:color="auto" w:frame="1"/>
          <w:shd w:val="clear" w:color="auto" w:fill="FFFFFF"/>
        </w:rPr>
        <w:t>tree</w:t>
      </w:r>
    </w:p>
    <w:p w14:paraId="42691E25" w14:textId="77777777" w:rsidR="00743F10" w:rsidRPr="00F945FE" w:rsidRDefault="00743F10" w:rsidP="00743F10">
      <w:pPr>
        <w:pStyle w:val="ListParagraph"/>
        <w:numPr>
          <w:ilvl w:val="0"/>
          <w:numId w:val="3"/>
        </w:numPr>
        <w:shd w:val="clear" w:color="auto" w:fill="FFFFFF"/>
        <w:spacing w:before="75" w:line="315" w:lineRule="atLeast"/>
        <w:ind w:right="240"/>
        <w:jc w:val="both"/>
        <w:rPr>
          <w:rFonts w:ascii="Bangla MN" w:eastAsia="Times New Roman" w:hAnsi="Bangla MN" w:cs="Apple Chancery"/>
          <w:color w:val="303030"/>
        </w:rPr>
      </w:pPr>
      <w:r w:rsidRPr="00F945FE">
        <w:rPr>
          <w:rFonts w:ascii="Bangla MN" w:eastAsia="Times New Roman" w:hAnsi="Bangla MN" w:cs="Apple Chancery"/>
          <w:color w:val="303030"/>
        </w:rPr>
        <w:t>tree displays a tree structure of a directory showing all files, sub folders and how they link together.</w:t>
      </w:r>
    </w:p>
    <w:p w14:paraId="55B64D14" w14:textId="77777777" w:rsidR="00743F10" w:rsidRPr="00F945FE" w:rsidRDefault="00743F10" w:rsidP="00743F10">
      <w:pPr>
        <w:pStyle w:val="ListParagraph"/>
        <w:shd w:val="clear" w:color="auto" w:fill="FFFFFF"/>
        <w:spacing w:before="75" w:line="315" w:lineRule="atLeast"/>
        <w:ind w:left="644" w:right="240"/>
        <w:jc w:val="both"/>
        <w:rPr>
          <w:rFonts w:ascii="Bangla MN" w:eastAsia="Times New Roman" w:hAnsi="Bangla MN" w:cs="Apple Chancery"/>
          <w:color w:val="303030"/>
        </w:rPr>
      </w:pPr>
    </w:p>
    <w:p w14:paraId="4DB7D7B9" w14:textId="77777777" w:rsidR="00743F10" w:rsidRPr="00F945FE" w:rsidRDefault="00743F10" w:rsidP="00743F10">
      <w:pPr>
        <w:pStyle w:val="ListParagraph"/>
        <w:numPr>
          <w:ilvl w:val="0"/>
          <w:numId w:val="1"/>
        </w:numPr>
        <w:shd w:val="clear" w:color="auto" w:fill="FFFFFF"/>
        <w:spacing w:before="75" w:line="315" w:lineRule="atLeast"/>
        <w:ind w:right="240"/>
        <w:jc w:val="both"/>
        <w:rPr>
          <w:rFonts w:ascii="Bangla MN" w:eastAsia="Times New Roman" w:hAnsi="Bangla MN" w:cs="Apple Chancery"/>
          <w:color w:val="303030"/>
        </w:rPr>
      </w:pPr>
      <w:proofErr w:type="spellStart"/>
      <w:r>
        <w:rPr>
          <w:rFonts w:ascii="Bangla MN" w:eastAsia="Times New Roman" w:hAnsi="Bangla MN" w:cs="Apple Chancery"/>
        </w:rPr>
        <w:t>rm</w:t>
      </w:r>
      <w:proofErr w:type="spellEnd"/>
      <w:r>
        <w:rPr>
          <w:rFonts w:ascii="Bangla MN" w:eastAsia="Times New Roman" w:hAnsi="Bangla MN" w:cs="Apple Chancery"/>
        </w:rPr>
        <w:t xml:space="preserve"> * directory-name &amp;&amp; </w:t>
      </w:r>
      <w:proofErr w:type="spellStart"/>
      <w:r>
        <w:rPr>
          <w:rFonts w:ascii="Bangla MN" w:eastAsia="Times New Roman" w:hAnsi="Bangla MN" w:cs="Apple Chancery"/>
        </w:rPr>
        <w:t>rm</w:t>
      </w:r>
      <w:proofErr w:type="spellEnd"/>
      <w:r>
        <w:rPr>
          <w:rFonts w:ascii="Bangla MN" w:eastAsia="Times New Roman" w:hAnsi="Bangla MN" w:cs="Apple Chancery"/>
        </w:rPr>
        <w:t xml:space="preserve"> -d</w:t>
      </w:r>
      <w:r w:rsidRPr="00F945FE">
        <w:rPr>
          <w:rFonts w:ascii="Bangla MN" w:eastAsia="Times New Roman" w:hAnsi="Bangla MN" w:cs="Apple Chancery"/>
        </w:rPr>
        <w:t xml:space="preserve"> directory-name</w:t>
      </w:r>
    </w:p>
    <w:p w14:paraId="20DBBDC9" w14:textId="77777777" w:rsidR="00743F10" w:rsidRDefault="00743F10" w:rsidP="00743F10">
      <w:pPr>
        <w:pStyle w:val="ListParagraph"/>
        <w:numPr>
          <w:ilvl w:val="1"/>
          <w:numId w:val="1"/>
        </w:numPr>
        <w:shd w:val="clear" w:color="auto" w:fill="FFFFFF"/>
        <w:spacing w:before="75" w:line="315" w:lineRule="atLeast"/>
        <w:ind w:right="240"/>
        <w:jc w:val="both"/>
        <w:rPr>
          <w:rFonts w:ascii="Bangla MN" w:eastAsia="Times New Roman" w:hAnsi="Bangla MN" w:cs="Apple Chancery"/>
        </w:rPr>
      </w:pPr>
      <w:r w:rsidRPr="00F945FE">
        <w:rPr>
          <w:rFonts w:ascii="Bangla MN" w:eastAsia="Times New Roman" w:hAnsi="Bangla MN" w:cs="Apple Chancery"/>
        </w:rPr>
        <w:t xml:space="preserve">Remove </w:t>
      </w:r>
      <w:r>
        <w:rPr>
          <w:rFonts w:ascii="Bangla MN" w:eastAsia="Times New Roman" w:hAnsi="Bangla MN" w:cs="Apple Chancery"/>
        </w:rPr>
        <w:t>everything in a directory and deletes the directory itself. A directory will only be deleted from the command line if it is empty. Alternatively, we can manually achieve this by right clicking on the local directory on your host machine and moving it to trash.</w:t>
      </w:r>
    </w:p>
    <w:p w14:paraId="3B2B69E0" w14:textId="77777777" w:rsidR="001C0140" w:rsidRPr="001C0140" w:rsidRDefault="001C0140" w:rsidP="001C0140">
      <w:pPr>
        <w:shd w:val="clear" w:color="auto" w:fill="FFFFFF"/>
        <w:spacing w:before="75" w:line="315" w:lineRule="atLeast"/>
        <w:ind w:right="240"/>
        <w:jc w:val="both"/>
        <w:rPr>
          <w:rFonts w:ascii="Bangla MN" w:eastAsia="Times New Roman" w:hAnsi="Bangla MN" w:cs="Apple Chancery"/>
        </w:rPr>
      </w:pPr>
    </w:p>
    <w:p w14:paraId="2D677067" w14:textId="77777777" w:rsidR="001C0140" w:rsidRPr="00F945FE" w:rsidRDefault="001C0140" w:rsidP="001C0140">
      <w:pPr>
        <w:pStyle w:val="ListParagraph"/>
        <w:numPr>
          <w:ilvl w:val="0"/>
          <w:numId w:val="1"/>
        </w:numPr>
        <w:jc w:val="both"/>
        <w:rPr>
          <w:rFonts w:ascii="Bangla MN" w:eastAsia="Times New Roman" w:hAnsi="Bangla MN" w:cs="Apple Chancery"/>
        </w:rPr>
      </w:pPr>
      <w:r w:rsidRPr="00F945FE">
        <w:rPr>
          <w:rFonts w:ascii="Bangla MN" w:eastAsia="Times New Roman" w:hAnsi="Bangla MN" w:cs="Apple Chancery"/>
          <w:i/>
          <w:iCs/>
          <w:color w:val="313131"/>
          <w:bdr w:val="none" w:sz="0" w:space="0" w:color="auto" w:frame="1"/>
          <w:shd w:val="clear" w:color="auto" w:fill="FFFFFF"/>
        </w:rPr>
        <w:t>tree</w:t>
      </w:r>
    </w:p>
    <w:p w14:paraId="290C78E0" w14:textId="6FDDEB90" w:rsidR="00743F10" w:rsidRDefault="001C0140" w:rsidP="001C0140">
      <w:pPr>
        <w:pStyle w:val="ListParagraph"/>
        <w:numPr>
          <w:ilvl w:val="0"/>
          <w:numId w:val="3"/>
        </w:numPr>
        <w:shd w:val="clear" w:color="auto" w:fill="FFFFFF"/>
        <w:spacing w:before="75" w:line="315" w:lineRule="atLeast"/>
        <w:ind w:left="644" w:right="240"/>
        <w:jc w:val="both"/>
        <w:rPr>
          <w:rFonts w:ascii="Bangla MN" w:eastAsia="Times New Roman" w:hAnsi="Bangla MN" w:cs="Apple Chancery"/>
          <w:color w:val="303030"/>
        </w:rPr>
      </w:pPr>
      <w:r w:rsidRPr="00F945FE">
        <w:rPr>
          <w:rFonts w:ascii="Bangla MN" w:eastAsia="Times New Roman" w:hAnsi="Bangla MN" w:cs="Apple Chancery"/>
          <w:color w:val="303030"/>
        </w:rPr>
        <w:t>tree displays a tree structure of a directory showing all files, sub folders and how they link together.</w:t>
      </w:r>
    </w:p>
    <w:p w14:paraId="2FA2D9BE" w14:textId="77777777" w:rsidR="001C0140" w:rsidRPr="001C0140" w:rsidRDefault="001C0140" w:rsidP="001C0140">
      <w:pPr>
        <w:pStyle w:val="ListParagraph"/>
        <w:shd w:val="clear" w:color="auto" w:fill="FFFFFF"/>
        <w:spacing w:before="75" w:line="315" w:lineRule="atLeast"/>
        <w:ind w:left="644" w:right="240"/>
        <w:jc w:val="both"/>
        <w:rPr>
          <w:rFonts w:ascii="Bangla MN" w:eastAsia="Times New Roman" w:hAnsi="Bangla MN" w:cs="Apple Chancery"/>
          <w:color w:val="303030"/>
        </w:rPr>
      </w:pPr>
      <w:bookmarkStart w:id="0" w:name="_GoBack"/>
      <w:bookmarkEnd w:id="0"/>
    </w:p>
    <w:p w14:paraId="5E85ED55" w14:textId="77777777" w:rsidR="00743F10" w:rsidRPr="00F945FE" w:rsidRDefault="00743F10" w:rsidP="00743F10">
      <w:pPr>
        <w:pStyle w:val="ListParagraph"/>
        <w:numPr>
          <w:ilvl w:val="0"/>
          <w:numId w:val="1"/>
        </w:numPr>
        <w:shd w:val="clear" w:color="auto" w:fill="FFFFFF"/>
        <w:spacing w:before="75" w:line="315" w:lineRule="atLeast"/>
        <w:jc w:val="both"/>
        <w:rPr>
          <w:rFonts w:ascii="Bangla MN" w:eastAsia="Times New Roman" w:hAnsi="Bangla MN" w:cs="Apple Chancery"/>
          <w:color w:val="303030"/>
        </w:rPr>
      </w:pPr>
      <w:r w:rsidRPr="00F945FE">
        <w:rPr>
          <w:rFonts w:ascii="Bangla MN" w:eastAsia="Times New Roman" w:hAnsi="Bangla MN" w:cs="Apple Chancery"/>
          <w:b/>
          <w:bCs/>
          <w:color w:val="303030"/>
        </w:rPr>
        <w:t>exit</w:t>
      </w:r>
    </w:p>
    <w:p w14:paraId="52EECC6A" w14:textId="77777777" w:rsidR="00743F10" w:rsidRPr="00B757D5" w:rsidRDefault="00743F10" w:rsidP="00743F10">
      <w:pPr>
        <w:numPr>
          <w:ilvl w:val="2"/>
          <w:numId w:val="1"/>
        </w:numPr>
        <w:shd w:val="clear" w:color="auto" w:fill="FFFFFF"/>
        <w:spacing w:before="75" w:line="315" w:lineRule="atLeast"/>
        <w:ind w:right="240"/>
        <w:jc w:val="both"/>
        <w:rPr>
          <w:rFonts w:ascii="Bangla MN" w:eastAsia="Times New Roman" w:hAnsi="Bangla MN" w:cs="Apple Chancery"/>
          <w:color w:val="303030"/>
        </w:rPr>
      </w:pPr>
      <w:r>
        <w:rPr>
          <w:rFonts w:ascii="Bangla MN" w:eastAsia="Times New Roman" w:hAnsi="Bangla MN" w:cs="Apple Chancery"/>
          <w:color w:val="303030"/>
        </w:rPr>
        <w:t xml:space="preserve">Leaves the </w:t>
      </w:r>
      <w:r w:rsidRPr="00B757D5">
        <w:rPr>
          <w:rFonts w:ascii="Bangla MN" w:eastAsia="Times New Roman" w:hAnsi="Bangla MN" w:cs="Apple Chancery"/>
          <w:color w:val="303030"/>
        </w:rPr>
        <w:t>terminal</w:t>
      </w:r>
    </w:p>
    <w:p w14:paraId="2E24E5FC" w14:textId="77777777" w:rsidR="00743F10" w:rsidRDefault="00743F10" w:rsidP="00743F10">
      <w:pPr>
        <w:shd w:val="clear" w:color="auto" w:fill="FFFFFF"/>
        <w:spacing w:before="375" w:after="225"/>
        <w:outlineLvl w:val="1"/>
        <w:rPr>
          <w:rFonts w:ascii="Helvetica" w:eastAsia="Times New Roman" w:hAnsi="Helvetica" w:cs="Times New Roman"/>
          <w:color w:val="303030"/>
          <w:sz w:val="26"/>
          <w:szCs w:val="26"/>
        </w:rPr>
      </w:pPr>
    </w:p>
    <w:p w14:paraId="5897C877" w14:textId="77777777" w:rsidR="00743F10" w:rsidRDefault="00743F10" w:rsidP="00743F10">
      <w:pPr>
        <w:shd w:val="clear" w:color="auto" w:fill="FFFFFF"/>
        <w:spacing w:before="375" w:after="225"/>
        <w:outlineLvl w:val="1"/>
        <w:rPr>
          <w:rFonts w:ascii="Helvetica" w:eastAsia="Times New Roman" w:hAnsi="Helvetica" w:cs="Times New Roman"/>
          <w:color w:val="303030"/>
          <w:sz w:val="26"/>
          <w:szCs w:val="26"/>
        </w:rPr>
      </w:pPr>
    </w:p>
    <w:p w14:paraId="51F267DA" w14:textId="77777777" w:rsidR="00743F10" w:rsidRDefault="00743F10" w:rsidP="00743F10">
      <w:pPr>
        <w:shd w:val="clear" w:color="auto" w:fill="FFFFFF"/>
        <w:spacing w:before="375" w:after="225"/>
        <w:outlineLvl w:val="1"/>
        <w:rPr>
          <w:rFonts w:ascii="Helvetica" w:eastAsia="Times New Roman" w:hAnsi="Helvetica" w:cs="Times New Roman"/>
          <w:color w:val="303030"/>
          <w:sz w:val="26"/>
          <w:szCs w:val="26"/>
        </w:rPr>
      </w:pPr>
    </w:p>
    <w:p w14:paraId="5B87023E" w14:textId="77777777" w:rsidR="00743F10" w:rsidRDefault="00743F10" w:rsidP="00743F10"/>
    <w:p w14:paraId="656DDB83" w14:textId="77777777" w:rsidR="00FC77D7" w:rsidRDefault="001C0140"/>
    <w:sectPr w:rsidR="00FC77D7" w:rsidSect="0061576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ngla MN">
    <w:panose1 w:val="02000500020000000000"/>
    <w:charset w:val="00"/>
    <w:family w:val="auto"/>
    <w:pitch w:val="variable"/>
    <w:sig w:usb0="80008003" w:usb1="1000C0C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pple Chancery">
    <w:panose1 w:val="03020702040506060504"/>
    <w:charset w:val="00"/>
    <w:family w:val="auto"/>
    <w:pitch w:val="variable"/>
    <w:sig w:usb0="80000067" w:usb1="00000003" w:usb2="00000000" w:usb3="00000000" w:csb0="000001F3"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5B1D74"/>
    <w:multiLevelType w:val="multilevel"/>
    <w:tmpl w:val="734A699E"/>
    <w:lvl w:ilvl="0">
      <w:start w:val="1"/>
      <w:numFmt w:val="decimal"/>
      <w:lvlText w:val="%1)"/>
      <w:lvlJc w:val="left"/>
      <w:pPr>
        <w:tabs>
          <w:tab w:val="num" w:pos="360"/>
        </w:tabs>
        <w:ind w:left="360" w:hanging="360"/>
      </w:pPr>
      <w:rPr>
        <w:rFonts w:ascii="Bangla MN" w:eastAsia="Times New Roman" w:hAnsi="Bangla MN" w:cs="Times New Roman" w:hint="default"/>
        <w:sz w:val="24"/>
        <w:szCs w:val="24"/>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851"/>
        </w:tabs>
        <w:ind w:left="851"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nsid w:val="45CA1C75"/>
    <w:multiLevelType w:val="hybridMultilevel"/>
    <w:tmpl w:val="BC26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B12483"/>
    <w:multiLevelType w:val="multilevel"/>
    <w:tmpl w:val="BF98DA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F10"/>
    <w:rsid w:val="00185FC6"/>
    <w:rsid w:val="00192FF1"/>
    <w:rsid w:val="001C0140"/>
    <w:rsid w:val="00482365"/>
    <w:rsid w:val="00615765"/>
    <w:rsid w:val="00743F10"/>
    <w:rsid w:val="007819D0"/>
    <w:rsid w:val="00E91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9D8C9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3F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F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301</Words>
  <Characters>1718</Characters>
  <Application>Microsoft Macintosh Word</Application>
  <DocSecurity>0</DocSecurity>
  <Lines>14</Lines>
  <Paragraphs>4</Paragraphs>
  <ScaleCrop>false</ScaleCrop>
  <LinksUpToDate>false</LinksUpToDate>
  <CharactersWithSpaces>2015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2015-10-11T20:20:00Z</dcterms:created>
  <dcterms:modified xsi:type="dcterms:W3CDTF">2015-10-11T23:42:00Z</dcterms:modified>
</cp:coreProperties>
</file>