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14B3469D" w:rsidR="00492C94" w:rsidRDefault="00F44FAC" w:rsidP="00492C94">
      <w:r>
        <w:t xml:space="preserve">TakeZero is a fictitious SaaS company </w:t>
      </w:r>
      <w:r w:rsidRPr="00F44FAC">
        <w:t>that allows teams to collaborate and build basic no code web and mobile apps</w:t>
      </w:r>
      <w:r w:rsidR="008E6A05">
        <w:t xml:space="preserve"> through its web app</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In this post, we will look at the following metrics for TakeZero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lastRenderedPageBreak/>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2BA37F2" w14:textId="09C69D5D" w:rsidR="00D31240"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8298C"/>
    <w:rsid w:val="00095027"/>
    <w:rsid w:val="000A0FFF"/>
    <w:rsid w:val="000A26EB"/>
    <w:rsid w:val="000F43E8"/>
    <w:rsid w:val="00131939"/>
    <w:rsid w:val="00180AF3"/>
    <w:rsid w:val="001B2A5D"/>
    <w:rsid w:val="00217134"/>
    <w:rsid w:val="00245621"/>
    <w:rsid w:val="002651AC"/>
    <w:rsid w:val="00306113"/>
    <w:rsid w:val="00374A79"/>
    <w:rsid w:val="00382315"/>
    <w:rsid w:val="0039070D"/>
    <w:rsid w:val="003F23E3"/>
    <w:rsid w:val="00492C94"/>
    <w:rsid w:val="004F4B81"/>
    <w:rsid w:val="00542891"/>
    <w:rsid w:val="00574043"/>
    <w:rsid w:val="005774F2"/>
    <w:rsid w:val="00615163"/>
    <w:rsid w:val="00685A66"/>
    <w:rsid w:val="006C2CF9"/>
    <w:rsid w:val="006E4AFB"/>
    <w:rsid w:val="0070602B"/>
    <w:rsid w:val="00711AAA"/>
    <w:rsid w:val="00752554"/>
    <w:rsid w:val="00753CC3"/>
    <w:rsid w:val="00886581"/>
    <w:rsid w:val="008E6A05"/>
    <w:rsid w:val="00903580"/>
    <w:rsid w:val="00952B64"/>
    <w:rsid w:val="00984526"/>
    <w:rsid w:val="009D6D24"/>
    <w:rsid w:val="00A52C2F"/>
    <w:rsid w:val="00AB09A2"/>
    <w:rsid w:val="00B25B4B"/>
    <w:rsid w:val="00B3138C"/>
    <w:rsid w:val="00B85232"/>
    <w:rsid w:val="00BA25FB"/>
    <w:rsid w:val="00BB0006"/>
    <w:rsid w:val="00BB25F0"/>
    <w:rsid w:val="00BF6465"/>
    <w:rsid w:val="00C01594"/>
    <w:rsid w:val="00C10513"/>
    <w:rsid w:val="00C2190C"/>
    <w:rsid w:val="00C46BC4"/>
    <w:rsid w:val="00C53FBC"/>
    <w:rsid w:val="00C91987"/>
    <w:rsid w:val="00D31240"/>
    <w:rsid w:val="00D7458F"/>
    <w:rsid w:val="00D9284F"/>
    <w:rsid w:val="00F43F75"/>
    <w:rsid w:val="00F44FAC"/>
    <w:rsid w:val="00F61A5F"/>
    <w:rsid w:val="00F87CA2"/>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2020-04-19T08:46:00Z</dcterms:created>
  <dcterms:modified xsi:type="dcterms:W3CDTF">2020-04-23T08:46:00Z</dcterms:modified>
</cp:coreProperties>
</file>