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3月開講JAVAプログラマー養成科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出席番号5　佐々木 果奈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目標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4ヵ月間の訓練で学んだことを使って就職活動でアピールできる成果物を作る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ターゲット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自分に向いている仕事を知りたい人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機能要件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①リンク機能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リンク先のページで性格診断実施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②選択機能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自身のMBTIを選択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③結果表示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MBTI診断を基に向いている仕事を表示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非機能要件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拡張性　特徴、向いている仕事の追加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こだわった点、苦労した点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結果が16種類あるため画面を16個作らなければならないが、データベースを利用し、4グループに分けたことで4個で作成でき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ました。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（MBTIは4属性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×4タイプずつの合計16種類のため、その4グループで分けました。）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TOPから結果、一覧画面、それぞれに遷移できるようすることやjspでデータベースの文字をリストで表示させたりすることが難しかったです。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