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B14" w:rsidRDefault="00502B14" w:rsidP="00502B1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GoBack"/>
      <w:bookmarkEnd w:id="0"/>
      <w:r w:rsidRPr="00502B14">
        <w:rPr>
          <w:rFonts w:ascii="Times New Roman" w:eastAsia="Times New Roman" w:hAnsi="Times New Roman" w:cs="Times New Roman"/>
          <w:b/>
          <w:bCs/>
          <w:kern w:val="36"/>
          <w:sz w:val="48"/>
          <w:szCs w:val="48"/>
          <w:highlight w:val="yellow"/>
          <w:lang w:eastAsia="ru-RU"/>
        </w:rPr>
        <w:t>http://pymotw.com/2/subprocess/</w:t>
      </w:r>
    </w:p>
    <w:p w:rsidR="00502B14" w:rsidRPr="00502B14" w:rsidRDefault="00502B14" w:rsidP="00502B1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502B14">
        <w:rPr>
          <w:rFonts w:ascii="Times New Roman" w:eastAsia="Times New Roman" w:hAnsi="Times New Roman" w:cs="Times New Roman"/>
          <w:b/>
          <w:bCs/>
          <w:kern w:val="36"/>
          <w:sz w:val="48"/>
          <w:szCs w:val="48"/>
          <w:lang w:val="en-US" w:eastAsia="ru-RU"/>
        </w:rPr>
        <w:t>subprocess – Work with additional processes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5034"/>
      </w:tblGrid>
      <w:tr w:rsidR="00502B14" w:rsidRPr="00502B14" w:rsidTr="00502B14">
        <w:trPr>
          <w:tblCellSpacing w:w="15" w:type="dxa"/>
        </w:trPr>
        <w:tc>
          <w:tcPr>
            <w:tcW w:w="0" w:type="auto"/>
            <w:vAlign w:val="center"/>
            <w:hideMark/>
          </w:tcPr>
          <w:p w:rsidR="00502B14" w:rsidRPr="00502B14" w:rsidRDefault="00502B14" w:rsidP="00502B14">
            <w:pPr>
              <w:spacing w:after="0" w:line="240" w:lineRule="auto"/>
              <w:jc w:val="center"/>
              <w:rPr>
                <w:rFonts w:ascii="Times New Roman" w:eastAsia="Times New Roman" w:hAnsi="Times New Roman" w:cs="Times New Roman"/>
                <w:b/>
                <w:bCs/>
                <w:sz w:val="24"/>
                <w:szCs w:val="24"/>
                <w:lang w:eastAsia="ru-RU"/>
              </w:rPr>
            </w:pPr>
            <w:r w:rsidRPr="00502B14">
              <w:rPr>
                <w:rFonts w:ascii="Times New Roman" w:eastAsia="Times New Roman" w:hAnsi="Times New Roman" w:cs="Times New Roman"/>
                <w:b/>
                <w:bCs/>
                <w:sz w:val="24"/>
                <w:szCs w:val="24"/>
                <w:lang w:eastAsia="ru-RU"/>
              </w:rPr>
              <w:t>Purpose:</w:t>
            </w:r>
          </w:p>
        </w:tc>
        <w:tc>
          <w:tcPr>
            <w:tcW w:w="0" w:type="auto"/>
            <w:vAlign w:val="center"/>
            <w:hideMark/>
          </w:tcPr>
          <w:p w:rsidR="00502B14" w:rsidRPr="00502B14" w:rsidRDefault="00502B14" w:rsidP="00502B14">
            <w:pPr>
              <w:spacing w:after="0"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Spawn and communicate with additional processes.</w:t>
            </w:r>
          </w:p>
        </w:tc>
      </w:tr>
      <w:tr w:rsidR="00502B14" w:rsidRPr="00502B14" w:rsidTr="00502B14">
        <w:trPr>
          <w:tblCellSpacing w:w="15" w:type="dxa"/>
        </w:trPr>
        <w:tc>
          <w:tcPr>
            <w:tcW w:w="0" w:type="auto"/>
            <w:vAlign w:val="center"/>
            <w:hideMark/>
          </w:tcPr>
          <w:p w:rsidR="00502B14" w:rsidRPr="00502B14" w:rsidRDefault="00502B14" w:rsidP="00502B14">
            <w:pPr>
              <w:spacing w:after="0" w:line="240" w:lineRule="auto"/>
              <w:jc w:val="center"/>
              <w:rPr>
                <w:rFonts w:ascii="Times New Roman" w:eastAsia="Times New Roman" w:hAnsi="Times New Roman" w:cs="Times New Roman"/>
                <w:b/>
                <w:bCs/>
                <w:sz w:val="24"/>
                <w:szCs w:val="24"/>
                <w:lang w:eastAsia="ru-RU"/>
              </w:rPr>
            </w:pPr>
            <w:r w:rsidRPr="00502B14">
              <w:rPr>
                <w:rFonts w:ascii="Times New Roman" w:eastAsia="Times New Roman" w:hAnsi="Times New Roman" w:cs="Times New Roman"/>
                <w:b/>
                <w:bCs/>
                <w:sz w:val="24"/>
                <w:szCs w:val="24"/>
                <w:lang w:eastAsia="ru-RU"/>
              </w:rPr>
              <w:t>Available In:</w:t>
            </w:r>
          </w:p>
        </w:tc>
        <w:tc>
          <w:tcPr>
            <w:tcW w:w="0" w:type="auto"/>
            <w:vAlign w:val="center"/>
            <w:hideMark/>
          </w:tcPr>
          <w:p w:rsidR="00502B14" w:rsidRPr="00502B14" w:rsidRDefault="00502B14" w:rsidP="00502B14">
            <w:pPr>
              <w:spacing w:after="0" w:line="240" w:lineRule="auto"/>
              <w:rPr>
                <w:rFonts w:ascii="Times New Roman" w:eastAsia="Times New Roman" w:hAnsi="Times New Roman" w:cs="Times New Roman"/>
                <w:sz w:val="24"/>
                <w:szCs w:val="24"/>
                <w:lang w:eastAsia="ru-RU"/>
              </w:rPr>
            </w:pPr>
            <w:r w:rsidRPr="00502B14">
              <w:rPr>
                <w:rFonts w:ascii="Times New Roman" w:eastAsia="Times New Roman" w:hAnsi="Times New Roman" w:cs="Times New Roman"/>
                <w:sz w:val="24"/>
                <w:szCs w:val="24"/>
                <w:lang w:eastAsia="ru-RU"/>
              </w:rPr>
              <w:t>2.4 and later</w:t>
            </w:r>
          </w:p>
        </w:tc>
      </w:tr>
    </w:tbl>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w:t>
      </w:r>
      <w:hyperlink r:id="rId5" w:anchor="module-subprocess" w:tooltip="subprocess: Work with additional processes" w:history="1">
        <w:r w:rsidRPr="00502B14">
          <w:rPr>
            <w:rFonts w:ascii="Courier New" w:eastAsia="Times New Roman" w:hAnsi="Courier New" w:cs="Courier New"/>
            <w:color w:val="0000FF"/>
            <w:sz w:val="20"/>
            <w:szCs w:val="20"/>
            <w:u w:val="single"/>
            <w:lang w:val="en-US" w:eastAsia="ru-RU"/>
          </w:rPr>
          <w:t>subprocess</w:t>
        </w:r>
      </w:hyperlink>
      <w:r w:rsidRPr="00502B14">
        <w:rPr>
          <w:rFonts w:ascii="Times New Roman" w:eastAsia="Times New Roman" w:hAnsi="Times New Roman" w:cs="Times New Roman"/>
          <w:sz w:val="24"/>
          <w:szCs w:val="24"/>
          <w:lang w:val="en-US" w:eastAsia="ru-RU"/>
        </w:rPr>
        <w:t xml:space="preserve"> module provides a consistent interface to creating and working with additional processes. It offers a higher-level interface than some of the other available modules, and is intended to replace functions such as </w:t>
      </w:r>
      <w:r w:rsidRPr="00502B14">
        <w:rPr>
          <w:rFonts w:ascii="Courier New" w:eastAsia="Times New Roman" w:hAnsi="Courier New" w:cs="Courier New"/>
          <w:sz w:val="20"/>
          <w:szCs w:val="20"/>
          <w:lang w:val="en-US" w:eastAsia="ru-RU"/>
        </w:rPr>
        <w:t>os.system()</w:t>
      </w:r>
      <w:r w:rsidRPr="00502B14">
        <w:rPr>
          <w:rFonts w:ascii="Times New Roman" w:eastAsia="Times New Roman" w:hAnsi="Times New Roman" w:cs="Times New Roman"/>
          <w:sz w:val="24"/>
          <w:szCs w:val="24"/>
          <w:lang w:val="en-US" w:eastAsia="ru-RU"/>
        </w:rPr>
        <w:t xml:space="preserve">, </w:t>
      </w:r>
      <w:r w:rsidRPr="00502B14">
        <w:rPr>
          <w:rFonts w:ascii="Courier New" w:eastAsia="Times New Roman" w:hAnsi="Courier New" w:cs="Courier New"/>
          <w:sz w:val="20"/>
          <w:szCs w:val="20"/>
          <w:lang w:val="en-US" w:eastAsia="ru-RU"/>
        </w:rPr>
        <w:t>os.spawn*()</w:t>
      </w:r>
      <w:r w:rsidRPr="00502B14">
        <w:rPr>
          <w:rFonts w:ascii="Times New Roman" w:eastAsia="Times New Roman" w:hAnsi="Times New Roman" w:cs="Times New Roman"/>
          <w:sz w:val="24"/>
          <w:szCs w:val="24"/>
          <w:lang w:val="en-US" w:eastAsia="ru-RU"/>
        </w:rPr>
        <w:t xml:space="preserve">, </w:t>
      </w:r>
      <w:r w:rsidRPr="00502B14">
        <w:rPr>
          <w:rFonts w:ascii="Courier New" w:eastAsia="Times New Roman" w:hAnsi="Courier New" w:cs="Courier New"/>
          <w:sz w:val="20"/>
          <w:szCs w:val="20"/>
          <w:lang w:val="en-US" w:eastAsia="ru-RU"/>
        </w:rPr>
        <w:t>os.popen*()</w:t>
      </w:r>
      <w:r w:rsidRPr="00502B14">
        <w:rPr>
          <w:rFonts w:ascii="Times New Roman" w:eastAsia="Times New Roman" w:hAnsi="Times New Roman" w:cs="Times New Roman"/>
          <w:sz w:val="24"/>
          <w:szCs w:val="24"/>
          <w:lang w:val="en-US" w:eastAsia="ru-RU"/>
        </w:rPr>
        <w:t xml:space="preserve">, </w:t>
      </w:r>
      <w:r w:rsidRPr="00502B14">
        <w:rPr>
          <w:rFonts w:ascii="Courier New" w:eastAsia="Times New Roman" w:hAnsi="Courier New" w:cs="Courier New"/>
          <w:sz w:val="20"/>
          <w:szCs w:val="20"/>
          <w:lang w:val="en-US" w:eastAsia="ru-RU"/>
        </w:rPr>
        <w:t>popen2.*()</w:t>
      </w:r>
      <w:r w:rsidRPr="00502B14">
        <w:rPr>
          <w:rFonts w:ascii="Times New Roman" w:eastAsia="Times New Roman" w:hAnsi="Times New Roman" w:cs="Times New Roman"/>
          <w:sz w:val="24"/>
          <w:szCs w:val="24"/>
          <w:lang w:val="en-US" w:eastAsia="ru-RU"/>
        </w:rPr>
        <w:t xml:space="preserve"> and </w:t>
      </w:r>
      <w:r w:rsidRPr="00502B14">
        <w:rPr>
          <w:rFonts w:ascii="Courier New" w:eastAsia="Times New Roman" w:hAnsi="Courier New" w:cs="Courier New"/>
          <w:sz w:val="20"/>
          <w:szCs w:val="20"/>
          <w:lang w:val="en-US" w:eastAsia="ru-RU"/>
        </w:rPr>
        <w:t>commands.*()</w:t>
      </w:r>
      <w:r w:rsidRPr="00502B14">
        <w:rPr>
          <w:rFonts w:ascii="Times New Roman" w:eastAsia="Times New Roman" w:hAnsi="Times New Roman" w:cs="Times New Roman"/>
          <w:sz w:val="24"/>
          <w:szCs w:val="24"/>
          <w:lang w:val="en-US" w:eastAsia="ru-RU"/>
        </w:rPr>
        <w:t xml:space="preserve">. To make it easier to compare </w:t>
      </w:r>
      <w:hyperlink r:id="rId6" w:anchor="module-subprocess" w:tooltip="subprocess: Work with additional processes" w:history="1">
        <w:r w:rsidRPr="00502B14">
          <w:rPr>
            <w:rFonts w:ascii="Courier New" w:eastAsia="Times New Roman" w:hAnsi="Courier New" w:cs="Courier New"/>
            <w:color w:val="0000FF"/>
            <w:sz w:val="20"/>
            <w:szCs w:val="20"/>
            <w:u w:val="single"/>
            <w:lang w:val="en-US" w:eastAsia="ru-RU"/>
          </w:rPr>
          <w:t>subprocess</w:t>
        </w:r>
      </w:hyperlink>
      <w:r w:rsidRPr="00502B14">
        <w:rPr>
          <w:rFonts w:ascii="Times New Roman" w:eastAsia="Times New Roman" w:hAnsi="Times New Roman" w:cs="Times New Roman"/>
          <w:sz w:val="24"/>
          <w:szCs w:val="24"/>
          <w:lang w:val="en-US" w:eastAsia="ru-RU"/>
        </w:rPr>
        <w:t xml:space="preserve"> with those other modules, many of the examples here re-create the ones used for </w:t>
      </w:r>
      <w:hyperlink r:id="rId7" w:anchor="module-os" w:tooltip="os: Portable access to operating system specific features." w:history="1">
        <w:r w:rsidRPr="00502B14">
          <w:rPr>
            <w:rFonts w:ascii="Courier New" w:eastAsia="Times New Roman" w:hAnsi="Courier New" w:cs="Courier New"/>
            <w:color w:val="0000FF"/>
            <w:sz w:val="20"/>
            <w:szCs w:val="20"/>
            <w:u w:val="single"/>
            <w:lang w:val="en-US" w:eastAsia="ru-RU"/>
          </w:rPr>
          <w:t>os</w:t>
        </w:r>
      </w:hyperlink>
      <w:r w:rsidRPr="00502B14">
        <w:rPr>
          <w:rFonts w:ascii="Times New Roman" w:eastAsia="Times New Roman" w:hAnsi="Times New Roman" w:cs="Times New Roman"/>
          <w:sz w:val="24"/>
          <w:szCs w:val="24"/>
          <w:lang w:val="en-US" w:eastAsia="ru-RU"/>
        </w:rPr>
        <w:t xml:space="preserve"> and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w:t>
      </w:r>
      <w:hyperlink r:id="rId8" w:anchor="module-subprocess" w:tooltip="subprocess: Work with additional processes" w:history="1">
        <w:r w:rsidRPr="00502B14">
          <w:rPr>
            <w:rFonts w:ascii="Courier New" w:eastAsia="Times New Roman" w:hAnsi="Courier New" w:cs="Courier New"/>
            <w:color w:val="0000FF"/>
            <w:sz w:val="20"/>
            <w:szCs w:val="20"/>
            <w:u w:val="single"/>
            <w:lang w:val="en-US" w:eastAsia="ru-RU"/>
          </w:rPr>
          <w:t>subprocess</w:t>
        </w:r>
      </w:hyperlink>
      <w:r w:rsidRPr="00502B14">
        <w:rPr>
          <w:rFonts w:ascii="Times New Roman" w:eastAsia="Times New Roman" w:hAnsi="Times New Roman" w:cs="Times New Roman"/>
          <w:sz w:val="24"/>
          <w:szCs w:val="24"/>
          <w:lang w:val="en-US" w:eastAsia="ru-RU"/>
        </w:rPr>
        <w:t xml:space="preserve"> module defines one class,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and a few wrapper functions that use that class. The constructor for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takes arguments to set up the new process so the parent can communicate with it via pipes. It provides all of the functionality of the other modules and functions it replaces, and more. The API is consistent for all uses, and many of the extra steps of overhead needed (such as closing extra file descriptors and ensuring the pipes are closed) are “built in” instead of being handled by the application code separately.</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Note</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API is roughly the same, but the underlying implementation is slightly different between Unix and Windows. All of the examples shown here were tested on Mac OS X. Behavior on a non-Unix OS will vary.</w:t>
      </w:r>
    </w:p>
    <w:p w:rsidR="00502B14" w:rsidRPr="00502B14" w:rsidRDefault="00502B14" w:rsidP="00502B1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2B14">
        <w:rPr>
          <w:rFonts w:ascii="Times New Roman" w:eastAsia="Times New Roman" w:hAnsi="Times New Roman" w:cs="Times New Roman"/>
          <w:b/>
          <w:bCs/>
          <w:sz w:val="36"/>
          <w:szCs w:val="36"/>
          <w:lang w:val="en-US" w:eastAsia="ru-RU"/>
        </w:rPr>
        <w:t>Running External Command</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To run an external command without interacting with it, such as one would do with </w:t>
      </w:r>
      <w:hyperlink r:id="rId9" w:anchor="os-system" w:history="1">
        <w:r w:rsidRPr="00502B14">
          <w:rPr>
            <w:rFonts w:ascii="Times New Roman" w:eastAsia="Times New Roman" w:hAnsi="Times New Roman" w:cs="Times New Roman"/>
            <w:i/>
            <w:iCs/>
            <w:color w:val="0000FF"/>
            <w:sz w:val="24"/>
            <w:szCs w:val="24"/>
            <w:u w:val="single"/>
            <w:lang w:val="en-US" w:eastAsia="ru-RU"/>
          </w:rPr>
          <w:t>os.system()</w:t>
        </w:r>
      </w:hyperlink>
      <w:r w:rsidRPr="00502B14">
        <w:rPr>
          <w:rFonts w:ascii="Times New Roman" w:eastAsia="Times New Roman" w:hAnsi="Times New Roman" w:cs="Times New Roman"/>
          <w:sz w:val="24"/>
          <w:szCs w:val="24"/>
          <w:lang w:val="en-US" w:eastAsia="ru-RU"/>
        </w:rPr>
        <w:t xml:space="preserve">, Use the </w:t>
      </w:r>
      <w:r w:rsidRPr="00502B14">
        <w:rPr>
          <w:rFonts w:ascii="Courier New" w:eastAsia="Times New Roman" w:hAnsi="Courier New" w:cs="Courier New"/>
          <w:sz w:val="20"/>
          <w:szCs w:val="20"/>
          <w:lang w:val="en-US" w:eastAsia="ru-RU"/>
        </w:rPr>
        <w:t>call()</w:t>
      </w:r>
      <w:r w:rsidRPr="00502B14">
        <w:rPr>
          <w:rFonts w:ascii="Times New Roman" w:eastAsia="Times New Roman" w:hAnsi="Times New Roman" w:cs="Times New Roman"/>
          <w:sz w:val="24"/>
          <w:szCs w:val="24"/>
          <w:lang w:val="en-US" w:eastAsia="ru-RU"/>
        </w:rPr>
        <w:t xml:space="preserve"> function.</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Simple command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subprocess.call(['ls', '-1'], shell=True)</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command line arguments are passed as a list of strings, which avoids the need for escaping quotes or other special characters that might be interpreted by the shell.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subprocess_os_system.py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__init__.py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index.rst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interaction.py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repeater.py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signal_child.py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signal_parent.py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subprocess_check_call.py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subprocess_check_output.py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subprocess_check_output_error.py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subprocess_check_output_error_trap_output.py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subprocess_os_system.py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lastRenderedPageBreak/>
        <w:t>subprocess_pipes.py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subprocess_popen2.py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subprocess_popen3.py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subprocess_popen4.py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subprocess_popen_read.py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subprocess_popen_write.py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subprocess_shell_variables.py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subprocess_signal_parent_shell.py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subprocess_signal_setsid.py</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Setting the </w:t>
      </w:r>
      <w:r w:rsidRPr="00502B14">
        <w:rPr>
          <w:rFonts w:ascii="Times New Roman" w:eastAsia="Times New Roman" w:hAnsi="Times New Roman" w:cs="Times New Roman"/>
          <w:i/>
          <w:iCs/>
          <w:sz w:val="24"/>
          <w:szCs w:val="24"/>
          <w:lang w:val="en-US" w:eastAsia="ru-RU"/>
        </w:rPr>
        <w:t>shell</w:t>
      </w:r>
      <w:r w:rsidRPr="00502B14">
        <w:rPr>
          <w:rFonts w:ascii="Times New Roman" w:eastAsia="Times New Roman" w:hAnsi="Times New Roman" w:cs="Times New Roman"/>
          <w:sz w:val="24"/>
          <w:szCs w:val="24"/>
          <w:lang w:val="en-US" w:eastAsia="ru-RU"/>
        </w:rPr>
        <w:t xml:space="preserve"> argument to a true value causes </w:t>
      </w:r>
      <w:hyperlink r:id="rId10" w:anchor="module-subprocess" w:tooltip="subprocess: Work with additional processes" w:history="1">
        <w:r w:rsidRPr="00502B14">
          <w:rPr>
            <w:rFonts w:ascii="Courier New" w:eastAsia="Times New Roman" w:hAnsi="Courier New" w:cs="Courier New"/>
            <w:color w:val="0000FF"/>
            <w:sz w:val="20"/>
            <w:szCs w:val="20"/>
            <w:u w:val="single"/>
            <w:lang w:val="en-US" w:eastAsia="ru-RU"/>
          </w:rPr>
          <w:t>subprocess</w:t>
        </w:r>
      </w:hyperlink>
      <w:r w:rsidRPr="00502B14">
        <w:rPr>
          <w:rFonts w:ascii="Times New Roman" w:eastAsia="Times New Roman" w:hAnsi="Times New Roman" w:cs="Times New Roman"/>
          <w:sz w:val="24"/>
          <w:szCs w:val="24"/>
          <w:lang w:val="en-US" w:eastAsia="ru-RU"/>
        </w:rPr>
        <w:t xml:space="preserve"> to spawn an intermediate shell process, and tell it to run the command. The default is to run the command directly.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Command with shell expansion</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subprocess.call('echo $HOME', shell=True)</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Using an intermediate shell means that variables, glob patterns, and other special shell features in the command string are processed before the command is run.</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subprocess_shell_variables.py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/Users/dhellmann</w:t>
      </w:r>
    </w:p>
    <w:p w:rsidR="00502B14" w:rsidRPr="00502B14" w:rsidRDefault="00502B14" w:rsidP="00502B1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02B14">
        <w:rPr>
          <w:rFonts w:ascii="Times New Roman" w:eastAsia="Times New Roman" w:hAnsi="Times New Roman" w:cs="Times New Roman"/>
          <w:b/>
          <w:bCs/>
          <w:sz w:val="27"/>
          <w:szCs w:val="27"/>
          <w:lang w:val="en-US" w:eastAsia="ru-RU"/>
        </w:rPr>
        <w:t>Error Handling</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return value from </w:t>
      </w:r>
      <w:r w:rsidRPr="00502B14">
        <w:rPr>
          <w:rFonts w:ascii="Courier New" w:eastAsia="Times New Roman" w:hAnsi="Courier New" w:cs="Courier New"/>
          <w:sz w:val="20"/>
          <w:szCs w:val="20"/>
          <w:lang w:val="en-US" w:eastAsia="ru-RU"/>
        </w:rPr>
        <w:t>call()</w:t>
      </w:r>
      <w:r w:rsidRPr="00502B14">
        <w:rPr>
          <w:rFonts w:ascii="Times New Roman" w:eastAsia="Times New Roman" w:hAnsi="Times New Roman" w:cs="Times New Roman"/>
          <w:sz w:val="24"/>
          <w:szCs w:val="24"/>
          <w:lang w:val="en-US" w:eastAsia="ru-RU"/>
        </w:rPr>
        <w:t xml:space="preserve"> is the exit code of the program. The caller is responsible for interpreting it to detect errors. The </w:t>
      </w:r>
      <w:r w:rsidRPr="00502B14">
        <w:rPr>
          <w:rFonts w:ascii="Courier New" w:eastAsia="Times New Roman" w:hAnsi="Courier New" w:cs="Courier New"/>
          <w:sz w:val="20"/>
          <w:szCs w:val="20"/>
          <w:lang w:val="en-US" w:eastAsia="ru-RU"/>
        </w:rPr>
        <w:t>check_call()</w:t>
      </w:r>
      <w:r w:rsidRPr="00502B14">
        <w:rPr>
          <w:rFonts w:ascii="Times New Roman" w:eastAsia="Times New Roman" w:hAnsi="Times New Roman" w:cs="Times New Roman"/>
          <w:sz w:val="24"/>
          <w:szCs w:val="24"/>
          <w:lang w:val="en-US" w:eastAsia="ru-RU"/>
        </w:rPr>
        <w:t xml:space="preserve"> function works like </w:t>
      </w:r>
      <w:r w:rsidRPr="00502B14">
        <w:rPr>
          <w:rFonts w:ascii="Courier New" w:eastAsia="Times New Roman" w:hAnsi="Courier New" w:cs="Courier New"/>
          <w:sz w:val="20"/>
          <w:szCs w:val="20"/>
          <w:lang w:val="en-US" w:eastAsia="ru-RU"/>
        </w:rPr>
        <w:t>call()</w:t>
      </w:r>
      <w:r w:rsidRPr="00502B14">
        <w:rPr>
          <w:rFonts w:ascii="Times New Roman" w:eastAsia="Times New Roman" w:hAnsi="Times New Roman" w:cs="Times New Roman"/>
          <w:sz w:val="24"/>
          <w:szCs w:val="24"/>
          <w:lang w:val="en-US" w:eastAsia="ru-RU"/>
        </w:rPr>
        <w:t xml:space="preserve"> except that the exit code is checked, and if it indicates an error happened then a </w:t>
      </w:r>
      <w:r w:rsidRPr="00502B14">
        <w:rPr>
          <w:rFonts w:ascii="Courier New" w:eastAsia="Times New Roman" w:hAnsi="Courier New" w:cs="Courier New"/>
          <w:sz w:val="20"/>
          <w:szCs w:val="20"/>
          <w:lang w:val="en-US" w:eastAsia="ru-RU"/>
        </w:rPr>
        <w:t>CalledProcessError</w:t>
      </w:r>
      <w:r w:rsidRPr="00502B14">
        <w:rPr>
          <w:rFonts w:ascii="Times New Roman" w:eastAsia="Times New Roman" w:hAnsi="Times New Roman" w:cs="Times New Roman"/>
          <w:sz w:val="24"/>
          <w:szCs w:val="24"/>
          <w:lang w:val="en-US" w:eastAsia="ru-RU"/>
        </w:rPr>
        <w:t xml:space="preserve"> exception is raised.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subprocess.check_call(['false'])</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w:t>
      </w:r>
      <w:r w:rsidRPr="00502B14">
        <w:rPr>
          <w:rFonts w:ascii="Times New Roman" w:eastAsia="Times New Roman" w:hAnsi="Times New Roman" w:cs="Times New Roman"/>
          <w:b/>
          <w:bCs/>
          <w:sz w:val="24"/>
          <w:szCs w:val="24"/>
          <w:lang w:val="en-US" w:eastAsia="ru-RU"/>
        </w:rPr>
        <w:t>false</w:t>
      </w:r>
      <w:r w:rsidRPr="00502B14">
        <w:rPr>
          <w:rFonts w:ascii="Times New Roman" w:eastAsia="Times New Roman" w:hAnsi="Times New Roman" w:cs="Times New Roman"/>
          <w:sz w:val="24"/>
          <w:szCs w:val="24"/>
          <w:lang w:val="en-US" w:eastAsia="ru-RU"/>
        </w:rPr>
        <w:t xml:space="preserve"> command always exits with a non-zero status code, which </w:t>
      </w:r>
      <w:r w:rsidRPr="00502B14">
        <w:rPr>
          <w:rFonts w:ascii="Courier New" w:eastAsia="Times New Roman" w:hAnsi="Courier New" w:cs="Courier New"/>
          <w:sz w:val="20"/>
          <w:szCs w:val="20"/>
          <w:lang w:val="en-US" w:eastAsia="ru-RU"/>
        </w:rPr>
        <w:t>check_call()</w:t>
      </w:r>
      <w:r w:rsidRPr="00502B14">
        <w:rPr>
          <w:rFonts w:ascii="Times New Roman" w:eastAsia="Times New Roman" w:hAnsi="Times New Roman" w:cs="Times New Roman"/>
          <w:sz w:val="24"/>
          <w:szCs w:val="24"/>
          <w:lang w:val="en-US" w:eastAsia="ru-RU"/>
        </w:rPr>
        <w:t xml:space="preserve"> interprets as an error.</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subprocess_check_call.py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Traceback (most recent call last):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File "subprocess_check_call.py", line 11, in &lt;module&gt;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subprocess.check_call(['false'])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File "/Library/Frameworks/Python.framework/Versions/2.7/lib/python2.</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7/subprocess.py", line 511, in check_call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raise CalledProcessError(retcode, cmd)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subprocess.CalledProcessError: Command '['false']' returned non-zero 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xit status 1</w:t>
      </w:r>
    </w:p>
    <w:p w:rsidR="00502B14" w:rsidRPr="00502B14" w:rsidRDefault="00502B14" w:rsidP="00502B1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02B14">
        <w:rPr>
          <w:rFonts w:ascii="Times New Roman" w:eastAsia="Times New Roman" w:hAnsi="Times New Roman" w:cs="Times New Roman"/>
          <w:b/>
          <w:bCs/>
          <w:sz w:val="27"/>
          <w:szCs w:val="27"/>
          <w:lang w:val="en-US" w:eastAsia="ru-RU"/>
        </w:rPr>
        <w:t>Capturing Output</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standard input and output channels for the process started by </w:t>
      </w:r>
      <w:r w:rsidRPr="00502B14">
        <w:rPr>
          <w:rFonts w:ascii="Courier New" w:eastAsia="Times New Roman" w:hAnsi="Courier New" w:cs="Courier New"/>
          <w:sz w:val="20"/>
          <w:szCs w:val="20"/>
          <w:lang w:val="en-US" w:eastAsia="ru-RU"/>
        </w:rPr>
        <w:t>call()</w:t>
      </w:r>
      <w:r w:rsidRPr="00502B14">
        <w:rPr>
          <w:rFonts w:ascii="Times New Roman" w:eastAsia="Times New Roman" w:hAnsi="Times New Roman" w:cs="Times New Roman"/>
          <w:sz w:val="24"/>
          <w:szCs w:val="24"/>
          <w:lang w:val="en-US" w:eastAsia="ru-RU"/>
        </w:rPr>
        <w:t xml:space="preserve"> are bound to the parent’s input and output. That means the calling programm cannot capture the output of the command. Use </w:t>
      </w:r>
      <w:r w:rsidRPr="00502B14">
        <w:rPr>
          <w:rFonts w:ascii="Courier New" w:eastAsia="Times New Roman" w:hAnsi="Courier New" w:cs="Courier New"/>
          <w:sz w:val="20"/>
          <w:szCs w:val="20"/>
          <w:lang w:val="en-US" w:eastAsia="ru-RU"/>
        </w:rPr>
        <w:t>check_output()</w:t>
      </w:r>
      <w:r w:rsidRPr="00502B14">
        <w:rPr>
          <w:rFonts w:ascii="Times New Roman" w:eastAsia="Times New Roman" w:hAnsi="Times New Roman" w:cs="Times New Roman"/>
          <w:sz w:val="24"/>
          <w:szCs w:val="24"/>
          <w:lang w:val="en-US" w:eastAsia="ru-RU"/>
        </w:rPr>
        <w:t xml:space="preserve"> to capture the output for later processing.</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output = subprocess.check_output(['ls', '-1'])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'Have %d bytes in output' % len(output)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w:t>
      </w:r>
      <w:r w:rsidRPr="00502B14">
        <w:rPr>
          <w:rFonts w:ascii="Courier New" w:eastAsia="Times New Roman" w:hAnsi="Courier New" w:cs="Courier New"/>
          <w:sz w:val="20"/>
          <w:szCs w:val="20"/>
          <w:lang w:val="en-US" w:eastAsia="ru-RU"/>
        </w:rPr>
        <w:t>ls -1</w:t>
      </w:r>
      <w:r w:rsidRPr="00502B14">
        <w:rPr>
          <w:rFonts w:ascii="Times New Roman" w:eastAsia="Times New Roman" w:hAnsi="Times New Roman" w:cs="Times New Roman"/>
          <w:sz w:val="24"/>
          <w:szCs w:val="24"/>
          <w:lang w:val="en-US" w:eastAsia="ru-RU"/>
        </w:rPr>
        <w:t xml:space="preserve"> command runs successfully, so the text it prints to standard output is captured and returned.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subprocess_check_output.py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Have 462 bytes in 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__init__.py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index.rst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interaction.py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repeater.py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signal_child.py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signal_parent.py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subprocess_check_call.py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subprocess_check_output.py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subprocess_check_output_error.py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subprocess_check_output_error_trap_output.py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subprocess_os_system.py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subprocess_pipes.py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subprocess_popen2.py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subprocess_popen3.py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subprocess_popen4.py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subprocess_popen_read.py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subprocess_popen_write.py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subprocess_shell_variables.py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subprocess_signal_parent_shell.py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subprocess_signal_setsid.py</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This script runs a series of commands in a subshell. Messages are sent to standard output and standard error before the commands exit with an error code.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output = subprocess.check_output(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'echo to stdout; echo to stderr 1&gt;&amp;2; exit 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shell=True,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'Have %d bytes in output' % len(output)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message to standard error is printed to the console, but the message to standard output is hidden.</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subprocess_check_output_error.py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to stderr</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Traceback (most recent call last):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File "subprocess_check_output_error.py", line 14, in &lt;module&gt;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shell=True,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File "/Library/Frameworks/Python.framework/Versions/2.7/lib/python2.</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7/subprocess.py", line 544, in check_output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raise CalledProcessError(retcode, cmd, output=output)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subprocess.CalledProcessError: Command 'echo to stdout; echo to stderr</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lastRenderedPageBreak/>
        <w:t xml:space="preserve"> 1&gt;&amp;2; exit 1' returned non-zero exit status 1</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To prevent error messages from commands run through </w:t>
      </w:r>
      <w:r w:rsidRPr="00502B14">
        <w:rPr>
          <w:rFonts w:ascii="Courier New" w:eastAsia="Times New Roman" w:hAnsi="Courier New" w:cs="Courier New"/>
          <w:sz w:val="20"/>
          <w:szCs w:val="20"/>
          <w:lang w:val="en-US" w:eastAsia="ru-RU"/>
        </w:rPr>
        <w:t>check_output()</w:t>
      </w:r>
      <w:r w:rsidRPr="00502B14">
        <w:rPr>
          <w:rFonts w:ascii="Times New Roman" w:eastAsia="Times New Roman" w:hAnsi="Times New Roman" w:cs="Times New Roman"/>
          <w:sz w:val="24"/>
          <w:szCs w:val="24"/>
          <w:lang w:val="en-US" w:eastAsia="ru-RU"/>
        </w:rPr>
        <w:t xml:space="preserve"> from being written to the console, set the </w:t>
      </w:r>
      <w:r w:rsidRPr="00502B14">
        <w:rPr>
          <w:rFonts w:ascii="Times New Roman" w:eastAsia="Times New Roman" w:hAnsi="Times New Roman" w:cs="Times New Roman"/>
          <w:i/>
          <w:iCs/>
          <w:sz w:val="24"/>
          <w:szCs w:val="24"/>
          <w:lang w:val="en-US" w:eastAsia="ru-RU"/>
        </w:rPr>
        <w:t>stderr</w:t>
      </w:r>
      <w:r w:rsidRPr="00502B14">
        <w:rPr>
          <w:rFonts w:ascii="Times New Roman" w:eastAsia="Times New Roman" w:hAnsi="Times New Roman" w:cs="Times New Roman"/>
          <w:sz w:val="24"/>
          <w:szCs w:val="24"/>
          <w:lang w:val="en-US" w:eastAsia="ru-RU"/>
        </w:rPr>
        <w:t xml:space="preserve"> parameter to the constant </w:t>
      </w:r>
      <w:r w:rsidRPr="00502B14">
        <w:rPr>
          <w:rFonts w:ascii="Courier New" w:eastAsia="Times New Roman" w:hAnsi="Courier New" w:cs="Courier New"/>
          <w:sz w:val="20"/>
          <w:szCs w:val="20"/>
          <w:lang w:val="en-US" w:eastAsia="ru-RU"/>
        </w:rPr>
        <w:t>STDOUT</w:t>
      </w:r>
      <w:r w:rsidRPr="00502B14">
        <w:rPr>
          <w:rFonts w:ascii="Times New Roman" w:eastAsia="Times New Roman" w:hAnsi="Times New Roman" w:cs="Times New Roman"/>
          <w:sz w:val="24"/>
          <w:szCs w:val="24"/>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output = subprocess.check_output(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'echo to stdout; echo to stderr 1&gt;&amp;2; exit 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shell=True,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stderr=subprocess.STDOUT,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'Have %d bytes in output' % len(output)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Now the error and standard output channels are merged together so if the command prints error messages, they are captured and not sent to the console.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subprocess_check_output_error_trap_output.py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Traceback (most recent call last):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File "subprocess_check_output_error_trap_output.py", line 15, in &lt;mo</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dule&gt;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stderr=subprocess.STDOUT,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File "/Library/Frameworks/Python.framework/Versions/2.7/lib/python2.</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7/subprocess.py", line 544, in check_output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raise CalledProcessError(retcode, cmd, output=output)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subprocess.CalledProcessError: Command 'echo to stdout; echo to stderr</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1&gt;&amp;2; exit 1' returned non-zero exit status 1</w:t>
      </w:r>
    </w:p>
    <w:p w:rsidR="00502B14" w:rsidRPr="00502B14" w:rsidRDefault="00502B14" w:rsidP="00502B1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2B14">
        <w:rPr>
          <w:rFonts w:ascii="Times New Roman" w:eastAsia="Times New Roman" w:hAnsi="Times New Roman" w:cs="Times New Roman"/>
          <w:b/>
          <w:bCs/>
          <w:sz w:val="36"/>
          <w:szCs w:val="36"/>
          <w:lang w:val="en-US" w:eastAsia="ru-RU"/>
        </w:rPr>
        <w:t>Working with Pipes Directly</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By passing different arguments for </w:t>
      </w:r>
      <w:r w:rsidRPr="00502B14">
        <w:rPr>
          <w:rFonts w:ascii="Times New Roman" w:eastAsia="Times New Roman" w:hAnsi="Times New Roman" w:cs="Times New Roman"/>
          <w:i/>
          <w:iCs/>
          <w:sz w:val="24"/>
          <w:szCs w:val="24"/>
          <w:lang w:val="en-US" w:eastAsia="ru-RU"/>
        </w:rPr>
        <w:t>stdin</w:t>
      </w:r>
      <w:r w:rsidRPr="00502B14">
        <w:rPr>
          <w:rFonts w:ascii="Times New Roman" w:eastAsia="Times New Roman" w:hAnsi="Times New Roman" w:cs="Times New Roman"/>
          <w:sz w:val="24"/>
          <w:szCs w:val="24"/>
          <w:lang w:val="en-US" w:eastAsia="ru-RU"/>
        </w:rPr>
        <w:t xml:space="preserve">, </w:t>
      </w:r>
      <w:r w:rsidRPr="00502B14">
        <w:rPr>
          <w:rFonts w:ascii="Times New Roman" w:eastAsia="Times New Roman" w:hAnsi="Times New Roman" w:cs="Times New Roman"/>
          <w:i/>
          <w:iCs/>
          <w:sz w:val="24"/>
          <w:szCs w:val="24"/>
          <w:lang w:val="en-US" w:eastAsia="ru-RU"/>
        </w:rPr>
        <w:t>stdout</w:t>
      </w:r>
      <w:r w:rsidRPr="00502B14">
        <w:rPr>
          <w:rFonts w:ascii="Times New Roman" w:eastAsia="Times New Roman" w:hAnsi="Times New Roman" w:cs="Times New Roman"/>
          <w:sz w:val="24"/>
          <w:szCs w:val="24"/>
          <w:lang w:val="en-US" w:eastAsia="ru-RU"/>
        </w:rPr>
        <w:t xml:space="preserve">, and </w:t>
      </w:r>
      <w:r w:rsidRPr="00502B14">
        <w:rPr>
          <w:rFonts w:ascii="Times New Roman" w:eastAsia="Times New Roman" w:hAnsi="Times New Roman" w:cs="Times New Roman"/>
          <w:i/>
          <w:iCs/>
          <w:sz w:val="24"/>
          <w:szCs w:val="24"/>
          <w:lang w:val="en-US" w:eastAsia="ru-RU"/>
        </w:rPr>
        <w:t>stderr</w:t>
      </w:r>
      <w:r w:rsidRPr="00502B14">
        <w:rPr>
          <w:rFonts w:ascii="Times New Roman" w:eastAsia="Times New Roman" w:hAnsi="Times New Roman" w:cs="Times New Roman"/>
          <w:sz w:val="24"/>
          <w:szCs w:val="24"/>
          <w:lang w:val="en-US" w:eastAsia="ru-RU"/>
        </w:rPr>
        <w:t xml:space="preserve"> it is possible to mimic the variations of </w:t>
      </w:r>
      <w:r w:rsidRPr="00502B14">
        <w:rPr>
          <w:rFonts w:ascii="Courier New" w:eastAsia="Times New Roman" w:hAnsi="Courier New" w:cs="Courier New"/>
          <w:sz w:val="20"/>
          <w:szCs w:val="20"/>
          <w:lang w:val="en-US" w:eastAsia="ru-RU"/>
        </w:rPr>
        <w:t>os.popen()</w:t>
      </w:r>
      <w:r w:rsidRPr="00502B14">
        <w:rPr>
          <w:rFonts w:ascii="Times New Roman" w:eastAsia="Times New Roman" w:hAnsi="Times New Roman" w:cs="Times New Roman"/>
          <w:sz w:val="24"/>
          <w:szCs w:val="24"/>
          <w:lang w:val="en-US" w:eastAsia="ru-RU"/>
        </w:rPr>
        <w:t>.</w:t>
      </w:r>
    </w:p>
    <w:p w:rsidR="00502B14" w:rsidRPr="00502B14" w:rsidRDefault="00502B14" w:rsidP="00502B1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02B14">
        <w:rPr>
          <w:rFonts w:ascii="Times New Roman" w:eastAsia="Times New Roman" w:hAnsi="Times New Roman" w:cs="Times New Roman"/>
          <w:b/>
          <w:bCs/>
          <w:sz w:val="27"/>
          <w:szCs w:val="27"/>
          <w:lang w:val="en-US" w:eastAsia="ru-RU"/>
        </w:rPr>
        <w:t>popen</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To run a process and read all of its output, set the </w:t>
      </w:r>
      <w:r w:rsidRPr="00502B14">
        <w:rPr>
          <w:rFonts w:ascii="Times New Roman" w:eastAsia="Times New Roman" w:hAnsi="Times New Roman" w:cs="Times New Roman"/>
          <w:i/>
          <w:iCs/>
          <w:sz w:val="24"/>
          <w:szCs w:val="24"/>
          <w:lang w:val="en-US" w:eastAsia="ru-RU"/>
        </w:rPr>
        <w:t>stdout</w:t>
      </w:r>
      <w:r w:rsidRPr="00502B14">
        <w:rPr>
          <w:rFonts w:ascii="Times New Roman" w:eastAsia="Times New Roman" w:hAnsi="Times New Roman" w:cs="Times New Roman"/>
          <w:sz w:val="24"/>
          <w:szCs w:val="24"/>
          <w:lang w:val="en-US" w:eastAsia="ru-RU"/>
        </w:rPr>
        <w:t xml:space="preserve"> value to </w:t>
      </w:r>
      <w:r w:rsidRPr="00502B14">
        <w:rPr>
          <w:rFonts w:ascii="Courier New" w:eastAsia="Times New Roman" w:hAnsi="Courier New" w:cs="Courier New"/>
          <w:sz w:val="20"/>
          <w:szCs w:val="20"/>
          <w:lang w:val="en-US" w:eastAsia="ru-RU"/>
        </w:rPr>
        <w:t>PIPE</w:t>
      </w:r>
      <w:r w:rsidRPr="00502B14">
        <w:rPr>
          <w:rFonts w:ascii="Times New Roman" w:eastAsia="Times New Roman" w:hAnsi="Times New Roman" w:cs="Times New Roman"/>
          <w:sz w:val="24"/>
          <w:szCs w:val="24"/>
          <w:lang w:val="en-US" w:eastAsia="ru-RU"/>
        </w:rPr>
        <w:t xml:space="preserve"> and call </w:t>
      </w:r>
      <w:r w:rsidRPr="00502B14">
        <w:rPr>
          <w:rFonts w:ascii="Courier New" w:eastAsia="Times New Roman" w:hAnsi="Courier New" w:cs="Courier New"/>
          <w:sz w:val="20"/>
          <w:szCs w:val="20"/>
          <w:lang w:val="en-US" w:eastAsia="ru-RU"/>
        </w:rPr>
        <w:t>communicate()</w:t>
      </w:r>
      <w:r w:rsidRPr="00502B14">
        <w:rPr>
          <w:rFonts w:ascii="Times New Roman" w:eastAsia="Times New Roman" w:hAnsi="Times New Roman" w:cs="Times New Roman"/>
          <w:sz w:val="24"/>
          <w:szCs w:val="24"/>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'\nread:'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proc = subprocess.Popen(['echo', '"to stdout"'],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stdout=subprocess.PIPE,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stdout_value = proc.communicate()[0]</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'\tstdout:', repr(stdout_value)</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This is similar to the way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works, except that the reading is managed internally by the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instance.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subprocess_popen_read.py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read: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stdout: '"to stdout"\n'</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lastRenderedPageBreak/>
        <w:t xml:space="preserve">To set up a pipe to allow the calling program to write data to it, set </w:t>
      </w:r>
      <w:r w:rsidRPr="00502B14">
        <w:rPr>
          <w:rFonts w:ascii="Times New Roman" w:eastAsia="Times New Roman" w:hAnsi="Times New Roman" w:cs="Times New Roman"/>
          <w:i/>
          <w:iCs/>
          <w:sz w:val="24"/>
          <w:szCs w:val="24"/>
          <w:lang w:val="en-US" w:eastAsia="ru-RU"/>
        </w:rPr>
        <w:t>stdin</w:t>
      </w:r>
      <w:r w:rsidRPr="00502B14">
        <w:rPr>
          <w:rFonts w:ascii="Times New Roman" w:eastAsia="Times New Roman" w:hAnsi="Times New Roman" w:cs="Times New Roman"/>
          <w:sz w:val="24"/>
          <w:szCs w:val="24"/>
          <w:lang w:val="en-US" w:eastAsia="ru-RU"/>
        </w:rPr>
        <w:t xml:space="preserve"> to </w:t>
      </w:r>
      <w:r w:rsidRPr="00502B14">
        <w:rPr>
          <w:rFonts w:ascii="Courier New" w:eastAsia="Times New Roman" w:hAnsi="Courier New" w:cs="Courier New"/>
          <w:sz w:val="20"/>
          <w:szCs w:val="20"/>
          <w:lang w:val="en-US" w:eastAsia="ru-RU"/>
        </w:rPr>
        <w:t>PIPE</w:t>
      </w:r>
      <w:r w:rsidRPr="00502B14">
        <w:rPr>
          <w:rFonts w:ascii="Times New Roman" w:eastAsia="Times New Roman" w:hAnsi="Times New Roman" w:cs="Times New Roman"/>
          <w:sz w:val="24"/>
          <w:szCs w:val="24"/>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'\nwrite:'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proc = subprocess.Popen(['cat',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stdin=subprocess.PIPE,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proc.communicate('\tstdin: to stdin\n')</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To send data to the standard input channel of the process one time, pass the data to </w:t>
      </w:r>
      <w:r w:rsidRPr="00502B14">
        <w:rPr>
          <w:rFonts w:ascii="Courier New" w:eastAsia="Times New Roman" w:hAnsi="Courier New" w:cs="Courier New"/>
          <w:sz w:val="20"/>
          <w:szCs w:val="20"/>
          <w:lang w:val="en-US" w:eastAsia="ru-RU"/>
        </w:rPr>
        <w:t>communicate()</w:t>
      </w:r>
      <w:r w:rsidRPr="00502B14">
        <w:rPr>
          <w:rFonts w:ascii="Times New Roman" w:eastAsia="Times New Roman" w:hAnsi="Times New Roman" w:cs="Times New Roman"/>
          <w:sz w:val="24"/>
          <w:szCs w:val="24"/>
          <w:lang w:val="en-US" w:eastAsia="ru-RU"/>
        </w:rPr>
        <w:t xml:space="preserve">. This is similar to using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with mode </w:t>
      </w:r>
      <w:r w:rsidRPr="00502B14">
        <w:rPr>
          <w:rFonts w:ascii="Courier New" w:eastAsia="Times New Roman" w:hAnsi="Courier New" w:cs="Courier New"/>
          <w:sz w:val="20"/>
          <w:szCs w:val="20"/>
          <w:lang w:val="en-US" w:eastAsia="ru-RU"/>
        </w:rPr>
        <w:t>'w'</w:t>
      </w:r>
      <w:r w:rsidRPr="00502B14">
        <w:rPr>
          <w:rFonts w:ascii="Times New Roman" w:eastAsia="Times New Roman" w:hAnsi="Times New Roman" w:cs="Times New Roman"/>
          <w:sz w:val="24"/>
          <w:szCs w:val="24"/>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-u subprocess_popen_write.py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write: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stdin: to stdin</w:t>
      </w:r>
    </w:p>
    <w:p w:rsidR="00502B14" w:rsidRPr="00502B14" w:rsidRDefault="00502B14" w:rsidP="00502B1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02B14">
        <w:rPr>
          <w:rFonts w:ascii="Times New Roman" w:eastAsia="Times New Roman" w:hAnsi="Times New Roman" w:cs="Times New Roman"/>
          <w:b/>
          <w:bCs/>
          <w:sz w:val="27"/>
          <w:szCs w:val="27"/>
          <w:lang w:val="en-US" w:eastAsia="ru-RU"/>
        </w:rPr>
        <w:t>popen2</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To set up the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instance for reading and writing, use a combination of the previous techniques.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'\npopen2:'</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proc = subprocess.Popen(['cat',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stdin=subprocess.PIPE,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stdout=subprocess.PIPE,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stdout_value = proc.communicate('through stdin to stdout')[0]</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'\tpass through:', repr(stdout_value)</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This sets up the pipe to mimic </w:t>
      </w:r>
      <w:r w:rsidRPr="00502B14">
        <w:rPr>
          <w:rFonts w:ascii="Courier New" w:eastAsia="Times New Roman" w:hAnsi="Courier New" w:cs="Courier New"/>
          <w:sz w:val="20"/>
          <w:szCs w:val="20"/>
          <w:lang w:val="en-US" w:eastAsia="ru-RU"/>
        </w:rPr>
        <w:t>popen2()</w:t>
      </w:r>
      <w:r w:rsidRPr="00502B14">
        <w:rPr>
          <w:rFonts w:ascii="Times New Roman" w:eastAsia="Times New Roman" w:hAnsi="Times New Roman" w:cs="Times New Roman"/>
          <w:sz w:val="24"/>
          <w:szCs w:val="24"/>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-u subprocess_popen2.py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popen2:</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pass through: 'through stdin to stdout'</w:t>
      </w:r>
    </w:p>
    <w:p w:rsidR="00502B14" w:rsidRPr="00502B14" w:rsidRDefault="00502B14" w:rsidP="00502B1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02B14">
        <w:rPr>
          <w:rFonts w:ascii="Times New Roman" w:eastAsia="Times New Roman" w:hAnsi="Times New Roman" w:cs="Times New Roman"/>
          <w:b/>
          <w:bCs/>
          <w:sz w:val="27"/>
          <w:szCs w:val="27"/>
          <w:lang w:val="en-US" w:eastAsia="ru-RU"/>
        </w:rPr>
        <w:t>popen3</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It is also possible watch both of the streams for stdout and stderr, as with </w:t>
      </w:r>
      <w:r w:rsidRPr="00502B14">
        <w:rPr>
          <w:rFonts w:ascii="Courier New" w:eastAsia="Times New Roman" w:hAnsi="Courier New" w:cs="Courier New"/>
          <w:sz w:val="20"/>
          <w:szCs w:val="20"/>
          <w:lang w:val="en-US" w:eastAsia="ru-RU"/>
        </w:rPr>
        <w:t>popen3()</w:t>
      </w:r>
      <w:r w:rsidRPr="00502B14">
        <w:rPr>
          <w:rFonts w:ascii="Times New Roman" w:eastAsia="Times New Roman" w:hAnsi="Times New Roman" w:cs="Times New Roman"/>
          <w:sz w:val="24"/>
          <w:szCs w:val="24"/>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'\npopen3:'</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proc = subprocess.Popen('cat -; echo "to stderr" 1&gt;&amp;2',</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shell=True,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stdin=subprocess.PIPE,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stdout=subprocess.PIPE,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stderr=subprocess.PIPE,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stdout_value, stderr_value = proc.communicate('through stdin to stdout')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'\tpass through:', repr(stdout_value)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'\tstderr      :', repr(stderr_value)</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lastRenderedPageBreak/>
        <w:t xml:space="preserve">Reading from stderr works the same as with stdout. Passing </w:t>
      </w:r>
      <w:r w:rsidRPr="00502B14">
        <w:rPr>
          <w:rFonts w:ascii="Courier New" w:eastAsia="Times New Roman" w:hAnsi="Courier New" w:cs="Courier New"/>
          <w:sz w:val="20"/>
          <w:szCs w:val="20"/>
          <w:lang w:val="en-US" w:eastAsia="ru-RU"/>
        </w:rPr>
        <w:t>PIPE</w:t>
      </w:r>
      <w:r w:rsidRPr="00502B14">
        <w:rPr>
          <w:rFonts w:ascii="Times New Roman" w:eastAsia="Times New Roman" w:hAnsi="Times New Roman" w:cs="Times New Roman"/>
          <w:sz w:val="24"/>
          <w:szCs w:val="24"/>
          <w:lang w:val="en-US" w:eastAsia="ru-RU"/>
        </w:rPr>
        <w:t xml:space="preserve"> tells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to attach to the channel, and </w:t>
      </w:r>
      <w:r w:rsidRPr="00502B14">
        <w:rPr>
          <w:rFonts w:ascii="Courier New" w:eastAsia="Times New Roman" w:hAnsi="Courier New" w:cs="Courier New"/>
          <w:sz w:val="20"/>
          <w:szCs w:val="20"/>
          <w:lang w:val="en-US" w:eastAsia="ru-RU"/>
        </w:rPr>
        <w:t>communicate()</w:t>
      </w:r>
      <w:r w:rsidRPr="00502B14">
        <w:rPr>
          <w:rFonts w:ascii="Times New Roman" w:eastAsia="Times New Roman" w:hAnsi="Times New Roman" w:cs="Times New Roman"/>
          <w:sz w:val="24"/>
          <w:szCs w:val="24"/>
          <w:lang w:val="en-US" w:eastAsia="ru-RU"/>
        </w:rPr>
        <w:t xml:space="preserve"> reads all of the data from it before returning.</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-u subprocess_popen3.py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popen3:</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pass through: 'through stdin to stdout'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stderr      : 'to stderr\n'</w:t>
      </w:r>
    </w:p>
    <w:p w:rsidR="00502B14" w:rsidRPr="00502B14" w:rsidRDefault="00502B14" w:rsidP="00502B1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02B14">
        <w:rPr>
          <w:rFonts w:ascii="Times New Roman" w:eastAsia="Times New Roman" w:hAnsi="Times New Roman" w:cs="Times New Roman"/>
          <w:b/>
          <w:bCs/>
          <w:sz w:val="27"/>
          <w:szCs w:val="27"/>
          <w:lang w:val="en-US" w:eastAsia="ru-RU"/>
        </w:rPr>
        <w:t>popen4</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To direct the error output from the process to its standard output channel, use </w:t>
      </w:r>
      <w:r w:rsidRPr="00502B14">
        <w:rPr>
          <w:rFonts w:ascii="Courier New" w:eastAsia="Times New Roman" w:hAnsi="Courier New" w:cs="Courier New"/>
          <w:sz w:val="20"/>
          <w:szCs w:val="20"/>
          <w:lang w:val="en-US" w:eastAsia="ru-RU"/>
        </w:rPr>
        <w:t>STDOUT</w:t>
      </w:r>
      <w:r w:rsidRPr="00502B14">
        <w:rPr>
          <w:rFonts w:ascii="Times New Roman" w:eastAsia="Times New Roman" w:hAnsi="Times New Roman" w:cs="Times New Roman"/>
          <w:sz w:val="24"/>
          <w:szCs w:val="24"/>
          <w:lang w:val="en-US" w:eastAsia="ru-RU"/>
        </w:rPr>
        <w:t xml:space="preserve"> for </w:t>
      </w:r>
      <w:r w:rsidRPr="00502B14">
        <w:rPr>
          <w:rFonts w:ascii="Times New Roman" w:eastAsia="Times New Roman" w:hAnsi="Times New Roman" w:cs="Times New Roman"/>
          <w:i/>
          <w:iCs/>
          <w:sz w:val="24"/>
          <w:szCs w:val="24"/>
          <w:lang w:val="en-US" w:eastAsia="ru-RU"/>
        </w:rPr>
        <w:t>stderr</w:t>
      </w:r>
      <w:r w:rsidRPr="00502B14">
        <w:rPr>
          <w:rFonts w:ascii="Times New Roman" w:eastAsia="Times New Roman" w:hAnsi="Times New Roman" w:cs="Times New Roman"/>
          <w:sz w:val="24"/>
          <w:szCs w:val="24"/>
          <w:lang w:val="en-US" w:eastAsia="ru-RU"/>
        </w:rPr>
        <w:t xml:space="preserve"> instead of </w:t>
      </w:r>
      <w:r w:rsidRPr="00502B14">
        <w:rPr>
          <w:rFonts w:ascii="Courier New" w:eastAsia="Times New Roman" w:hAnsi="Courier New" w:cs="Courier New"/>
          <w:sz w:val="20"/>
          <w:szCs w:val="20"/>
          <w:lang w:val="en-US" w:eastAsia="ru-RU"/>
        </w:rPr>
        <w:t>PIPE</w:t>
      </w:r>
      <w:r w:rsidRPr="00502B14">
        <w:rPr>
          <w:rFonts w:ascii="Times New Roman" w:eastAsia="Times New Roman" w:hAnsi="Times New Roman" w:cs="Times New Roman"/>
          <w:sz w:val="24"/>
          <w:szCs w:val="24"/>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'\npopen4:'</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proc = subprocess.Popen('cat -; echo "to stderr" 1&gt;&amp;2',</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shell=True,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stdin=subprocess.PIPE,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stdout=subprocess.PIPE,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stderr=subprocess.STDOUT,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stdout_value, stderr_value = proc.communicate('through stdin to stdout\n')</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'\tcombined output:', repr(stdout_value)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'\tstderr value   :', repr(stderr_value)</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Combining the output in this way is similar to how </w:t>
      </w:r>
      <w:r w:rsidRPr="00502B14">
        <w:rPr>
          <w:rFonts w:ascii="Courier New" w:eastAsia="Times New Roman" w:hAnsi="Courier New" w:cs="Courier New"/>
          <w:sz w:val="20"/>
          <w:szCs w:val="20"/>
          <w:lang w:val="en-US" w:eastAsia="ru-RU"/>
        </w:rPr>
        <w:t>popen4()</w:t>
      </w:r>
      <w:r w:rsidRPr="00502B14">
        <w:rPr>
          <w:rFonts w:ascii="Times New Roman" w:eastAsia="Times New Roman" w:hAnsi="Times New Roman" w:cs="Times New Roman"/>
          <w:sz w:val="24"/>
          <w:szCs w:val="24"/>
          <w:lang w:val="en-US" w:eastAsia="ru-RU"/>
        </w:rPr>
        <w:t xml:space="preserve"> works.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-u subprocess_popen4.py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popen4:</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combined output: 'through stdin to stdout\nto stderr\n'</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stderr value   : None</w:t>
      </w:r>
    </w:p>
    <w:p w:rsidR="00502B14" w:rsidRPr="00502B14" w:rsidRDefault="00502B14" w:rsidP="00502B1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2B14">
        <w:rPr>
          <w:rFonts w:ascii="Times New Roman" w:eastAsia="Times New Roman" w:hAnsi="Times New Roman" w:cs="Times New Roman"/>
          <w:b/>
          <w:bCs/>
          <w:sz w:val="36"/>
          <w:szCs w:val="36"/>
          <w:lang w:val="en-US" w:eastAsia="ru-RU"/>
        </w:rPr>
        <w:t>Connecting Segments of a Pipe</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Multiple commands can be connected into a </w:t>
      </w:r>
      <w:r w:rsidRPr="00502B14">
        <w:rPr>
          <w:rFonts w:ascii="Times New Roman" w:eastAsia="Times New Roman" w:hAnsi="Times New Roman" w:cs="Times New Roman"/>
          <w:i/>
          <w:iCs/>
          <w:sz w:val="24"/>
          <w:szCs w:val="24"/>
          <w:lang w:val="en-US" w:eastAsia="ru-RU"/>
        </w:rPr>
        <w:t>pipeline</w:t>
      </w:r>
      <w:r w:rsidRPr="00502B14">
        <w:rPr>
          <w:rFonts w:ascii="Times New Roman" w:eastAsia="Times New Roman" w:hAnsi="Times New Roman" w:cs="Times New Roman"/>
          <w:sz w:val="24"/>
          <w:szCs w:val="24"/>
          <w:lang w:val="en-US" w:eastAsia="ru-RU"/>
        </w:rPr>
        <w:t xml:space="preserve">, similar to the way the Unix shell works, by creating separate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instances and chaining their inputs and outputs together. The </w:t>
      </w:r>
      <w:r w:rsidRPr="00502B14">
        <w:rPr>
          <w:rFonts w:ascii="Courier New" w:eastAsia="Times New Roman" w:hAnsi="Courier New" w:cs="Courier New"/>
          <w:sz w:val="20"/>
          <w:szCs w:val="20"/>
          <w:lang w:val="en-US" w:eastAsia="ru-RU"/>
        </w:rPr>
        <w:t>stdout</w:t>
      </w:r>
      <w:r w:rsidRPr="00502B14">
        <w:rPr>
          <w:rFonts w:ascii="Times New Roman" w:eastAsia="Times New Roman" w:hAnsi="Times New Roman" w:cs="Times New Roman"/>
          <w:sz w:val="24"/>
          <w:szCs w:val="24"/>
          <w:lang w:val="en-US" w:eastAsia="ru-RU"/>
        </w:rPr>
        <w:t xml:space="preserve"> attribute of one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instance is used as the </w:t>
      </w:r>
      <w:r w:rsidRPr="00502B14">
        <w:rPr>
          <w:rFonts w:ascii="Times New Roman" w:eastAsia="Times New Roman" w:hAnsi="Times New Roman" w:cs="Times New Roman"/>
          <w:i/>
          <w:iCs/>
          <w:sz w:val="24"/>
          <w:szCs w:val="24"/>
          <w:lang w:val="en-US" w:eastAsia="ru-RU"/>
        </w:rPr>
        <w:t>stdin</w:t>
      </w:r>
      <w:r w:rsidRPr="00502B14">
        <w:rPr>
          <w:rFonts w:ascii="Times New Roman" w:eastAsia="Times New Roman" w:hAnsi="Times New Roman" w:cs="Times New Roman"/>
          <w:sz w:val="24"/>
          <w:szCs w:val="24"/>
          <w:lang w:val="en-US" w:eastAsia="ru-RU"/>
        </w:rPr>
        <w:t xml:space="preserve"> argument for the next in the pipeline, instead of the constant </w:t>
      </w:r>
      <w:r w:rsidRPr="00502B14">
        <w:rPr>
          <w:rFonts w:ascii="Courier New" w:eastAsia="Times New Roman" w:hAnsi="Courier New" w:cs="Courier New"/>
          <w:sz w:val="20"/>
          <w:szCs w:val="20"/>
          <w:lang w:val="en-US" w:eastAsia="ru-RU"/>
        </w:rPr>
        <w:t>PIPE</w:t>
      </w:r>
      <w:r w:rsidRPr="00502B14">
        <w:rPr>
          <w:rFonts w:ascii="Times New Roman" w:eastAsia="Times New Roman" w:hAnsi="Times New Roman" w:cs="Times New Roman"/>
          <w:sz w:val="24"/>
          <w:szCs w:val="24"/>
          <w:lang w:val="en-US" w:eastAsia="ru-RU"/>
        </w:rPr>
        <w:t xml:space="preserve">. The output is read from the </w:t>
      </w:r>
      <w:r w:rsidRPr="00502B14">
        <w:rPr>
          <w:rFonts w:ascii="Courier New" w:eastAsia="Times New Roman" w:hAnsi="Courier New" w:cs="Courier New"/>
          <w:sz w:val="20"/>
          <w:szCs w:val="20"/>
          <w:lang w:val="en-US" w:eastAsia="ru-RU"/>
        </w:rPr>
        <w:t>stdout</w:t>
      </w:r>
      <w:r w:rsidRPr="00502B14">
        <w:rPr>
          <w:rFonts w:ascii="Times New Roman" w:eastAsia="Times New Roman" w:hAnsi="Times New Roman" w:cs="Times New Roman"/>
          <w:sz w:val="24"/>
          <w:szCs w:val="24"/>
          <w:lang w:val="en-US" w:eastAsia="ru-RU"/>
        </w:rPr>
        <w:t xml:space="preserve"> handle for the final command in the pipeline.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cat = subprocess.Popen(['cat', 'index.rst'],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stdout=subprocess.PIPE,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grep = subprocess.Popen(['grep', '.. include::'],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stdin=cat.stdout,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stdout=subprocess.PIPE,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cut = subprocess.Popen(['cut', '-f', '3', '-d:'],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stdin=grep.stdout,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lastRenderedPageBreak/>
        <w:t xml:space="preserve">                        stdout=subprocess.PIPE,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end_of_pipe = cut.stdout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'Included files:'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for line in end_of_pipe: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print '\t', line.strip()</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This example reproduces the command line </w:t>
      </w:r>
      <w:r w:rsidRPr="00502B14">
        <w:rPr>
          <w:rFonts w:ascii="Courier New" w:eastAsia="Times New Roman" w:hAnsi="Courier New" w:cs="Courier New"/>
          <w:sz w:val="20"/>
          <w:szCs w:val="20"/>
          <w:lang w:val="en-US" w:eastAsia="ru-RU"/>
        </w:rPr>
        <w:t>cat index.rst | grep ".. include" | cut -f 3 -d:</w:t>
      </w:r>
      <w:r w:rsidRPr="00502B14">
        <w:rPr>
          <w:rFonts w:ascii="Times New Roman" w:eastAsia="Times New Roman" w:hAnsi="Times New Roman" w:cs="Times New Roman"/>
          <w:sz w:val="24"/>
          <w:szCs w:val="24"/>
          <w:lang w:val="en-US" w:eastAsia="ru-RU"/>
        </w:rPr>
        <w:t>, which reads the reStructuredText source file for this section and finds all of the lines that include other files, then prints only the filenames.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-u subprocess_pipes.py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Included files: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subprocess_os_system.py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subprocess_shell_variables.py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subprocess_check_call.py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subprocess_check_output.py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subprocess_check_output_error.py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subprocess_check_output_error_trap_output.py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subprocess_popen_read.py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subprocess_popen_write.py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subprocess_popen2.py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subprocess_popen3.py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subprocess_popen4.py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subprocess_pipes.py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repeater.py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interaction.py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signal_child.py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signal_parent.py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subprocess_signal_parent_shell.py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subprocess_signal_setsid.py</w:t>
      </w:r>
    </w:p>
    <w:p w:rsidR="00502B14" w:rsidRPr="00502B14" w:rsidRDefault="00502B14" w:rsidP="00502B1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2B14">
        <w:rPr>
          <w:rFonts w:ascii="Times New Roman" w:eastAsia="Times New Roman" w:hAnsi="Times New Roman" w:cs="Times New Roman"/>
          <w:b/>
          <w:bCs/>
          <w:sz w:val="36"/>
          <w:szCs w:val="36"/>
          <w:lang w:val="en-US" w:eastAsia="ru-RU"/>
        </w:rPr>
        <w:t>Interacting with Another Command</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All of the above examples assume a limited amount of interaction. The </w:t>
      </w:r>
      <w:r w:rsidRPr="00502B14">
        <w:rPr>
          <w:rFonts w:ascii="Courier New" w:eastAsia="Times New Roman" w:hAnsi="Courier New" w:cs="Courier New"/>
          <w:sz w:val="20"/>
          <w:szCs w:val="20"/>
          <w:lang w:val="en-US" w:eastAsia="ru-RU"/>
        </w:rPr>
        <w:t>communicate()</w:t>
      </w:r>
      <w:r w:rsidRPr="00502B14">
        <w:rPr>
          <w:rFonts w:ascii="Times New Roman" w:eastAsia="Times New Roman" w:hAnsi="Times New Roman" w:cs="Times New Roman"/>
          <w:sz w:val="24"/>
          <w:szCs w:val="24"/>
          <w:lang w:val="en-US" w:eastAsia="ru-RU"/>
        </w:rPr>
        <w:t xml:space="preserve"> method reads all of the output and waits for child process to exit before returning. It is also possible to write to and read from the individual pipe handles used by the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instance. A simple echo program that reads from standard input and writes to standard output illustrates this: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sys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sys.stderr.write('repeater.py: starting\n')</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sys.stderr.flush()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while 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next_line = sys.stdin.readline()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if not next_line: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break</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sys.stdout.write(next_line)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sys.stderr.write('repeater.py: exiting\n')</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sys.stderr.flush()</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script, </w:t>
      </w:r>
      <w:r w:rsidRPr="00502B14">
        <w:rPr>
          <w:rFonts w:ascii="Courier New" w:eastAsia="Times New Roman" w:hAnsi="Courier New" w:cs="Courier New"/>
          <w:sz w:val="20"/>
          <w:szCs w:val="20"/>
          <w:lang w:val="en-US" w:eastAsia="ru-RU"/>
        </w:rPr>
        <w:t>repeater.py</w:t>
      </w:r>
      <w:r w:rsidRPr="00502B14">
        <w:rPr>
          <w:rFonts w:ascii="Times New Roman" w:eastAsia="Times New Roman" w:hAnsi="Times New Roman" w:cs="Times New Roman"/>
          <w:sz w:val="24"/>
          <w:szCs w:val="24"/>
          <w:lang w:val="en-US" w:eastAsia="ru-RU"/>
        </w:rPr>
        <w:t>, writes to stderr when it starts and stops. That information can be used to show the lifetime of the child process.</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lastRenderedPageBreak/>
        <w:t xml:space="preserve">The next interaction example uses the stdin and stdout file handles owned by the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instance in different ways. In the first example, a sequence of 10 numbers are written to stdin of the process, and after each write the next line of output is read back. In the second example, the same 10 numbers are written but the output is read all at once using </w:t>
      </w:r>
      <w:r w:rsidRPr="00502B14">
        <w:rPr>
          <w:rFonts w:ascii="Courier New" w:eastAsia="Times New Roman" w:hAnsi="Courier New" w:cs="Courier New"/>
          <w:sz w:val="20"/>
          <w:szCs w:val="20"/>
          <w:lang w:val="en-US" w:eastAsia="ru-RU"/>
        </w:rPr>
        <w:t>communicate()</w:t>
      </w:r>
      <w:r w:rsidRPr="00502B14">
        <w:rPr>
          <w:rFonts w:ascii="Times New Roman" w:eastAsia="Times New Roman" w:hAnsi="Times New Roman" w:cs="Times New Roman"/>
          <w:sz w:val="24"/>
          <w:szCs w:val="24"/>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'One line at a time:'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proc = subprocess.Popen('python repeater.py',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shell=True,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stdin=subprocess.PIPE,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stdout=subprocess.PIPE,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for i in range(10):</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proc.stdin.write('%d\n' % i)</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output = proc.stdout.readline()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print output.rstrip()</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remainder = proc.communicate()[0]</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remainder</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'All output at once:'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proc = subprocess.Popen('python repeater.py',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shell=True,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stdin=subprocess.PIPE,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stdout=subprocess.PIPE,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for i in range(10):</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proc.stdin.write('%d\n' % i)</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output = proc.communicate()[0]</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output</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w:t>
      </w:r>
      <w:r w:rsidRPr="00502B14">
        <w:rPr>
          <w:rFonts w:ascii="Courier New" w:eastAsia="Times New Roman" w:hAnsi="Courier New" w:cs="Courier New"/>
          <w:sz w:val="20"/>
          <w:szCs w:val="20"/>
          <w:lang w:val="en-US" w:eastAsia="ru-RU"/>
        </w:rPr>
        <w:t>"repeater.py: exiting"</w:t>
      </w:r>
      <w:r w:rsidRPr="00502B14">
        <w:rPr>
          <w:rFonts w:ascii="Times New Roman" w:eastAsia="Times New Roman" w:hAnsi="Times New Roman" w:cs="Times New Roman"/>
          <w:sz w:val="24"/>
          <w:szCs w:val="24"/>
          <w:lang w:val="en-US" w:eastAsia="ru-RU"/>
        </w:rPr>
        <w:t xml:space="preserve"> lines come at different points in the output for each loop style.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-u interaction.py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One line at a time: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repeater.py: starting</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0</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2</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3</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4</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5</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6</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7</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8</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9</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repeater.py: exiting</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All output at once: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repeater.py: starting</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repeater.py: exiting</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0</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2</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3</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4</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5</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6</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lastRenderedPageBreak/>
        <w:t>7</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8</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9</w:t>
      </w:r>
    </w:p>
    <w:p w:rsidR="00502B14" w:rsidRPr="00502B14" w:rsidRDefault="00502B14" w:rsidP="00502B1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2B14">
        <w:rPr>
          <w:rFonts w:ascii="Times New Roman" w:eastAsia="Times New Roman" w:hAnsi="Times New Roman" w:cs="Times New Roman"/>
          <w:b/>
          <w:bCs/>
          <w:sz w:val="36"/>
          <w:szCs w:val="36"/>
          <w:lang w:val="en-US" w:eastAsia="ru-RU"/>
        </w:rPr>
        <w:t>Signaling Between Processes</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w:t>
      </w:r>
      <w:hyperlink r:id="rId11" w:anchor="module-os" w:tooltip="os: Portable access to operating system specific features." w:history="1">
        <w:r w:rsidRPr="00502B14">
          <w:rPr>
            <w:rFonts w:ascii="Courier New" w:eastAsia="Times New Roman" w:hAnsi="Courier New" w:cs="Courier New"/>
            <w:color w:val="0000FF"/>
            <w:sz w:val="20"/>
            <w:szCs w:val="20"/>
            <w:u w:val="single"/>
            <w:lang w:val="en-US" w:eastAsia="ru-RU"/>
          </w:rPr>
          <w:t>os</w:t>
        </w:r>
      </w:hyperlink>
      <w:r w:rsidRPr="00502B14">
        <w:rPr>
          <w:rFonts w:ascii="Times New Roman" w:eastAsia="Times New Roman" w:hAnsi="Times New Roman" w:cs="Times New Roman"/>
          <w:sz w:val="24"/>
          <w:szCs w:val="24"/>
          <w:lang w:val="en-US" w:eastAsia="ru-RU"/>
        </w:rPr>
        <w:t xml:space="preserve"> examples include a demonstration of </w:t>
      </w:r>
      <w:hyperlink r:id="rId12" w:anchor="creating-processes-with-os-fork" w:history="1">
        <w:r w:rsidRPr="00502B14">
          <w:rPr>
            <w:rFonts w:ascii="Times New Roman" w:eastAsia="Times New Roman" w:hAnsi="Times New Roman" w:cs="Times New Roman"/>
            <w:i/>
            <w:iCs/>
            <w:color w:val="0000FF"/>
            <w:sz w:val="24"/>
            <w:szCs w:val="24"/>
            <w:u w:val="single"/>
            <w:lang w:val="en-US" w:eastAsia="ru-RU"/>
          </w:rPr>
          <w:t>signaling between processes using os.fork() and os.kill()</w:t>
        </w:r>
      </w:hyperlink>
      <w:r w:rsidRPr="00502B14">
        <w:rPr>
          <w:rFonts w:ascii="Times New Roman" w:eastAsia="Times New Roman" w:hAnsi="Times New Roman" w:cs="Times New Roman"/>
          <w:sz w:val="24"/>
          <w:szCs w:val="24"/>
          <w:lang w:val="en-US" w:eastAsia="ru-RU"/>
        </w:rPr>
        <w:t xml:space="preserve">. Since each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instance provides a </w:t>
      </w:r>
      <w:r w:rsidRPr="00502B14">
        <w:rPr>
          <w:rFonts w:ascii="Times New Roman" w:eastAsia="Times New Roman" w:hAnsi="Times New Roman" w:cs="Times New Roman"/>
          <w:i/>
          <w:iCs/>
          <w:sz w:val="24"/>
          <w:szCs w:val="24"/>
          <w:lang w:val="en-US" w:eastAsia="ru-RU"/>
        </w:rPr>
        <w:t>pid</w:t>
      </w:r>
      <w:r w:rsidRPr="00502B14">
        <w:rPr>
          <w:rFonts w:ascii="Times New Roman" w:eastAsia="Times New Roman" w:hAnsi="Times New Roman" w:cs="Times New Roman"/>
          <w:sz w:val="24"/>
          <w:szCs w:val="24"/>
          <w:lang w:val="en-US" w:eastAsia="ru-RU"/>
        </w:rPr>
        <w:t xml:space="preserve"> attribute with the process id of the child process, it is possible to do something similar with </w:t>
      </w:r>
      <w:hyperlink r:id="rId13" w:anchor="module-subprocess" w:tooltip="subprocess: Work with additional processes" w:history="1">
        <w:r w:rsidRPr="00502B14">
          <w:rPr>
            <w:rFonts w:ascii="Courier New" w:eastAsia="Times New Roman" w:hAnsi="Courier New" w:cs="Courier New"/>
            <w:color w:val="0000FF"/>
            <w:sz w:val="20"/>
            <w:szCs w:val="20"/>
            <w:u w:val="single"/>
            <w:lang w:val="en-US" w:eastAsia="ru-RU"/>
          </w:rPr>
          <w:t>subprocess</w:t>
        </w:r>
      </w:hyperlink>
      <w:r w:rsidRPr="00502B14">
        <w:rPr>
          <w:rFonts w:ascii="Times New Roman" w:eastAsia="Times New Roman" w:hAnsi="Times New Roman" w:cs="Times New Roman"/>
          <w:sz w:val="24"/>
          <w:szCs w:val="24"/>
          <w:lang w:val="en-US" w:eastAsia="ru-RU"/>
        </w:rPr>
        <w:t>. For example, using this script for the child process to be executed by the parent 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os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signal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time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sys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pid = os.getpid()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received = False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def signal_usr1(signum, frame):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"Callback invoked when a signal is received"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global received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received = 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print 'CHILD %6s: Received USR1' % pid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'CHILD %6s: Setting up signal handler' % pid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signal.signal(signal.SIGUSR1, signal_usr1)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'CHILD %6s: Pausing to wait for signal' % pid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time.sleep(3)</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if not received: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print 'CHILD %6s: Never received signal' % pid</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combined with this parent 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os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signal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time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sys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proc = subprocess.Popen(['python', 'signal_child.py'])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'PARENT      : Pausing before sending signal...'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time.sleep(1)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'PARENT      : Signaling child'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os.kill(proc.pid, signal.SIGUSR1)</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output is: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signal_parent.py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PARENT      : Pausing before sending signal...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CHILD  14756: Setting up signal handler</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CHILD  14756: Pausing to wait for signal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PARENT      : Signaling child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lastRenderedPageBreak/>
        <w:t>CHILD  14756: Received USR1</w:t>
      </w:r>
    </w:p>
    <w:p w:rsidR="00502B14" w:rsidRPr="00502B14" w:rsidRDefault="00502B14" w:rsidP="00502B1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02B14">
        <w:rPr>
          <w:rFonts w:ascii="Times New Roman" w:eastAsia="Times New Roman" w:hAnsi="Times New Roman" w:cs="Times New Roman"/>
          <w:b/>
          <w:bCs/>
          <w:sz w:val="27"/>
          <w:szCs w:val="27"/>
          <w:lang w:val="en-US" w:eastAsia="ru-RU"/>
        </w:rPr>
        <w:t>Process Groups / Sessions</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Because of the way the process tree works under Unix, if the process created by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spawns sub-processes, those children will not receive any signals sent to the parent. That means, for example, it will be difficult to cause them to terminate by sending </w:t>
      </w:r>
      <w:r w:rsidRPr="00502B14">
        <w:rPr>
          <w:rFonts w:ascii="Courier New" w:eastAsia="Times New Roman" w:hAnsi="Courier New" w:cs="Courier New"/>
          <w:sz w:val="20"/>
          <w:szCs w:val="20"/>
          <w:lang w:val="en-US" w:eastAsia="ru-RU"/>
        </w:rPr>
        <w:t>SIGINT</w:t>
      </w:r>
      <w:r w:rsidRPr="00502B14">
        <w:rPr>
          <w:rFonts w:ascii="Times New Roman" w:eastAsia="Times New Roman" w:hAnsi="Times New Roman" w:cs="Times New Roman"/>
          <w:sz w:val="24"/>
          <w:szCs w:val="24"/>
          <w:lang w:val="en-US" w:eastAsia="ru-RU"/>
        </w:rPr>
        <w:t xml:space="preserve"> or </w:t>
      </w:r>
      <w:r w:rsidRPr="00502B14">
        <w:rPr>
          <w:rFonts w:ascii="Courier New" w:eastAsia="Times New Roman" w:hAnsi="Courier New" w:cs="Courier New"/>
          <w:sz w:val="20"/>
          <w:szCs w:val="20"/>
          <w:lang w:val="en-US" w:eastAsia="ru-RU"/>
        </w:rPr>
        <w:t>SIGTERM</w:t>
      </w:r>
      <w:r w:rsidRPr="00502B14">
        <w:rPr>
          <w:rFonts w:ascii="Times New Roman" w:eastAsia="Times New Roman" w:hAnsi="Times New Roman" w:cs="Times New Roman"/>
          <w:sz w:val="24"/>
          <w:szCs w:val="24"/>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os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signal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tempfile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time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sys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script = '''#!/bin/sh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echo "Shell script in process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set -x</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python signal_child.py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script_file = tempfile.NamedTemporaryFile('wt')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script_file.write(script)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script_file.flush()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proc = subprocess.Popen(['sh', script_file.name], close_fds=True)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'PARENT      : Pausing before sending signal to child %s...' % proc.pid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time.sleep(1)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'PARENT      : Signaling child %s' % proc.pid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os.kill(proc.pid, signal.SIGUSR1)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time.sleep(3)</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pid used to send the signal does not match the pid of the child of the shell script waiting for the signal because in this example, there are three separate processes interacting:</w:t>
      </w:r>
    </w:p>
    <w:p w:rsidR="00502B14" w:rsidRPr="00502B14" w:rsidRDefault="00502B14" w:rsidP="00502B1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2B14">
        <w:rPr>
          <w:rFonts w:ascii="Courier New" w:eastAsia="Times New Roman" w:hAnsi="Courier New" w:cs="Courier New"/>
          <w:sz w:val="20"/>
          <w:szCs w:val="20"/>
          <w:lang w:eastAsia="ru-RU"/>
        </w:rPr>
        <w:t>subprocess_signal_parent_shell.py</w:t>
      </w:r>
    </w:p>
    <w:p w:rsidR="00502B14" w:rsidRPr="00502B14" w:rsidRDefault="00502B14" w:rsidP="00502B1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Unix shell process running the script created by the main python program.</w:t>
      </w:r>
    </w:p>
    <w:p w:rsidR="00502B14" w:rsidRPr="00502B14" w:rsidRDefault="00502B14" w:rsidP="00502B1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02B14">
        <w:rPr>
          <w:rFonts w:ascii="Courier New" w:eastAsia="Times New Roman" w:hAnsi="Courier New" w:cs="Courier New"/>
          <w:sz w:val="20"/>
          <w:szCs w:val="20"/>
          <w:lang w:eastAsia="ru-RU"/>
        </w:rPr>
        <w:t>signal_child.py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subprocess_signal_parent_shell.py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PARENT      : Pausing before sending signal to child 14759...</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Shell script in process 14759</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signal_child.py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CHILD  14760: Setting up signal handler</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CHILD  14760: Pausing to wait for signal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PARENT      : Signaling child 14759</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CHILD  14760: Never received signal</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solution to this problem is to use a </w:t>
      </w:r>
      <w:r w:rsidRPr="00502B14">
        <w:rPr>
          <w:rFonts w:ascii="Times New Roman" w:eastAsia="Times New Roman" w:hAnsi="Times New Roman" w:cs="Times New Roman"/>
          <w:i/>
          <w:iCs/>
          <w:sz w:val="24"/>
          <w:szCs w:val="24"/>
          <w:lang w:val="en-US" w:eastAsia="ru-RU"/>
        </w:rPr>
        <w:t>process group</w:t>
      </w:r>
      <w:r w:rsidRPr="00502B14">
        <w:rPr>
          <w:rFonts w:ascii="Times New Roman" w:eastAsia="Times New Roman" w:hAnsi="Times New Roman" w:cs="Times New Roman"/>
          <w:sz w:val="24"/>
          <w:szCs w:val="24"/>
          <w:lang w:val="en-US" w:eastAsia="ru-RU"/>
        </w:rPr>
        <w:t xml:space="preserve"> to associate the children so they can be signaled together. The process group is created with </w:t>
      </w:r>
      <w:r w:rsidRPr="00502B14">
        <w:rPr>
          <w:rFonts w:ascii="Courier New" w:eastAsia="Times New Roman" w:hAnsi="Courier New" w:cs="Courier New"/>
          <w:sz w:val="20"/>
          <w:szCs w:val="20"/>
          <w:lang w:val="en-US" w:eastAsia="ru-RU"/>
        </w:rPr>
        <w:t>os.setsid()</w:t>
      </w:r>
      <w:r w:rsidRPr="00502B14">
        <w:rPr>
          <w:rFonts w:ascii="Times New Roman" w:eastAsia="Times New Roman" w:hAnsi="Times New Roman" w:cs="Times New Roman"/>
          <w:sz w:val="24"/>
          <w:szCs w:val="24"/>
          <w:lang w:val="en-US" w:eastAsia="ru-RU"/>
        </w:rPr>
        <w:t xml:space="preserve">, setting the “session id” to the process id of the current process. All child processes inherit the session id, and since it should only be set set in the shell created by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and its descendants, </w:t>
      </w:r>
      <w:r w:rsidRPr="00502B14">
        <w:rPr>
          <w:rFonts w:ascii="Courier New" w:eastAsia="Times New Roman" w:hAnsi="Courier New" w:cs="Courier New"/>
          <w:sz w:val="20"/>
          <w:szCs w:val="20"/>
          <w:lang w:val="en-US" w:eastAsia="ru-RU"/>
        </w:rPr>
        <w:t>os.setsid()</w:t>
      </w:r>
      <w:r w:rsidRPr="00502B14">
        <w:rPr>
          <w:rFonts w:ascii="Times New Roman" w:eastAsia="Times New Roman" w:hAnsi="Times New Roman" w:cs="Times New Roman"/>
          <w:sz w:val="24"/>
          <w:szCs w:val="24"/>
          <w:lang w:val="en-US" w:eastAsia="ru-RU"/>
        </w:rPr>
        <w:t xml:space="preserve"> should not be called in the parent process. Instead, the function is passed to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as the </w:t>
      </w:r>
      <w:r w:rsidRPr="00502B14">
        <w:rPr>
          <w:rFonts w:ascii="Times New Roman" w:eastAsia="Times New Roman" w:hAnsi="Times New Roman" w:cs="Times New Roman"/>
          <w:i/>
          <w:iCs/>
          <w:sz w:val="24"/>
          <w:szCs w:val="24"/>
          <w:lang w:val="en-US" w:eastAsia="ru-RU"/>
        </w:rPr>
        <w:t>preexec_fn</w:t>
      </w:r>
      <w:r w:rsidRPr="00502B14">
        <w:rPr>
          <w:rFonts w:ascii="Times New Roman" w:eastAsia="Times New Roman" w:hAnsi="Times New Roman" w:cs="Times New Roman"/>
          <w:sz w:val="24"/>
          <w:szCs w:val="24"/>
          <w:lang w:val="en-US" w:eastAsia="ru-RU"/>
        </w:rPr>
        <w:t xml:space="preserve"> argument so it is run after the </w:t>
      </w:r>
      <w:r w:rsidRPr="00502B14">
        <w:rPr>
          <w:rFonts w:ascii="Courier New" w:eastAsia="Times New Roman" w:hAnsi="Courier New" w:cs="Courier New"/>
          <w:sz w:val="20"/>
          <w:szCs w:val="20"/>
          <w:lang w:val="en-US" w:eastAsia="ru-RU"/>
        </w:rPr>
        <w:t>fork()</w:t>
      </w:r>
      <w:r w:rsidRPr="00502B14">
        <w:rPr>
          <w:rFonts w:ascii="Times New Roman" w:eastAsia="Times New Roman" w:hAnsi="Times New Roman" w:cs="Times New Roman"/>
          <w:sz w:val="24"/>
          <w:szCs w:val="24"/>
          <w:lang w:val="en-US" w:eastAsia="ru-RU"/>
        </w:rPr>
        <w:t xml:space="preserve"> inside the new process, before it uses </w:t>
      </w:r>
      <w:r w:rsidRPr="00502B14">
        <w:rPr>
          <w:rFonts w:ascii="Courier New" w:eastAsia="Times New Roman" w:hAnsi="Courier New" w:cs="Courier New"/>
          <w:sz w:val="20"/>
          <w:szCs w:val="20"/>
          <w:lang w:val="en-US" w:eastAsia="ru-RU"/>
        </w:rPr>
        <w:t>exec()</w:t>
      </w:r>
      <w:r w:rsidRPr="00502B14">
        <w:rPr>
          <w:rFonts w:ascii="Times New Roman" w:eastAsia="Times New Roman" w:hAnsi="Times New Roman" w:cs="Times New Roman"/>
          <w:sz w:val="24"/>
          <w:szCs w:val="24"/>
          <w:lang w:val="en-US" w:eastAsia="ru-RU"/>
        </w:rPr>
        <w:t xml:space="preserve"> to run the shell.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os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lastRenderedPageBreak/>
        <w:t>import signal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subprocess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tempfile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time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import sys</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script = '''#!/bin/sh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echo "Shell script in process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set -x</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python signal_child.py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script_file = tempfile.NamedTemporaryFile('wt')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script_file.write(script)</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script_file.flush()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proc = subprocess.Popen(['sh', script_file.name],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close_fds=True,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preexec_fn=os.setsid,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xml:space="preserve">                        )</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'PARENT      : Pausing before sending signal to child %s...' % proc.pid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time.sleep(1)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print 'PARENT      : Signaling process group %s' % proc.pid</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sys.stdout.flush()</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os.killpg(proc.pid, signal.SIGUSR1)</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time.sleep(3)</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sequence of events is:</w:t>
      </w:r>
    </w:p>
    <w:p w:rsidR="00502B14" w:rsidRPr="00502B14" w:rsidRDefault="00502B14" w:rsidP="00502B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parent program instantiates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w:t>
      </w:r>
    </w:p>
    <w:p w:rsidR="00502B14" w:rsidRPr="00502B14" w:rsidRDefault="00502B14" w:rsidP="00502B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instance forks a new process.</w:t>
      </w:r>
    </w:p>
    <w:p w:rsidR="00502B14" w:rsidRPr="00502B14" w:rsidRDefault="00502B14" w:rsidP="00502B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new process runs </w:t>
      </w:r>
      <w:r w:rsidRPr="00502B14">
        <w:rPr>
          <w:rFonts w:ascii="Courier New" w:eastAsia="Times New Roman" w:hAnsi="Courier New" w:cs="Courier New"/>
          <w:sz w:val="20"/>
          <w:szCs w:val="20"/>
          <w:lang w:val="en-US" w:eastAsia="ru-RU"/>
        </w:rPr>
        <w:t>os.setsid()</w:t>
      </w:r>
      <w:r w:rsidRPr="00502B14">
        <w:rPr>
          <w:rFonts w:ascii="Times New Roman" w:eastAsia="Times New Roman" w:hAnsi="Times New Roman" w:cs="Times New Roman"/>
          <w:sz w:val="24"/>
          <w:szCs w:val="24"/>
          <w:lang w:val="en-US" w:eastAsia="ru-RU"/>
        </w:rPr>
        <w:t>.</w:t>
      </w:r>
    </w:p>
    <w:p w:rsidR="00502B14" w:rsidRPr="00502B14" w:rsidRDefault="00502B14" w:rsidP="00502B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The new process runs </w:t>
      </w:r>
      <w:r w:rsidRPr="00502B14">
        <w:rPr>
          <w:rFonts w:ascii="Courier New" w:eastAsia="Times New Roman" w:hAnsi="Courier New" w:cs="Courier New"/>
          <w:sz w:val="20"/>
          <w:szCs w:val="20"/>
          <w:lang w:val="en-US" w:eastAsia="ru-RU"/>
        </w:rPr>
        <w:t>exec()</w:t>
      </w:r>
      <w:r w:rsidRPr="00502B14">
        <w:rPr>
          <w:rFonts w:ascii="Times New Roman" w:eastAsia="Times New Roman" w:hAnsi="Times New Roman" w:cs="Times New Roman"/>
          <w:sz w:val="24"/>
          <w:szCs w:val="24"/>
          <w:lang w:val="en-US" w:eastAsia="ru-RU"/>
        </w:rPr>
        <w:t xml:space="preserve"> to start the shell.</w:t>
      </w:r>
    </w:p>
    <w:p w:rsidR="00502B14" w:rsidRPr="00502B14" w:rsidRDefault="00502B14" w:rsidP="00502B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shell runs the shell script.</w:t>
      </w:r>
    </w:p>
    <w:p w:rsidR="00502B14" w:rsidRPr="00502B14" w:rsidRDefault="00502B14" w:rsidP="00502B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shell script forks again and that process execs Python.</w:t>
      </w:r>
    </w:p>
    <w:p w:rsidR="00502B14" w:rsidRPr="00502B14" w:rsidRDefault="00502B14" w:rsidP="00502B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Python runs </w:t>
      </w:r>
      <w:r w:rsidRPr="00502B14">
        <w:rPr>
          <w:rFonts w:ascii="Courier New" w:eastAsia="Times New Roman" w:hAnsi="Courier New" w:cs="Courier New"/>
          <w:sz w:val="20"/>
          <w:szCs w:val="20"/>
          <w:lang w:val="en-US" w:eastAsia="ru-RU"/>
        </w:rPr>
        <w:t>signal_child.py</w:t>
      </w:r>
      <w:r w:rsidRPr="00502B14">
        <w:rPr>
          <w:rFonts w:ascii="Times New Roman" w:eastAsia="Times New Roman" w:hAnsi="Times New Roman" w:cs="Times New Roman"/>
          <w:sz w:val="24"/>
          <w:szCs w:val="24"/>
          <w:lang w:val="en-US" w:eastAsia="ru-RU"/>
        </w:rPr>
        <w:t>.</w:t>
      </w:r>
    </w:p>
    <w:p w:rsidR="00502B14" w:rsidRPr="00502B14" w:rsidRDefault="00502B14" w:rsidP="00502B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parent program signals the process group using the pid of the shell.</w:t>
      </w:r>
    </w:p>
    <w:p w:rsidR="00502B14" w:rsidRPr="00502B14" w:rsidRDefault="00502B14" w:rsidP="00502B1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The shell and Python processes receive the signal. The shell ignores it. Python invokes the signal handler.</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 xml:space="preserve">To signal the entire process group, use </w:t>
      </w:r>
      <w:r w:rsidRPr="00502B14">
        <w:rPr>
          <w:rFonts w:ascii="Courier New" w:eastAsia="Times New Roman" w:hAnsi="Courier New" w:cs="Courier New"/>
          <w:sz w:val="20"/>
          <w:szCs w:val="20"/>
          <w:lang w:val="en-US" w:eastAsia="ru-RU"/>
        </w:rPr>
        <w:t>os.killpg()</w:t>
      </w:r>
      <w:r w:rsidRPr="00502B14">
        <w:rPr>
          <w:rFonts w:ascii="Times New Roman" w:eastAsia="Times New Roman" w:hAnsi="Times New Roman" w:cs="Times New Roman"/>
          <w:sz w:val="24"/>
          <w:szCs w:val="24"/>
          <w:lang w:val="en-US" w:eastAsia="ru-RU"/>
        </w:rPr>
        <w:t xml:space="preserve"> with the pid value from the </w:t>
      </w:r>
      <w:r w:rsidRPr="00502B14">
        <w:rPr>
          <w:rFonts w:ascii="Courier New" w:eastAsia="Times New Roman" w:hAnsi="Courier New" w:cs="Courier New"/>
          <w:sz w:val="20"/>
          <w:szCs w:val="20"/>
          <w:lang w:val="en-US" w:eastAsia="ru-RU"/>
        </w:rPr>
        <w:t>Popen</w:t>
      </w:r>
      <w:r w:rsidRPr="00502B14">
        <w:rPr>
          <w:rFonts w:ascii="Times New Roman" w:eastAsia="Times New Roman" w:hAnsi="Times New Roman" w:cs="Times New Roman"/>
          <w:sz w:val="24"/>
          <w:szCs w:val="24"/>
          <w:lang w:val="en-US" w:eastAsia="ru-RU"/>
        </w:rPr>
        <w:t xml:space="preserve"> instance.</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subprocess_signal_setsid.py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PARENT      : Pausing before sending signal to child 14763...</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Shell script in process 14763</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 python signal_child.py</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CHILD  14764: Setting up signal handler</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CHILD  14764: Pausing to wait for signal</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PARENT      : Signaling process group 14763</w:t>
      </w:r>
    </w:p>
    <w:p w:rsidR="00502B14" w:rsidRPr="00502B14" w:rsidRDefault="00502B14" w:rsidP="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02B14">
        <w:rPr>
          <w:rFonts w:ascii="Courier New" w:eastAsia="Times New Roman" w:hAnsi="Courier New" w:cs="Courier New"/>
          <w:sz w:val="20"/>
          <w:szCs w:val="20"/>
          <w:lang w:val="en-US" w:eastAsia="ru-RU"/>
        </w:rPr>
        <w:t>CHILD  14764: Received USR1</w:t>
      </w:r>
    </w:p>
    <w:p w:rsidR="00502B14" w:rsidRPr="00502B14" w:rsidRDefault="00502B14" w:rsidP="00502B14">
      <w:pPr>
        <w:spacing w:before="100" w:beforeAutospacing="1" w:after="100" w:afterAutospacing="1" w:line="240" w:lineRule="auto"/>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See also</w:t>
      </w:r>
    </w:p>
    <w:p w:rsidR="00502B14" w:rsidRPr="00502B14" w:rsidRDefault="00502B14" w:rsidP="00502B14">
      <w:pPr>
        <w:spacing w:after="0" w:line="240" w:lineRule="auto"/>
        <w:rPr>
          <w:rFonts w:ascii="Times New Roman" w:eastAsia="Times New Roman" w:hAnsi="Times New Roman" w:cs="Times New Roman"/>
          <w:sz w:val="24"/>
          <w:szCs w:val="24"/>
          <w:lang w:val="en-US" w:eastAsia="ru-RU"/>
        </w:rPr>
      </w:pPr>
      <w:hyperlink r:id="rId14" w:history="1">
        <w:r w:rsidRPr="00502B14">
          <w:rPr>
            <w:rFonts w:ascii="Times New Roman" w:eastAsia="Times New Roman" w:hAnsi="Times New Roman" w:cs="Times New Roman"/>
            <w:color w:val="0000FF"/>
            <w:sz w:val="24"/>
            <w:szCs w:val="24"/>
            <w:u w:val="single"/>
            <w:lang w:val="en-US" w:eastAsia="ru-RU"/>
          </w:rPr>
          <w:t>subprocess</w:t>
        </w:r>
      </w:hyperlink>
    </w:p>
    <w:p w:rsidR="00502B14" w:rsidRPr="00502B14" w:rsidRDefault="00502B14" w:rsidP="00502B14">
      <w:pPr>
        <w:spacing w:after="0" w:line="240" w:lineRule="auto"/>
        <w:ind w:left="720"/>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Standard library documentation for this module.</w:t>
      </w:r>
    </w:p>
    <w:p w:rsidR="00502B14" w:rsidRPr="00502B14" w:rsidRDefault="00502B14" w:rsidP="00502B14">
      <w:pPr>
        <w:spacing w:after="0" w:line="240" w:lineRule="auto"/>
        <w:rPr>
          <w:rFonts w:ascii="Times New Roman" w:eastAsia="Times New Roman" w:hAnsi="Times New Roman" w:cs="Times New Roman"/>
          <w:sz w:val="24"/>
          <w:szCs w:val="24"/>
          <w:lang w:val="en-US" w:eastAsia="ru-RU"/>
        </w:rPr>
      </w:pPr>
      <w:hyperlink r:id="rId15" w:anchor="module-os" w:tooltip="os: Portable access to operating system specific features." w:history="1">
        <w:r w:rsidRPr="00502B14">
          <w:rPr>
            <w:rFonts w:ascii="Courier New" w:eastAsia="Times New Roman" w:hAnsi="Courier New" w:cs="Courier New"/>
            <w:color w:val="0000FF"/>
            <w:sz w:val="20"/>
            <w:szCs w:val="20"/>
            <w:u w:val="single"/>
            <w:lang w:val="en-US" w:eastAsia="ru-RU"/>
          </w:rPr>
          <w:t>os</w:t>
        </w:r>
      </w:hyperlink>
    </w:p>
    <w:p w:rsidR="00502B14" w:rsidRPr="00502B14" w:rsidRDefault="00502B14" w:rsidP="00502B14">
      <w:pPr>
        <w:spacing w:after="0" w:line="240" w:lineRule="auto"/>
        <w:ind w:left="720"/>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lastRenderedPageBreak/>
        <w:t>Although many are deprecated, the functions for working with processes found in the os module are still widely used in existing code.</w:t>
      </w:r>
    </w:p>
    <w:p w:rsidR="00502B14" w:rsidRPr="00502B14" w:rsidRDefault="00502B14" w:rsidP="00502B14">
      <w:pPr>
        <w:spacing w:after="0" w:line="240" w:lineRule="auto"/>
        <w:rPr>
          <w:rFonts w:ascii="Times New Roman" w:eastAsia="Times New Roman" w:hAnsi="Times New Roman" w:cs="Times New Roman"/>
          <w:sz w:val="24"/>
          <w:szCs w:val="24"/>
          <w:lang w:val="en-US" w:eastAsia="ru-RU"/>
        </w:rPr>
      </w:pPr>
      <w:hyperlink r:id="rId16" w:history="1">
        <w:r w:rsidRPr="00502B14">
          <w:rPr>
            <w:rFonts w:ascii="Times New Roman" w:eastAsia="Times New Roman" w:hAnsi="Times New Roman" w:cs="Times New Roman"/>
            <w:color w:val="0000FF"/>
            <w:sz w:val="24"/>
            <w:szCs w:val="24"/>
            <w:u w:val="single"/>
            <w:lang w:val="en-US" w:eastAsia="ru-RU"/>
          </w:rPr>
          <w:t>UNIX SIgnals and Process Groups</w:t>
        </w:r>
      </w:hyperlink>
    </w:p>
    <w:p w:rsidR="00502B14" w:rsidRPr="00502B14" w:rsidRDefault="00502B14" w:rsidP="00502B14">
      <w:pPr>
        <w:spacing w:after="0" w:line="240" w:lineRule="auto"/>
        <w:ind w:left="720"/>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A good description of UNIX signaling and how process groups work.</w:t>
      </w:r>
    </w:p>
    <w:p w:rsidR="00502B14" w:rsidRPr="00502B14" w:rsidRDefault="00502B14" w:rsidP="00502B14">
      <w:pPr>
        <w:spacing w:after="0" w:line="240" w:lineRule="auto"/>
        <w:rPr>
          <w:rFonts w:ascii="Times New Roman" w:eastAsia="Times New Roman" w:hAnsi="Times New Roman" w:cs="Times New Roman"/>
          <w:sz w:val="24"/>
          <w:szCs w:val="24"/>
          <w:lang w:val="en-US" w:eastAsia="ru-RU"/>
        </w:rPr>
      </w:pPr>
      <w:hyperlink r:id="rId17" w:history="1">
        <w:r w:rsidRPr="00502B14">
          <w:rPr>
            <w:rFonts w:ascii="Times New Roman" w:eastAsia="Times New Roman" w:hAnsi="Times New Roman" w:cs="Times New Roman"/>
            <w:color w:val="0000FF"/>
            <w:sz w:val="24"/>
            <w:szCs w:val="24"/>
            <w:u w:val="single"/>
            <w:lang w:val="en-US" w:eastAsia="ru-RU"/>
          </w:rPr>
          <w:t>Advanced Programming in the UNIX(R) Environment</w:t>
        </w:r>
      </w:hyperlink>
    </w:p>
    <w:p w:rsidR="00502B14" w:rsidRPr="00502B14" w:rsidRDefault="00502B14" w:rsidP="00502B14">
      <w:pPr>
        <w:spacing w:after="0" w:line="240" w:lineRule="auto"/>
        <w:ind w:left="720"/>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Covers working with multiple processes, such as handling signals, closing duplicated file descriptors, etc.</w:t>
      </w:r>
    </w:p>
    <w:p w:rsidR="00502B14" w:rsidRPr="00502B14" w:rsidRDefault="00502B14" w:rsidP="00502B14">
      <w:pPr>
        <w:spacing w:after="0" w:line="240" w:lineRule="auto"/>
        <w:rPr>
          <w:rFonts w:ascii="Times New Roman" w:eastAsia="Times New Roman" w:hAnsi="Times New Roman" w:cs="Times New Roman"/>
          <w:sz w:val="24"/>
          <w:szCs w:val="24"/>
          <w:lang w:val="en-US" w:eastAsia="ru-RU"/>
        </w:rPr>
      </w:pPr>
      <w:hyperlink r:id="rId18" w:anchor="module-pipes" w:tooltip="pipes: Unix shell command pipeline templates" w:history="1">
        <w:r w:rsidRPr="00502B14">
          <w:rPr>
            <w:rFonts w:ascii="Courier New" w:eastAsia="Times New Roman" w:hAnsi="Courier New" w:cs="Courier New"/>
            <w:color w:val="0000FF"/>
            <w:sz w:val="20"/>
            <w:szCs w:val="20"/>
            <w:u w:val="single"/>
            <w:lang w:val="en-US" w:eastAsia="ru-RU"/>
          </w:rPr>
          <w:t>pipes</w:t>
        </w:r>
      </w:hyperlink>
    </w:p>
    <w:p w:rsidR="00502B14" w:rsidRPr="00502B14" w:rsidRDefault="00502B14" w:rsidP="00502B14">
      <w:pPr>
        <w:spacing w:after="0" w:line="240" w:lineRule="auto"/>
        <w:ind w:left="720"/>
        <w:rPr>
          <w:rFonts w:ascii="Times New Roman" w:eastAsia="Times New Roman" w:hAnsi="Times New Roman" w:cs="Times New Roman"/>
          <w:sz w:val="24"/>
          <w:szCs w:val="24"/>
          <w:lang w:val="en-US" w:eastAsia="ru-RU"/>
        </w:rPr>
      </w:pPr>
      <w:r w:rsidRPr="00502B14">
        <w:rPr>
          <w:rFonts w:ascii="Times New Roman" w:eastAsia="Times New Roman" w:hAnsi="Times New Roman" w:cs="Times New Roman"/>
          <w:sz w:val="24"/>
          <w:szCs w:val="24"/>
          <w:lang w:val="en-US" w:eastAsia="ru-RU"/>
        </w:rPr>
        <w:t>Unix shell command pipeline templates in the standard library.</w:t>
      </w:r>
    </w:p>
    <w:p w:rsidR="00BA2E20" w:rsidRPr="00502B14" w:rsidRDefault="00BA2E20">
      <w:pPr>
        <w:rPr>
          <w:lang w:val="en-US"/>
        </w:rPr>
      </w:pPr>
    </w:p>
    <w:sectPr w:rsidR="00BA2E20" w:rsidRPr="00502B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4E434B"/>
    <w:multiLevelType w:val="multilevel"/>
    <w:tmpl w:val="B94E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FB0B09"/>
    <w:multiLevelType w:val="multilevel"/>
    <w:tmpl w:val="1FA2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4"/>
    <w:rsid w:val="00502B14"/>
    <w:rsid w:val="006B2BF4"/>
    <w:rsid w:val="00BA2E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80927-E0B5-41E7-9C39-3060E7D2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2B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02B1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02B1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2B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02B1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02B14"/>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02B14"/>
    <w:rPr>
      <w:color w:val="0000FF"/>
      <w:u w:val="single"/>
    </w:rPr>
  </w:style>
  <w:style w:type="character" w:styleId="a4">
    <w:name w:val="FollowedHyperlink"/>
    <w:basedOn w:val="a0"/>
    <w:uiPriority w:val="99"/>
    <w:semiHidden/>
    <w:unhideWhenUsed/>
    <w:rsid w:val="00502B14"/>
    <w:rPr>
      <w:color w:val="800080"/>
      <w:u w:val="single"/>
    </w:rPr>
  </w:style>
  <w:style w:type="paragraph" w:styleId="a5">
    <w:name w:val="Normal (Web)"/>
    <w:basedOn w:val="a"/>
    <w:uiPriority w:val="99"/>
    <w:semiHidden/>
    <w:unhideWhenUsed/>
    <w:rsid w:val="00502B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uiPriority w:val="99"/>
    <w:semiHidden/>
    <w:unhideWhenUsed/>
    <w:rsid w:val="00502B14"/>
    <w:rPr>
      <w:rFonts w:ascii="Courier New" w:eastAsia="Times New Roman" w:hAnsi="Courier New" w:cs="Courier New"/>
      <w:sz w:val="20"/>
      <w:szCs w:val="20"/>
    </w:rPr>
  </w:style>
  <w:style w:type="character" w:customStyle="1" w:styleId="pre">
    <w:name w:val="pre"/>
    <w:basedOn w:val="a0"/>
    <w:rsid w:val="00502B14"/>
  </w:style>
  <w:style w:type="paragraph" w:customStyle="1" w:styleId="first">
    <w:name w:val="first"/>
    <w:basedOn w:val="a"/>
    <w:rsid w:val="00502B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st">
    <w:name w:val="last"/>
    <w:basedOn w:val="a"/>
    <w:rsid w:val="00502B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502B14"/>
    <w:rPr>
      <w:i/>
      <w:iCs/>
    </w:rPr>
  </w:style>
  <w:style w:type="paragraph" w:styleId="HTML0">
    <w:name w:val="HTML Preformatted"/>
    <w:basedOn w:val="a"/>
    <w:link w:val="HTML1"/>
    <w:uiPriority w:val="99"/>
    <w:semiHidden/>
    <w:unhideWhenUsed/>
    <w:rsid w:val="0050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2B14"/>
    <w:rPr>
      <w:rFonts w:ascii="Courier New" w:eastAsia="Times New Roman" w:hAnsi="Courier New" w:cs="Courier New"/>
      <w:sz w:val="20"/>
      <w:szCs w:val="20"/>
      <w:lang w:eastAsia="ru-RU"/>
    </w:rPr>
  </w:style>
  <w:style w:type="character" w:customStyle="1" w:styleId="kn">
    <w:name w:val="kn"/>
    <w:basedOn w:val="a0"/>
    <w:rsid w:val="00502B14"/>
  </w:style>
  <w:style w:type="character" w:customStyle="1" w:styleId="nn">
    <w:name w:val="nn"/>
    <w:basedOn w:val="a0"/>
    <w:rsid w:val="00502B14"/>
  </w:style>
  <w:style w:type="character" w:customStyle="1" w:styleId="c">
    <w:name w:val="c"/>
    <w:basedOn w:val="a0"/>
    <w:rsid w:val="00502B14"/>
  </w:style>
  <w:style w:type="character" w:customStyle="1" w:styleId="n">
    <w:name w:val="n"/>
    <w:basedOn w:val="a0"/>
    <w:rsid w:val="00502B14"/>
  </w:style>
  <w:style w:type="character" w:customStyle="1" w:styleId="o">
    <w:name w:val="o"/>
    <w:basedOn w:val="a0"/>
    <w:rsid w:val="00502B14"/>
  </w:style>
  <w:style w:type="character" w:customStyle="1" w:styleId="p">
    <w:name w:val="p"/>
    <w:basedOn w:val="a0"/>
    <w:rsid w:val="00502B14"/>
  </w:style>
  <w:style w:type="character" w:customStyle="1" w:styleId="s">
    <w:name w:val="s"/>
    <w:basedOn w:val="a0"/>
    <w:rsid w:val="00502B14"/>
  </w:style>
  <w:style w:type="character" w:customStyle="1" w:styleId="bp">
    <w:name w:val="bp"/>
    <w:basedOn w:val="a0"/>
    <w:rsid w:val="00502B14"/>
  </w:style>
  <w:style w:type="character" w:styleId="a7">
    <w:name w:val="Strong"/>
    <w:basedOn w:val="a0"/>
    <w:uiPriority w:val="22"/>
    <w:qFormat/>
    <w:rsid w:val="00502B14"/>
    <w:rPr>
      <w:b/>
      <w:bCs/>
    </w:rPr>
  </w:style>
  <w:style w:type="character" w:customStyle="1" w:styleId="k">
    <w:name w:val="k"/>
    <w:basedOn w:val="a0"/>
    <w:rsid w:val="00502B14"/>
  </w:style>
  <w:style w:type="character" w:customStyle="1" w:styleId="si">
    <w:name w:val="si"/>
    <w:basedOn w:val="a0"/>
    <w:rsid w:val="00502B14"/>
  </w:style>
  <w:style w:type="character" w:customStyle="1" w:styleId="nb">
    <w:name w:val="nb"/>
    <w:basedOn w:val="a0"/>
    <w:rsid w:val="00502B14"/>
  </w:style>
  <w:style w:type="character" w:customStyle="1" w:styleId="se">
    <w:name w:val="se"/>
    <w:basedOn w:val="a0"/>
    <w:rsid w:val="00502B14"/>
  </w:style>
  <w:style w:type="character" w:customStyle="1" w:styleId="mi">
    <w:name w:val="mi"/>
    <w:basedOn w:val="a0"/>
    <w:rsid w:val="00502B14"/>
  </w:style>
  <w:style w:type="character" w:customStyle="1" w:styleId="ow">
    <w:name w:val="ow"/>
    <w:basedOn w:val="a0"/>
    <w:rsid w:val="00502B14"/>
  </w:style>
  <w:style w:type="character" w:customStyle="1" w:styleId="nf">
    <w:name w:val="nf"/>
    <w:basedOn w:val="a0"/>
    <w:rsid w:val="00502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23779">
      <w:bodyDiv w:val="1"/>
      <w:marLeft w:val="0"/>
      <w:marRight w:val="0"/>
      <w:marTop w:val="0"/>
      <w:marBottom w:val="0"/>
      <w:divBdr>
        <w:top w:val="none" w:sz="0" w:space="0" w:color="auto"/>
        <w:left w:val="none" w:sz="0" w:space="0" w:color="auto"/>
        <w:bottom w:val="none" w:sz="0" w:space="0" w:color="auto"/>
        <w:right w:val="none" w:sz="0" w:space="0" w:color="auto"/>
      </w:divBdr>
      <w:divsChild>
        <w:div w:id="1456675663">
          <w:marLeft w:val="0"/>
          <w:marRight w:val="0"/>
          <w:marTop w:val="0"/>
          <w:marBottom w:val="0"/>
          <w:divBdr>
            <w:top w:val="none" w:sz="0" w:space="0" w:color="auto"/>
            <w:left w:val="none" w:sz="0" w:space="0" w:color="auto"/>
            <w:bottom w:val="none" w:sz="0" w:space="0" w:color="auto"/>
            <w:right w:val="none" w:sz="0" w:space="0" w:color="auto"/>
          </w:divBdr>
        </w:div>
        <w:div w:id="2099250276">
          <w:marLeft w:val="0"/>
          <w:marRight w:val="0"/>
          <w:marTop w:val="0"/>
          <w:marBottom w:val="0"/>
          <w:divBdr>
            <w:top w:val="none" w:sz="0" w:space="0" w:color="auto"/>
            <w:left w:val="none" w:sz="0" w:space="0" w:color="auto"/>
            <w:bottom w:val="none" w:sz="0" w:space="0" w:color="auto"/>
            <w:right w:val="none" w:sz="0" w:space="0" w:color="auto"/>
          </w:divBdr>
          <w:divsChild>
            <w:div w:id="218633798">
              <w:marLeft w:val="0"/>
              <w:marRight w:val="0"/>
              <w:marTop w:val="0"/>
              <w:marBottom w:val="0"/>
              <w:divBdr>
                <w:top w:val="none" w:sz="0" w:space="0" w:color="auto"/>
                <w:left w:val="none" w:sz="0" w:space="0" w:color="auto"/>
                <w:bottom w:val="none" w:sz="0" w:space="0" w:color="auto"/>
                <w:right w:val="none" w:sz="0" w:space="0" w:color="auto"/>
              </w:divBdr>
              <w:divsChild>
                <w:div w:id="999890649">
                  <w:marLeft w:val="0"/>
                  <w:marRight w:val="0"/>
                  <w:marTop w:val="0"/>
                  <w:marBottom w:val="0"/>
                  <w:divBdr>
                    <w:top w:val="none" w:sz="0" w:space="0" w:color="auto"/>
                    <w:left w:val="none" w:sz="0" w:space="0" w:color="auto"/>
                    <w:bottom w:val="none" w:sz="0" w:space="0" w:color="auto"/>
                    <w:right w:val="none" w:sz="0" w:space="0" w:color="auto"/>
                  </w:divBdr>
                </w:div>
              </w:divsChild>
            </w:div>
            <w:div w:id="392510496">
              <w:marLeft w:val="0"/>
              <w:marRight w:val="0"/>
              <w:marTop w:val="0"/>
              <w:marBottom w:val="0"/>
              <w:divBdr>
                <w:top w:val="none" w:sz="0" w:space="0" w:color="auto"/>
                <w:left w:val="none" w:sz="0" w:space="0" w:color="auto"/>
                <w:bottom w:val="none" w:sz="0" w:space="0" w:color="auto"/>
                <w:right w:val="none" w:sz="0" w:space="0" w:color="auto"/>
              </w:divBdr>
              <w:divsChild>
                <w:div w:id="282151675">
                  <w:marLeft w:val="0"/>
                  <w:marRight w:val="0"/>
                  <w:marTop w:val="0"/>
                  <w:marBottom w:val="0"/>
                  <w:divBdr>
                    <w:top w:val="none" w:sz="0" w:space="0" w:color="auto"/>
                    <w:left w:val="none" w:sz="0" w:space="0" w:color="auto"/>
                    <w:bottom w:val="none" w:sz="0" w:space="0" w:color="auto"/>
                    <w:right w:val="none" w:sz="0" w:space="0" w:color="auto"/>
                  </w:divBdr>
                </w:div>
              </w:divsChild>
            </w:div>
            <w:div w:id="93597166">
              <w:marLeft w:val="0"/>
              <w:marRight w:val="0"/>
              <w:marTop w:val="0"/>
              <w:marBottom w:val="0"/>
              <w:divBdr>
                <w:top w:val="none" w:sz="0" w:space="0" w:color="auto"/>
                <w:left w:val="none" w:sz="0" w:space="0" w:color="auto"/>
                <w:bottom w:val="none" w:sz="0" w:space="0" w:color="auto"/>
                <w:right w:val="none" w:sz="0" w:space="0" w:color="auto"/>
              </w:divBdr>
              <w:divsChild>
                <w:div w:id="734083256">
                  <w:marLeft w:val="0"/>
                  <w:marRight w:val="0"/>
                  <w:marTop w:val="0"/>
                  <w:marBottom w:val="0"/>
                  <w:divBdr>
                    <w:top w:val="none" w:sz="0" w:space="0" w:color="auto"/>
                    <w:left w:val="none" w:sz="0" w:space="0" w:color="auto"/>
                    <w:bottom w:val="none" w:sz="0" w:space="0" w:color="auto"/>
                    <w:right w:val="none" w:sz="0" w:space="0" w:color="auto"/>
                  </w:divBdr>
                </w:div>
              </w:divsChild>
            </w:div>
            <w:div w:id="2093575262">
              <w:marLeft w:val="0"/>
              <w:marRight w:val="0"/>
              <w:marTop w:val="0"/>
              <w:marBottom w:val="0"/>
              <w:divBdr>
                <w:top w:val="none" w:sz="0" w:space="0" w:color="auto"/>
                <w:left w:val="none" w:sz="0" w:space="0" w:color="auto"/>
                <w:bottom w:val="none" w:sz="0" w:space="0" w:color="auto"/>
                <w:right w:val="none" w:sz="0" w:space="0" w:color="auto"/>
              </w:divBdr>
              <w:divsChild>
                <w:div w:id="520627870">
                  <w:marLeft w:val="0"/>
                  <w:marRight w:val="0"/>
                  <w:marTop w:val="0"/>
                  <w:marBottom w:val="0"/>
                  <w:divBdr>
                    <w:top w:val="none" w:sz="0" w:space="0" w:color="auto"/>
                    <w:left w:val="none" w:sz="0" w:space="0" w:color="auto"/>
                    <w:bottom w:val="none" w:sz="0" w:space="0" w:color="auto"/>
                    <w:right w:val="none" w:sz="0" w:space="0" w:color="auto"/>
                  </w:divBdr>
                </w:div>
              </w:divsChild>
            </w:div>
            <w:div w:id="457259560">
              <w:marLeft w:val="0"/>
              <w:marRight w:val="0"/>
              <w:marTop w:val="0"/>
              <w:marBottom w:val="0"/>
              <w:divBdr>
                <w:top w:val="none" w:sz="0" w:space="0" w:color="auto"/>
                <w:left w:val="none" w:sz="0" w:space="0" w:color="auto"/>
                <w:bottom w:val="none" w:sz="0" w:space="0" w:color="auto"/>
                <w:right w:val="none" w:sz="0" w:space="0" w:color="auto"/>
              </w:divBdr>
              <w:divsChild>
                <w:div w:id="896625413">
                  <w:marLeft w:val="0"/>
                  <w:marRight w:val="0"/>
                  <w:marTop w:val="0"/>
                  <w:marBottom w:val="0"/>
                  <w:divBdr>
                    <w:top w:val="none" w:sz="0" w:space="0" w:color="auto"/>
                    <w:left w:val="none" w:sz="0" w:space="0" w:color="auto"/>
                    <w:bottom w:val="none" w:sz="0" w:space="0" w:color="auto"/>
                    <w:right w:val="none" w:sz="0" w:space="0" w:color="auto"/>
                  </w:divBdr>
                  <w:divsChild>
                    <w:div w:id="121579164">
                      <w:marLeft w:val="0"/>
                      <w:marRight w:val="0"/>
                      <w:marTop w:val="0"/>
                      <w:marBottom w:val="0"/>
                      <w:divBdr>
                        <w:top w:val="none" w:sz="0" w:space="0" w:color="auto"/>
                        <w:left w:val="none" w:sz="0" w:space="0" w:color="auto"/>
                        <w:bottom w:val="none" w:sz="0" w:space="0" w:color="auto"/>
                        <w:right w:val="none" w:sz="0" w:space="0" w:color="auto"/>
                      </w:divBdr>
                    </w:div>
                  </w:divsChild>
                </w:div>
                <w:div w:id="1862939449">
                  <w:marLeft w:val="0"/>
                  <w:marRight w:val="0"/>
                  <w:marTop w:val="0"/>
                  <w:marBottom w:val="0"/>
                  <w:divBdr>
                    <w:top w:val="none" w:sz="0" w:space="0" w:color="auto"/>
                    <w:left w:val="none" w:sz="0" w:space="0" w:color="auto"/>
                    <w:bottom w:val="none" w:sz="0" w:space="0" w:color="auto"/>
                    <w:right w:val="none" w:sz="0" w:space="0" w:color="auto"/>
                  </w:divBdr>
                  <w:divsChild>
                    <w:div w:id="10799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257">
              <w:marLeft w:val="0"/>
              <w:marRight w:val="0"/>
              <w:marTop w:val="0"/>
              <w:marBottom w:val="0"/>
              <w:divBdr>
                <w:top w:val="none" w:sz="0" w:space="0" w:color="auto"/>
                <w:left w:val="none" w:sz="0" w:space="0" w:color="auto"/>
                <w:bottom w:val="none" w:sz="0" w:space="0" w:color="auto"/>
                <w:right w:val="none" w:sz="0" w:space="0" w:color="auto"/>
              </w:divBdr>
              <w:divsChild>
                <w:div w:id="1037702751">
                  <w:marLeft w:val="0"/>
                  <w:marRight w:val="0"/>
                  <w:marTop w:val="0"/>
                  <w:marBottom w:val="0"/>
                  <w:divBdr>
                    <w:top w:val="none" w:sz="0" w:space="0" w:color="auto"/>
                    <w:left w:val="none" w:sz="0" w:space="0" w:color="auto"/>
                    <w:bottom w:val="none" w:sz="0" w:space="0" w:color="auto"/>
                    <w:right w:val="none" w:sz="0" w:space="0" w:color="auto"/>
                  </w:divBdr>
                  <w:divsChild>
                    <w:div w:id="548342853">
                      <w:marLeft w:val="0"/>
                      <w:marRight w:val="0"/>
                      <w:marTop w:val="0"/>
                      <w:marBottom w:val="0"/>
                      <w:divBdr>
                        <w:top w:val="none" w:sz="0" w:space="0" w:color="auto"/>
                        <w:left w:val="none" w:sz="0" w:space="0" w:color="auto"/>
                        <w:bottom w:val="none" w:sz="0" w:space="0" w:color="auto"/>
                        <w:right w:val="none" w:sz="0" w:space="0" w:color="auto"/>
                      </w:divBdr>
                    </w:div>
                  </w:divsChild>
                </w:div>
                <w:div w:id="1908147450">
                  <w:marLeft w:val="0"/>
                  <w:marRight w:val="0"/>
                  <w:marTop w:val="0"/>
                  <w:marBottom w:val="0"/>
                  <w:divBdr>
                    <w:top w:val="none" w:sz="0" w:space="0" w:color="auto"/>
                    <w:left w:val="none" w:sz="0" w:space="0" w:color="auto"/>
                    <w:bottom w:val="none" w:sz="0" w:space="0" w:color="auto"/>
                    <w:right w:val="none" w:sz="0" w:space="0" w:color="auto"/>
                  </w:divBdr>
                  <w:divsChild>
                    <w:div w:id="1530072692">
                      <w:marLeft w:val="0"/>
                      <w:marRight w:val="0"/>
                      <w:marTop w:val="0"/>
                      <w:marBottom w:val="0"/>
                      <w:divBdr>
                        <w:top w:val="none" w:sz="0" w:space="0" w:color="auto"/>
                        <w:left w:val="none" w:sz="0" w:space="0" w:color="auto"/>
                        <w:bottom w:val="none" w:sz="0" w:space="0" w:color="auto"/>
                        <w:right w:val="none" w:sz="0" w:space="0" w:color="auto"/>
                      </w:divBdr>
                    </w:div>
                  </w:divsChild>
                </w:div>
                <w:div w:id="1185560040">
                  <w:marLeft w:val="0"/>
                  <w:marRight w:val="0"/>
                  <w:marTop w:val="0"/>
                  <w:marBottom w:val="0"/>
                  <w:divBdr>
                    <w:top w:val="none" w:sz="0" w:space="0" w:color="auto"/>
                    <w:left w:val="none" w:sz="0" w:space="0" w:color="auto"/>
                    <w:bottom w:val="none" w:sz="0" w:space="0" w:color="auto"/>
                    <w:right w:val="none" w:sz="0" w:space="0" w:color="auto"/>
                  </w:divBdr>
                  <w:divsChild>
                    <w:div w:id="1811511800">
                      <w:marLeft w:val="0"/>
                      <w:marRight w:val="0"/>
                      <w:marTop w:val="0"/>
                      <w:marBottom w:val="0"/>
                      <w:divBdr>
                        <w:top w:val="none" w:sz="0" w:space="0" w:color="auto"/>
                        <w:left w:val="none" w:sz="0" w:space="0" w:color="auto"/>
                        <w:bottom w:val="none" w:sz="0" w:space="0" w:color="auto"/>
                        <w:right w:val="none" w:sz="0" w:space="0" w:color="auto"/>
                      </w:divBdr>
                    </w:div>
                  </w:divsChild>
                </w:div>
                <w:div w:id="531651472">
                  <w:marLeft w:val="0"/>
                  <w:marRight w:val="0"/>
                  <w:marTop w:val="0"/>
                  <w:marBottom w:val="0"/>
                  <w:divBdr>
                    <w:top w:val="none" w:sz="0" w:space="0" w:color="auto"/>
                    <w:left w:val="none" w:sz="0" w:space="0" w:color="auto"/>
                    <w:bottom w:val="none" w:sz="0" w:space="0" w:color="auto"/>
                    <w:right w:val="none" w:sz="0" w:space="0" w:color="auto"/>
                  </w:divBdr>
                  <w:divsChild>
                    <w:div w:id="220211350">
                      <w:marLeft w:val="0"/>
                      <w:marRight w:val="0"/>
                      <w:marTop w:val="0"/>
                      <w:marBottom w:val="0"/>
                      <w:divBdr>
                        <w:top w:val="none" w:sz="0" w:space="0" w:color="auto"/>
                        <w:left w:val="none" w:sz="0" w:space="0" w:color="auto"/>
                        <w:bottom w:val="none" w:sz="0" w:space="0" w:color="auto"/>
                        <w:right w:val="none" w:sz="0" w:space="0" w:color="auto"/>
                      </w:divBdr>
                    </w:div>
                  </w:divsChild>
                </w:div>
                <w:div w:id="1287854911">
                  <w:marLeft w:val="0"/>
                  <w:marRight w:val="0"/>
                  <w:marTop w:val="0"/>
                  <w:marBottom w:val="0"/>
                  <w:divBdr>
                    <w:top w:val="none" w:sz="0" w:space="0" w:color="auto"/>
                    <w:left w:val="none" w:sz="0" w:space="0" w:color="auto"/>
                    <w:bottom w:val="none" w:sz="0" w:space="0" w:color="auto"/>
                    <w:right w:val="none" w:sz="0" w:space="0" w:color="auto"/>
                  </w:divBdr>
                  <w:divsChild>
                    <w:div w:id="1423258700">
                      <w:marLeft w:val="0"/>
                      <w:marRight w:val="0"/>
                      <w:marTop w:val="0"/>
                      <w:marBottom w:val="0"/>
                      <w:divBdr>
                        <w:top w:val="none" w:sz="0" w:space="0" w:color="auto"/>
                        <w:left w:val="none" w:sz="0" w:space="0" w:color="auto"/>
                        <w:bottom w:val="none" w:sz="0" w:space="0" w:color="auto"/>
                        <w:right w:val="none" w:sz="0" w:space="0" w:color="auto"/>
                      </w:divBdr>
                    </w:div>
                  </w:divsChild>
                </w:div>
                <w:div w:id="289214802">
                  <w:marLeft w:val="0"/>
                  <w:marRight w:val="0"/>
                  <w:marTop w:val="0"/>
                  <w:marBottom w:val="0"/>
                  <w:divBdr>
                    <w:top w:val="none" w:sz="0" w:space="0" w:color="auto"/>
                    <w:left w:val="none" w:sz="0" w:space="0" w:color="auto"/>
                    <w:bottom w:val="none" w:sz="0" w:space="0" w:color="auto"/>
                    <w:right w:val="none" w:sz="0" w:space="0" w:color="auto"/>
                  </w:divBdr>
                  <w:divsChild>
                    <w:div w:id="15043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313">
          <w:marLeft w:val="0"/>
          <w:marRight w:val="0"/>
          <w:marTop w:val="0"/>
          <w:marBottom w:val="0"/>
          <w:divBdr>
            <w:top w:val="none" w:sz="0" w:space="0" w:color="auto"/>
            <w:left w:val="none" w:sz="0" w:space="0" w:color="auto"/>
            <w:bottom w:val="none" w:sz="0" w:space="0" w:color="auto"/>
            <w:right w:val="none" w:sz="0" w:space="0" w:color="auto"/>
          </w:divBdr>
          <w:divsChild>
            <w:div w:id="181937046">
              <w:marLeft w:val="0"/>
              <w:marRight w:val="0"/>
              <w:marTop w:val="0"/>
              <w:marBottom w:val="0"/>
              <w:divBdr>
                <w:top w:val="none" w:sz="0" w:space="0" w:color="auto"/>
                <w:left w:val="none" w:sz="0" w:space="0" w:color="auto"/>
                <w:bottom w:val="none" w:sz="0" w:space="0" w:color="auto"/>
                <w:right w:val="none" w:sz="0" w:space="0" w:color="auto"/>
              </w:divBdr>
              <w:divsChild>
                <w:div w:id="652833110">
                  <w:marLeft w:val="0"/>
                  <w:marRight w:val="0"/>
                  <w:marTop w:val="0"/>
                  <w:marBottom w:val="0"/>
                  <w:divBdr>
                    <w:top w:val="none" w:sz="0" w:space="0" w:color="auto"/>
                    <w:left w:val="none" w:sz="0" w:space="0" w:color="auto"/>
                    <w:bottom w:val="none" w:sz="0" w:space="0" w:color="auto"/>
                    <w:right w:val="none" w:sz="0" w:space="0" w:color="auto"/>
                  </w:divBdr>
                  <w:divsChild>
                    <w:div w:id="1836646961">
                      <w:marLeft w:val="0"/>
                      <w:marRight w:val="0"/>
                      <w:marTop w:val="0"/>
                      <w:marBottom w:val="0"/>
                      <w:divBdr>
                        <w:top w:val="none" w:sz="0" w:space="0" w:color="auto"/>
                        <w:left w:val="none" w:sz="0" w:space="0" w:color="auto"/>
                        <w:bottom w:val="none" w:sz="0" w:space="0" w:color="auto"/>
                        <w:right w:val="none" w:sz="0" w:space="0" w:color="auto"/>
                      </w:divBdr>
                    </w:div>
                  </w:divsChild>
                </w:div>
                <w:div w:id="753287016">
                  <w:marLeft w:val="0"/>
                  <w:marRight w:val="0"/>
                  <w:marTop w:val="0"/>
                  <w:marBottom w:val="0"/>
                  <w:divBdr>
                    <w:top w:val="none" w:sz="0" w:space="0" w:color="auto"/>
                    <w:left w:val="none" w:sz="0" w:space="0" w:color="auto"/>
                    <w:bottom w:val="none" w:sz="0" w:space="0" w:color="auto"/>
                    <w:right w:val="none" w:sz="0" w:space="0" w:color="auto"/>
                  </w:divBdr>
                  <w:divsChild>
                    <w:div w:id="201140268">
                      <w:marLeft w:val="0"/>
                      <w:marRight w:val="0"/>
                      <w:marTop w:val="0"/>
                      <w:marBottom w:val="0"/>
                      <w:divBdr>
                        <w:top w:val="none" w:sz="0" w:space="0" w:color="auto"/>
                        <w:left w:val="none" w:sz="0" w:space="0" w:color="auto"/>
                        <w:bottom w:val="none" w:sz="0" w:space="0" w:color="auto"/>
                        <w:right w:val="none" w:sz="0" w:space="0" w:color="auto"/>
                      </w:divBdr>
                    </w:div>
                  </w:divsChild>
                </w:div>
                <w:div w:id="1623028019">
                  <w:marLeft w:val="0"/>
                  <w:marRight w:val="0"/>
                  <w:marTop w:val="0"/>
                  <w:marBottom w:val="0"/>
                  <w:divBdr>
                    <w:top w:val="none" w:sz="0" w:space="0" w:color="auto"/>
                    <w:left w:val="none" w:sz="0" w:space="0" w:color="auto"/>
                    <w:bottom w:val="none" w:sz="0" w:space="0" w:color="auto"/>
                    <w:right w:val="none" w:sz="0" w:space="0" w:color="auto"/>
                  </w:divBdr>
                  <w:divsChild>
                    <w:div w:id="602538233">
                      <w:marLeft w:val="0"/>
                      <w:marRight w:val="0"/>
                      <w:marTop w:val="0"/>
                      <w:marBottom w:val="0"/>
                      <w:divBdr>
                        <w:top w:val="none" w:sz="0" w:space="0" w:color="auto"/>
                        <w:left w:val="none" w:sz="0" w:space="0" w:color="auto"/>
                        <w:bottom w:val="none" w:sz="0" w:space="0" w:color="auto"/>
                        <w:right w:val="none" w:sz="0" w:space="0" w:color="auto"/>
                      </w:divBdr>
                    </w:div>
                  </w:divsChild>
                </w:div>
                <w:div w:id="1571117903">
                  <w:marLeft w:val="0"/>
                  <w:marRight w:val="0"/>
                  <w:marTop w:val="0"/>
                  <w:marBottom w:val="0"/>
                  <w:divBdr>
                    <w:top w:val="none" w:sz="0" w:space="0" w:color="auto"/>
                    <w:left w:val="none" w:sz="0" w:space="0" w:color="auto"/>
                    <w:bottom w:val="none" w:sz="0" w:space="0" w:color="auto"/>
                    <w:right w:val="none" w:sz="0" w:space="0" w:color="auto"/>
                  </w:divBdr>
                  <w:divsChild>
                    <w:div w:id="17418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4580">
              <w:marLeft w:val="0"/>
              <w:marRight w:val="0"/>
              <w:marTop w:val="0"/>
              <w:marBottom w:val="0"/>
              <w:divBdr>
                <w:top w:val="none" w:sz="0" w:space="0" w:color="auto"/>
                <w:left w:val="none" w:sz="0" w:space="0" w:color="auto"/>
                <w:bottom w:val="none" w:sz="0" w:space="0" w:color="auto"/>
                <w:right w:val="none" w:sz="0" w:space="0" w:color="auto"/>
              </w:divBdr>
              <w:divsChild>
                <w:div w:id="666203443">
                  <w:marLeft w:val="0"/>
                  <w:marRight w:val="0"/>
                  <w:marTop w:val="0"/>
                  <w:marBottom w:val="0"/>
                  <w:divBdr>
                    <w:top w:val="none" w:sz="0" w:space="0" w:color="auto"/>
                    <w:left w:val="none" w:sz="0" w:space="0" w:color="auto"/>
                    <w:bottom w:val="none" w:sz="0" w:space="0" w:color="auto"/>
                    <w:right w:val="none" w:sz="0" w:space="0" w:color="auto"/>
                  </w:divBdr>
                  <w:divsChild>
                    <w:div w:id="1221750559">
                      <w:marLeft w:val="0"/>
                      <w:marRight w:val="0"/>
                      <w:marTop w:val="0"/>
                      <w:marBottom w:val="0"/>
                      <w:divBdr>
                        <w:top w:val="none" w:sz="0" w:space="0" w:color="auto"/>
                        <w:left w:val="none" w:sz="0" w:space="0" w:color="auto"/>
                        <w:bottom w:val="none" w:sz="0" w:space="0" w:color="auto"/>
                        <w:right w:val="none" w:sz="0" w:space="0" w:color="auto"/>
                      </w:divBdr>
                    </w:div>
                  </w:divsChild>
                </w:div>
                <w:div w:id="1215191471">
                  <w:marLeft w:val="0"/>
                  <w:marRight w:val="0"/>
                  <w:marTop w:val="0"/>
                  <w:marBottom w:val="0"/>
                  <w:divBdr>
                    <w:top w:val="none" w:sz="0" w:space="0" w:color="auto"/>
                    <w:left w:val="none" w:sz="0" w:space="0" w:color="auto"/>
                    <w:bottom w:val="none" w:sz="0" w:space="0" w:color="auto"/>
                    <w:right w:val="none" w:sz="0" w:space="0" w:color="auto"/>
                  </w:divBdr>
                  <w:divsChild>
                    <w:div w:id="14851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097">
              <w:marLeft w:val="0"/>
              <w:marRight w:val="0"/>
              <w:marTop w:val="0"/>
              <w:marBottom w:val="0"/>
              <w:divBdr>
                <w:top w:val="none" w:sz="0" w:space="0" w:color="auto"/>
                <w:left w:val="none" w:sz="0" w:space="0" w:color="auto"/>
                <w:bottom w:val="none" w:sz="0" w:space="0" w:color="auto"/>
                <w:right w:val="none" w:sz="0" w:space="0" w:color="auto"/>
              </w:divBdr>
              <w:divsChild>
                <w:div w:id="759956246">
                  <w:marLeft w:val="0"/>
                  <w:marRight w:val="0"/>
                  <w:marTop w:val="0"/>
                  <w:marBottom w:val="0"/>
                  <w:divBdr>
                    <w:top w:val="none" w:sz="0" w:space="0" w:color="auto"/>
                    <w:left w:val="none" w:sz="0" w:space="0" w:color="auto"/>
                    <w:bottom w:val="none" w:sz="0" w:space="0" w:color="auto"/>
                    <w:right w:val="none" w:sz="0" w:space="0" w:color="auto"/>
                  </w:divBdr>
                  <w:divsChild>
                    <w:div w:id="29840358">
                      <w:marLeft w:val="0"/>
                      <w:marRight w:val="0"/>
                      <w:marTop w:val="0"/>
                      <w:marBottom w:val="0"/>
                      <w:divBdr>
                        <w:top w:val="none" w:sz="0" w:space="0" w:color="auto"/>
                        <w:left w:val="none" w:sz="0" w:space="0" w:color="auto"/>
                        <w:bottom w:val="none" w:sz="0" w:space="0" w:color="auto"/>
                        <w:right w:val="none" w:sz="0" w:space="0" w:color="auto"/>
                      </w:divBdr>
                    </w:div>
                  </w:divsChild>
                </w:div>
                <w:div w:id="432365308">
                  <w:marLeft w:val="0"/>
                  <w:marRight w:val="0"/>
                  <w:marTop w:val="0"/>
                  <w:marBottom w:val="0"/>
                  <w:divBdr>
                    <w:top w:val="none" w:sz="0" w:space="0" w:color="auto"/>
                    <w:left w:val="none" w:sz="0" w:space="0" w:color="auto"/>
                    <w:bottom w:val="none" w:sz="0" w:space="0" w:color="auto"/>
                    <w:right w:val="none" w:sz="0" w:space="0" w:color="auto"/>
                  </w:divBdr>
                  <w:divsChild>
                    <w:div w:id="1944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3316">
              <w:marLeft w:val="0"/>
              <w:marRight w:val="0"/>
              <w:marTop w:val="0"/>
              <w:marBottom w:val="0"/>
              <w:divBdr>
                <w:top w:val="none" w:sz="0" w:space="0" w:color="auto"/>
                <w:left w:val="none" w:sz="0" w:space="0" w:color="auto"/>
                <w:bottom w:val="none" w:sz="0" w:space="0" w:color="auto"/>
                <w:right w:val="none" w:sz="0" w:space="0" w:color="auto"/>
              </w:divBdr>
              <w:divsChild>
                <w:div w:id="1423143168">
                  <w:marLeft w:val="0"/>
                  <w:marRight w:val="0"/>
                  <w:marTop w:val="0"/>
                  <w:marBottom w:val="0"/>
                  <w:divBdr>
                    <w:top w:val="none" w:sz="0" w:space="0" w:color="auto"/>
                    <w:left w:val="none" w:sz="0" w:space="0" w:color="auto"/>
                    <w:bottom w:val="none" w:sz="0" w:space="0" w:color="auto"/>
                    <w:right w:val="none" w:sz="0" w:space="0" w:color="auto"/>
                  </w:divBdr>
                  <w:divsChild>
                    <w:div w:id="240481891">
                      <w:marLeft w:val="0"/>
                      <w:marRight w:val="0"/>
                      <w:marTop w:val="0"/>
                      <w:marBottom w:val="0"/>
                      <w:divBdr>
                        <w:top w:val="none" w:sz="0" w:space="0" w:color="auto"/>
                        <w:left w:val="none" w:sz="0" w:space="0" w:color="auto"/>
                        <w:bottom w:val="none" w:sz="0" w:space="0" w:color="auto"/>
                        <w:right w:val="none" w:sz="0" w:space="0" w:color="auto"/>
                      </w:divBdr>
                    </w:div>
                  </w:divsChild>
                </w:div>
                <w:div w:id="1396851101">
                  <w:marLeft w:val="0"/>
                  <w:marRight w:val="0"/>
                  <w:marTop w:val="0"/>
                  <w:marBottom w:val="0"/>
                  <w:divBdr>
                    <w:top w:val="none" w:sz="0" w:space="0" w:color="auto"/>
                    <w:left w:val="none" w:sz="0" w:space="0" w:color="auto"/>
                    <w:bottom w:val="none" w:sz="0" w:space="0" w:color="auto"/>
                    <w:right w:val="none" w:sz="0" w:space="0" w:color="auto"/>
                  </w:divBdr>
                  <w:divsChild>
                    <w:div w:id="6317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7517">
          <w:marLeft w:val="0"/>
          <w:marRight w:val="0"/>
          <w:marTop w:val="0"/>
          <w:marBottom w:val="0"/>
          <w:divBdr>
            <w:top w:val="none" w:sz="0" w:space="0" w:color="auto"/>
            <w:left w:val="none" w:sz="0" w:space="0" w:color="auto"/>
            <w:bottom w:val="none" w:sz="0" w:space="0" w:color="auto"/>
            <w:right w:val="none" w:sz="0" w:space="0" w:color="auto"/>
          </w:divBdr>
          <w:divsChild>
            <w:div w:id="893274094">
              <w:marLeft w:val="0"/>
              <w:marRight w:val="0"/>
              <w:marTop w:val="0"/>
              <w:marBottom w:val="0"/>
              <w:divBdr>
                <w:top w:val="none" w:sz="0" w:space="0" w:color="auto"/>
                <w:left w:val="none" w:sz="0" w:space="0" w:color="auto"/>
                <w:bottom w:val="none" w:sz="0" w:space="0" w:color="auto"/>
                <w:right w:val="none" w:sz="0" w:space="0" w:color="auto"/>
              </w:divBdr>
              <w:divsChild>
                <w:div w:id="359673270">
                  <w:marLeft w:val="0"/>
                  <w:marRight w:val="0"/>
                  <w:marTop w:val="0"/>
                  <w:marBottom w:val="0"/>
                  <w:divBdr>
                    <w:top w:val="none" w:sz="0" w:space="0" w:color="auto"/>
                    <w:left w:val="none" w:sz="0" w:space="0" w:color="auto"/>
                    <w:bottom w:val="none" w:sz="0" w:space="0" w:color="auto"/>
                    <w:right w:val="none" w:sz="0" w:space="0" w:color="auto"/>
                  </w:divBdr>
                </w:div>
              </w:divsChild>
            </w:div>
            <w:div w:id="55325798">
              <w:marLeft w:val="0"/>
              <w:marRight w:val="0"/>
              <w:marTop w:val="0"/>
              <w:marBottom w:val="0"/>
              <w:divBdr>
                <w:top w:val="none" w:sz="0" w:space="0" w:color="auto"/>
                <w:left w:val="none" w:sz="0" w:space="0" w:color="auto"/>
                <w:bottom w:val="none" w:sz="0" w:space="0" w:color="auto"/>
                <w:right w:val="none" w:sz="0" w:space="0" w:color="auto"/>
              </w:divBdr>
              <w:divsChild>
                <w:div w:id="4168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3853">
          <w:marLeft w:val="0"/>
          <w:marRight w:val="0"/>
          <w:marTop w:val="0"/>
          <w:marBottom w:val="0"/>
          <w:divBdr>
            <w:top w:val="none" w:sz="0" w:space="0" w:color="auto"/>
            <w:left w:val="none" w:sz="0" w:space="0" w:color="auto"/>
            <w:bottom w:val="none" w:sz="0" w:space="0" w:color="auto"/>
            <w:right w:val="none" w:sz="0" w:space="0" w:color="auto"/>
          </w:divBdr>
          <w:divsChild>
            <w:div w:id="288513098">
              <w:marLeft w:val="0"/>
              <w:marRight w:val="0"/>
              <w:marTop w:val="0"/>
              <w:marBottom w:val="0"/>
              <w:divBdr>
                <w:top w:val="none" w:sz="0" w:space="0" w:color="auto"/>
                <w:left w:val="none" w:sz="0" w:space="0" w:color="auto"/>
                <w:bottom w:val="none" w:sz="0" w:space="0" w:color="auto"/>
                <w:right w:val="none" w:sz="0" w:space="0" w:color="auto"/>
              </w:divBdr>
              <w:divsChild>
                <w:div w:id="1404985281">
                  <w:marLeft w:val="0"/>
                  <w:marRight w:val="0"/>
                  <w:marTop w:val="0"/>
                  <w:marBottom w:val="0"/>
                  <w:divBdr>
                    <w:top w:val="none" w:sz="0" w:space="0" w:color="auto"/>
                    <w:left w:val="none" w:sz="0" w:space="0" w:color="auto"/>
                    <w:bottom w:val="none" w:sz="0" w:space="0" w:color="auto"/>
                    <w:right w:val="none" w:sz="0" w:space="0" w:color="auto"/>
                  </w:divBdr>
                </w:div>
              </w:divsChild>
            </w:div>
            <w:div w:id="1246843793">
              <w:marLeft w:val="0"/>
              <w:marRight w:val="0"/>
              <w:marTop w:val="0"/>
              <w:marBottom w:val="0"/>
              <w:divBdr>
                <w:top w:val="none" w:sz="0" w:space="0" w:color="auto"/>
                <w:left w:val="none" w:sz="0" w:space="0" w:color="auto"/>
                <w:bottom w:val="none" w:sz="0" w:space="0" w:color="auto"/>
                <w:right w:val="none" w:sz="0" w:space="0" w:color="auto"/>
              </w:divBdr>
              <w:divsChild>
                <w:div w:id="713384271">
                  <w:marLeft w:val="0"/>
                  <w:marRight w:val="0"/>
                  <w:marTop w:val="0"/>
                  <w:marBottom w:val="0"/>
                  <w:divBdr>
                    <w:top w:val="none" w:sz="0" w:space="0" w:color="auto"/>
                    <w:left w:val="none" w:sz="0" w:space="0" w:color="auto"/>
                    <w:bottom w:val="none" w:sz="0" w:space="0" w:color="auto"/>
                    <w:right w:val="none" w:sz="0" w:space="0" w:color="auto"/>
                  </w:divBdr>
                </w:div>
              </w:divsChild>
            </w:div>
            <w:div w:id="1186016851">
              <w:marLeft w:val="0"/>
              <w:marRight w:val="0"/>
              <w:marTop w:val="0"/>
              <w:marBottom w:val="0"/>
              <w:divBdr>
                <w:top w:val="none" w:sz="0" w:space="0" w:color="auto"/>
                <w:left w:val="none" w:sz="0" w:space="0" w:color="auto"/>
                <w:bottom w:val="none" w:sz="0" w:space="0" w:color="auto"/>
                <w:right w:val="none" w:sz="0" w:space="0" w:color="auto"/>
              </w:divBdr>
              <w:divsChild>
                <w:div w:id="20702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7886">
          <w:marLeft w:val="0"/>
          <w:marRight w:val="0"/>
          <w:marTop w:val="0"/>
          <w:marBottom w:val="0"/>
          <w:divBdr>
            <w:top w:val="none" w:sz="0" w:space="0" w:color="auto"/>
            <w:left w:val="none" w:sz="0" w:space="0" w:color="auto"/>
            <w:bottom w:val="none" w:sz="0" w:space="0" w:color="auto"/>
            <w:right w:val="none" w:sz="0" w:space="0" w:color="auto"/>
          </w:divBdr>
          <w:divsChild>
            <w:div w:id="1062024650">
              <w:marLeft w:val="0"/>
              <w:marRight w:val="0"/>
              <w:marTop w:val="0"/>
              <w:marBottom w:val="0"/>
              <w:divBdr>
                <w:top w:val="none" w:sz="0" w:space="0" w:color="auto"/>
                <w:left w:val="none" w:sz="0" w:space="0" w:color="auto"/>
                <w:bottom w:val="none" w:sz="0" w:space="0" w:color="auto"/>
                <w:right w:val="none" w:sz="0" w:space="0" w:color="auto"/>
              </w:divBdr>
              <w:divsChild>
                <w:div w:id="1289700845">
                  <w:marLeft w:val="0"/>
                  <w:marRight w:val="0"/>
                  <w:marTop w:val="0"/>
                  <w:marBottom w:val="0"/>
                  <w:divBdr>
                    <w:top w:val="none" w:sz="0" w:space="0" w:color="auto"/>
                    <w:left w:val="none" w:sz="0" w:space="0" w:color="auto"/>
                    <w:bottom w:val="none" w:sz="0" w:space="0" w:color="auto"/>
                    <w:right w:val="none" w:sz="0" w:space="0" w:color="auto"/>
                  </w:divBdr>
                </w:div>
              </w:divsChild>
            </w:div>
            <w:div w:id="1182473870">
              <w:marLeft w:val="0"/>
              <w:marRight w:val="0"/>
              <w:marTop w:val="0"/>
              <w:marBottom w:val="0"/>
              <w:divBdr>
                <w:top w:val="none" w:sz="0" w:space="0" w:color="auto"/>
                <w:left w:val="none" w:sz="0" w:space="0" w:color="auto"/>
                <w:bottom w:val="none" w:sz="0" w:space="0" w:color="auto"/>
                <w:right w:val="none" w:sz="0" w:space="0" w:color="auto"/>
              </w:divBdr>
              <w:divsChild>
                <w:div w:id="669023069">
                  <w:marLeft w:val="0"/>
                  <w:marRight w:val="0"/>
                  <w:marTop w:val="0"/>
                  <w:marBottom w:val="0"/>
                  <w:divBdr>
                    <w:top w:val="none" w:sz="0" w:space="0" w:color="auto"/>
                    <w:left w:val="none" w:sz="0" w:space="0" w:color="auto"/>
                    <w:bottom w:val="none" w:sz="0" w:space="0" w:color="auto"/>
                    <w:right w:val="none" w:sz="0" w:space="0" w:color="auto"/>
                  </w:divBdr>
                </w:div>
              </w:divsChild>
            </w:div>
            <w:div w:id="245654274">
              <w:marLeft w:val="0"/>
              <w:marRight w:val="0"/>
              <w:marTop w:val="0"/>
              <w:marBottom w:val="0"/>
              <w:divBdr>
                <w:top w:val="none" w:sz="0" w:space="0" w:color="auto"/>
                <w:left w:val="none" w:sz="0" w:space="0" w:color="auto"/>
                <w:bottom w:val="none" w:sz="0" w:space="0" w:color="auto"/>
                <w:right w:val="none" w:sz="0" w:space="0" w:color="auto"/>
              </w:divBdr>
              <w:divsChild>
                <w:div w:id="1263493801">
                  <w:marLeft w:val="0"/>
                  <w:marRight w:val="0"/>
                  <w:marTop w:val="0"/>
                  <w:marBottom w:val="0"/>
                  <w:divBdr>
                    <w:top w:val="none" w:sz="0" w:space="0" w:color="auto"/>
                    <w:left w:val="none" w:sz="0" w:space="0" w:color="auto"/>
                    <w:bottom w:val="none" w:sz="0" w:space="0" w:color="auto"/>
                    <w:right w:val="none" w:sz="0" w:space="0" w:color="auto"/>
                  </w:divBdr>
                </w:div>
              </w:divsChild>
            </w:div>
            <w:div w:id="1522401913">
              <w:marLeft w:val="0"/>
              <w:marRight w:val="0"/>
              <w:marTop w:val="0"/>
              <w:marBottom w:val="0"/>
              <w:divBdr>
                <w:top w:val="none" w:sz="0" w:space="0" w:color="auto"/>
                <w:left w:val="none" w:sz="0" w:space="0" w:color="auto"/>
                <w:bottom w:val="none" w:sz="0" w:space="0" w:color="auto"/>
                <w:right w:val="none" w:sz="0" w:space="0" w:color="auto"/>
              </w:divBdr>
              <w:divsChild>
                <w:div w:id="816069275">
                  <w:marLeft w:val="0"/>
                  <w:marRight w:val="0"/>
                  <w:marTop w:val="0"/>
                  <w:marBottom w:val="0"/>
                  <w:divBdr>
                    <w:top w:val="none" w:sz="0" w:space="0" w:color="auto"/>
                    <w:left w:val="none" w:sz="0" w:space="0" w:color="auto"/>
                    <w:bottom w:val="none" w:sz="0" w:space="0" w:color="auto"/>
                    <w:right w:val="none" w:sz="0" w:space="0" w:color="auto"/>
                  </w:divBdr>
                  <w:divsChild>
                    <w:div w:id="1553074812">
                      <w:marLeft w:val="0"/>
                      <w:marRight w:val="0"/>
                      <w:marTop w:val="0"/>
                      <w:marBottom w:val="0"/>
                      <w:divBdr>
                        <w:top w:val="none" w:sz="0" w:space="0" w:color="auto"/>
                        <w:left w:val="none" w:sz="0" w:space="0" w:color="auto"/>
                        <w:bottom w:val="none" w:sz="0" w:space="0" w:color="auto"/>
                        <w:right w:val="none" w:sz="0" w:space="0" w:color="auto"/>
                      </w:divBdr>
                    </w:div>
                  </w:divsChild>
                </w:div>
                <w:div w:id="1649699807">
                  <w:marLeft w:val="0"/>
                  <w:marRight w:val="0"/>
                  <w:marTop w:val="0"/>
                  <w:marBottom w:val="0"/>
                  <w:divBdr>
                    <w:top w:val="none" w:sz="0" w:space="0" w:color="auto"/>
                    <w:left w:val="none" w:sz="0" w:space="0" w:color="auto"/>
                    <w:bottom w:val="none" w:sz="0" w:space="0" w:color="auto"/>
                    <w:right w:val="none" w:sz="0" w:space="0" w:color="auto"/>
                  </w:divBdr>
                  <w:divsChild>
                    <w:div w:id="426656368">
                      <w:marLeft w:val="0"/>
                      <w:marRight w:val="0"/>
                      <w:marTop w:val="0"/>
                      <w:marBottom w:val="0"/>
                      <w:divBdr>
                        <w:top w:val="none" w:sz="0" w:space="0" w:color="auto"/>
                        <w:left w:val="none" w:sz="0" w:space="0" w:color="auto"/>
                        <w:bottom w:val="none" w:sz="0" w:space="0" w:color="auto"/>
                        <w:right w:val="none" w:sz="0" w:space="0" w:color="auto"/>
                      </w:divBdr>
                    </w:div>
                  </w:divsChild>
                </w:div>
                <w:div w:id="736853848">
                  <w:marLeft w:val="0"/>
                  <w:marRight w:val="0"/>
                  <w:marTop w:val="0"/>
                  <w:marBottom w:val="0"/>
                  <w:divBdr>
                    <w:top w:val="none" w:sz="0" w:space="0" w:color="auto"/>
                    <w:left w:val="none" w:sz="0" w:space="0" w:color="auto"/>
                    <w:bottom w:val="none" w:sz="0" w:space="0" w:color="auto"/>
                    <w:right w:val="none" w:sz="0" w:space="0" w:color="auto"/>
                  </w:divBdr>
                  <w:divsChild>
                    <w:div w:id="2091196936">
                      <w:marLeft w:val="0"/>
                      <w:marRight w:val="0"/>
                      <w:marTop w:val="0"/>
                      <w:marBottom w:val="0"/>
                      <w:divBdr>
                        <w:top w:val="none" w:sz="0" w:space="0" w:color="auto"/>
                        <w:left w:val="none" w:sz="0" w:space="0" w:color="auto"/>
                        <w:bottom w:val="none" w:sz="0" w:space="0" w:color="auto"/>
                        <w:right w:val="none" w:sz="0" w:space="0" w:color="auto"/>
                      </w:divBdr>
                    </w:div>
                  </w:divsChild>
                </w:div>
                <w:div w:id="531963141">
                  <w:marLeft w:val="0"/>
                  <w:marRight w:val="0"/>
                  <w:marTop w:val="0"/>
                  <w:marBottom w:val="0"/>
                  <w:divBdr>
                    <w:top w:val="none" w:sz="0" w:space="0" w:color="auto"/>
                    <w:left w:val="none" w:sz="0" w:space="0" w:color="auto"/>
                    <w:bottom w:val="none" w:sz="0" w:space="0" w:color="auto"/>
                    <w:right w:val="none" w:sz="0" w:space="0" w:color="auto"/>
                  </w:divBdr>
                  <w:divsChild>
                    <w:div w:id="376973602">
                      <w:marLeft w:val="0"/>
                      <w:marRight w:val="0"/>
                      <w:marTop w:val="0"/>
                      <w:marBottom w:val="0"/>
                      <w:divBdr>
                        <w:top w:val="none" w:sz="0" w:space="0" w:color="auto"/>
                        <w:left w:val="none" w:sz="0" w:space="0" w:color="auto"/>
                        <w:bottom w:val="none" w:sz="0" w:space="0" w:color="auto"/>
                        <w:right w:val="none" w:sz="0" w:space="0" w:color="auto"/>
                      </w:divBdr>
                    </w:div>
                  </w:divsChild>
                </w:div>
                <w:div w:id="17380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motw.com/2/subprocess/" TargetMode="External"/><Relationship Id="rId13" Type="http://schemas.openxmlformats.org/officeDocument/2006/relationships/hyperlink" Target="http://pymotw.com/2/subprocess/" TargetMode="External"/><Relationship Id="rId18" Type="http://schemas.openxmlformats.org/officeDocument/2006/relationships/hyperlink" Target="http://pymotw.com/2/pipes/index.html" TargetMode="External"/><Relationship Id="rId3" Type="http://schemas.openxmlformats.org/officeDocument/2006/relationships/settings" Target="settings.xml"/><Relationship Id="rId7" Type="http://schemas.openxmlformats.org/officeDocument/2006/relationships/hyperlink" Target="http://pymotw.com/2/os/index.html" TargetMode="External"/><Relationship Id="rId12" Type="http://schemas.openxmlformats.org/officeDocument/2006/relationships/hyperlink" Target="http://pymotw.com/2/os/index.html" TargetMode="External"/><Relationship Id="rId17" Type="http://schemas.openxmlformats.org/officeDocument/2006/relationships/hyperlink" Target="http://www.amazon.com/Programming-Environment-Addison-Wesley-Professional-Computing/dp/0201433079/ref=pd_bbs_3/002-2842372-4768037?ie=UTF8&amp;s=books&amp;amp;qid=1182098757&amp;sr=8-3" TargetMode="External"/><Relationship Id="rId2" Type="http://schemas.openxmlformats.org/officeDocument/2006/relationships/styles" Target="styles.xml"/><Relationship Id="rId16" Type="http://schemas.openxmlformats.org/officeDocument/2006/relationships/hyperlink" Target="http://www.frostbytes.com/%7Ejimf/papers/signals/signal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ymotw.com/2/subprocess/" TargetMode="External"/><Relationship Id="rId11" Type="http://schemas.openxmlformats.org/officeDocument/2006/relationships/hyperlink" Target="http://pymotw.com/2/os/index.html" TargetMode="External"/><Relationship Id="rId5" Type="http://schemas.openxmlformats.org/officeDocument/2006/relationships/hyperlink" Target="http://pymotw.com/2/subprocess/" TargetMode="External"/><Relationship Id="rId15" Type="http://schemas.openxmlformats.org/officeDocument/2006/relationships/hyperlink" Target="http://pymotw.com/2/os/index.html" TargetMode="External"/><Relationship Id="rId10" Type="http://schemas.openxmlformats.org/officeDocument/2006/relationships/hyperlink" Target="http://pymotw.com/2/sub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ymotw.com/2/os/index.html" TargetMode="External"/><Relationship Id="rId14" Type="http://schemas.openxmlformats.org/officeDocument/2006/relationships/hyperlink" Target="http://docs.python.org/lib/module-subproces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3178</Words>
  <Characters>18116</Characters>
  <Application>Microsoft Office Word</Application>
  <DocSecurity>0</DocSecurity>
  <Lines>150</Lines>
  <Paragraphs>42</Paragraphs>
  <ScaleCrop>false</ScaleCrop>
  <Company>SPecialiST RePack</Company>
  <LinksUpToDate>false</LinksUpToDate>
  <CharactersWithSpaces>21252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2014-02-01T18:45:00Z</dcterms:created>
  <dcterms:modified xsi:type="dcterms:W3CDTF">2014-02-01T18:46:00Z</dcterms:modified>
</cp:coreProperties>
</file>