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36A1" w14:textId="2C4A0D5F" w:rsidR="006655E6" w:rsidRDefault="003D3119">
      <w:hyperlink r:id="rId7" w:history="1">
        <w:r w:rsidRPr="004610A5">
          <w:rPr>
            <w:rStyle w:val="Hyperlink"/>
          </w:rPr>
          <w:t>https://owasp.org/www-community/Vulnerability_Scanning_Tools</w:t>
        </w:r>
      </w:hyperlink>
    </w:p>
    <w:p w14:paraId="6C325A25" w14:textId="77777777" w:rsidR="003D3119" w:rsidRDefault="003D3119" w:rsidP="003D3119">
      <w:pPr>
        <w:pStyle w:val="Heading3"/>
        <w:spacing w:before="3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Tools Listing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209"/>
        <w:gridCol w:w="1683"/>
        <w:gridCol w:w="2003"/>
        <w:gridCol w:w="1541"/>
      </w:tblGrid>
      <w:tr w:rsidR="003D3119" w14:paraId="5EC36AC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noWrap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B923CB" w14:textId="77777777" w:rsidR="003D3119" w:rsidRDefault="003D3119">
            <w:pPr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Name/Link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noWrap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9F0CC4" w14:textId="77777777" w:rsidR="003D3119" w:rsidRDefault="003D3119">
            <w:pPr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Owner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noWrap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B9BC3B" w14:textId="77777777" w:rsidR="003D3119" w:rsidRDefault="003D3119">
            <w:pPr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License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noWrap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76F52E" w14:textId="77777777" w:rsidR="003D3119" w:rsidRDefault="003D3119">
            <w:pPr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Platforms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noWrap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A8C611" w14:textId="77777777" w:rsidR="003D3119" w:rsidRDefault="003D3119">
            <w:pPr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Note</w:t>
            </w:r>
          </w:p>
        </w:tc>
      </w:tr>
      <w:tr w:rsidR="003D3119" w14:paraId="1FE1AB98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E4C7D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1D7BD7"/>
                </w:rPr>
                <w:t>Abbey Scan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8D236C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MisterScanner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8C3D5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619422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0B204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1953F5E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80A65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1D7BD7"/>
                </w:rPr>
                <w:t>Acunetix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7ADD7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Acunetix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8F8B2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DA3E7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Windows, Linux, MacOS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9C541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1DCD3A8C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0DE4E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1D7BD7"/>
                </w:rPr>
                <w:t>App Scanner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12618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Trustwave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34776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D63BF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C7EC9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69305A31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4BDBE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color w:val="1D7BD7"/>
                </w:rPr>
                <w:t>AppCheck Ltd.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40455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AppCheck Ltd.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B0462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8077E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8486B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trial scan available</w:t>
            </w:r>
          </w:p>
        </w:tc>
      </w:tr>
      <w:tr w:rsidR="003D3119" w14:paraId="04FB868A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00E97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color w:val="1D7BD7"/>
                </w:rPr>
                <w:t>AppScan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0A122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HCL Software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67A01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763D9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26C25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4AE1D501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650F4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color w:val="1D7BD7"/>
                </w:rPr>
                <w:t>AppScan on Cloud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0925D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HCL Software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FE52C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BB28D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1A815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7F8AED7A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B569B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color w:val="1D7BD7"/>
                </w:rPr>
                <w:t>AppSpider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A68AD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Rapid7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286A3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8078B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6A47E3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D490968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C557E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color w:val="1D7BD7"/>
                </w:rPr>
                <w:t>AppTrana Website Security Scan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CB33F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AppTrana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95FAF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C9232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56781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2BD2E1E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FA9D7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color w:val="1D7BD7"/>
                </w:rPr>
                <w:t>Arachni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77D16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Arachni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A8F08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1F2C0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Most platforms supported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E9C87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for most use cases</w:t>
            </w:r>
          </w:p>
        </w:tc>
      </w:tr>
      <w:tr w:rsidR="003D3119" w14:paraId="22DCD574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9EEC1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  <w:color w:val="1D7BD7"/>
                </w:rPr>
                <w:t>BREACHLOCK Dynamic Application Security Testing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D5361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BREACHLOCK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88A5C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4CE7E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69B1F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FC82131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F587A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color w:val="1D7BD7"/>
                </w:rPr>
                <w:t>BlueClosure BC Detect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60DFB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BlueClosure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733A1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891AB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Most platforms supported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D2B07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2 week trial</w:t>
            </w:r>
          </w:p>
        </w:tc>
      </w:tr>
      <w:tr w:rsidR="003D3119" w14:paraId="7BD62D83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AE207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  <w:color w:val="1D7BD7"/>
                </w:rPr>
                <w:t>Burp Suite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20D3B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PortSwiger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66124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6D90E7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Most platforms supported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0D5DD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70A73416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9CF91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color w:val="1D7BD7"/>
                </w:rPr>
                <w:t>Contrast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0BF26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Contrast Security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5ED1C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A284E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 or On-Premises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D161F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(Full featured for 1 App)</w:t>
            </w:r>
          </w:p>
        </w:tc>
      </w:tr>
      <w:tr w:rsidR="003D3119" w14:paraId="51607FA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86329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1" w:history="1">
              <w:r>
                <w:rPr>
                  <w:rStyle w:val="Hyperlink"/>
                  <w:rFonts w:ascii="Arial" w:hAnsi="Arial" w:cs="Arial"/>
                  <w:color w:val="1D7BD7"/>
                </w:rPr>
                <w:t>Crashtest Security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4FBBC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Crashtest Security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E36A8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79ACF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 or On-Premises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ED018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37663404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0EA4F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2" w:history="1">
              <w:r>
                <w:rPr>
                  <w:rStyle w:val="Hyperlink"/>
                  <w:rFonts w:ascii="Arial" w:hAnsi="Arial" w:cs="Arial"/>
                  <w:color w:val="1D7BD7"/>
                </w:rPr>
                <w:t>Cyber Chief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DBED3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Audacix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27AA6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C0E1F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 or On-Premises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A9DBE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7A06AEA1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E6440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color w:val="1D7BD7"/>
                </w:rPr>
                <w:t>Detectify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CCEB2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Detectify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6627D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1403F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E88A1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723FAEA4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66569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4" w:history="1">
              <w:r>
                <w:rPr>
                  <w:rStyle w:val="Hyperlink"/>
                  <w:rFonts w:ascii="Arial" w:hAnsi="Arial" w:cs="Arial"/>
                  <w:color w:val="1D7BD7"/>
                </w:rPr>
                <w:t>Digifort- Inspect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15B64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Digifort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FDA0C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0D988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A07F4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1808C53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1BC05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color w:val="1D7BD7"/>
                </w:rPr>
                <w:t>Edgescan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AE9FB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Edgescan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31648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EB5CD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55D2B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EAE1750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93EC3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6" w:history="1">
              <w:r>
                <w:rPr>
                  <w:rStyle w:val="Hyperlink"/>
                  <w:rFonts w:ascii="Arial" w:hAnsi="Arial" w:cs="Arial"/>
                  <w:color w:val="1D7BD7"/>
                </w:rPr>
                <w:t>GamaScan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DA16A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GamaSec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A4091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FCA97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FD2CD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3602D830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C11E6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7" w:history="1">
              <w:r>
                <w:rPr>
                  <w:rStyle w:val="Hyperlink"/>
                  <w:rFonts w:ascii="Arial" w:hAnsi="Arial" w:cs="Arial"/>
                  <w:color w:val="1D7BD7"/>
                </w:rPr>
                <w:t>GoLismero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6B8DE3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GoLismero Team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31BAA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D3386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Windows, Linux and Macintosh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27415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GPLv2.0</w:t>
            </w:r>
          </w:p>
        </w:tc>
      </w:tr>
      <w:tr w:rsidR="003D3119" w14:paraId="0D932841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2C6FA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8" w:history="1">
              <w:r>
                <w:rPr>
                  <w:rStyle w:val="Hyperlink"/>
                  <w:rFonts w:ascii="Arial" w:hAnsi="Arial" w:cs="Arial"/>
                  <w:color w:val="1D7BD7"/>
                </w:rPr>
                <w:t>Grabber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C3EE5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Romain Gaucher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9BAB4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3062ED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Python 2.4, BeautifulSoup and PyXML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40A1F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62B124C3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7BF8B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9" w:history="1">
              <w:r>
                <w:rPr>
                  <w:rStyle w:val="Hyperlink"/>
                  <w:rFonts w:ascii="Arial" w:hAnsi="Arial" w:cs="Arial"/>
                  <w:color w:val="1D7BD7"/>
                </w:rPr>
                <w:t>Gravityscan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0159A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Defiant, Inc.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DA097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AA800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FEB6A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15FB4217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DC4AB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0" w:history="1">
              <w:r>
                <w:rPr>
                  <w:rStyle w:val="Hyperlink"/>
                  <w:rFonts w:ascii="Arial" w:hAnsi="Arial" w:cs="Arial"/>
                  <w:color w:val="1D7BD7"/>
                </w:rPr>
                <w:t>Grendel-Scan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2B54A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David Byrne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5C56E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7E9E8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Windows, Linux and Macintosh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948D3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290A7E1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23398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1" w:history="1">
              <w:r>
                <w:rPr>
                  <w:rStyle w:val="Hyperlink"/>
                  <w:rFonts w:ascii="Arial" w:hAnsi="Arial" w:cs="Arial"/>
                  <w:color w:val="1D7BD7"/>
                </w:rPr>
                <w:t>HostedScan.com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62F3B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HostedScan.com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2BAC9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89B84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708E2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Forever</w:t>
            </w:r>
          </w:p>
        </w:tc>
      </w:tr>
      <w:tr w:rsidR="003D3119" w14:paraId="60924CC1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94A91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2" w:history="1">
              <w:r>
                <w:rPr>
                  <w:rStyle w:val="Hyperlink"/>
                  <w:rFonts w:ascii="Arial" w:hAnsi="Arial" w:cs="Arial"/>
                  <w:color w:val="1D7BD7"/>
                </w:rPr>
                <w:t>IKare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28155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ITrust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C8CFE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DD9F0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N/A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2A808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2D562D5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97766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3" w:history="1">
              <w:r>
                <w:rPr>
                  <w:rStyle w:val="Hyperlink"/>
                  <w:rFonts w:ascii="Arial" w:hAnsi="Arial" w:cs="Arial"/>
                  <w:color w:val="1D7BD7"/>
                </w:rPr>
                <w:t>ImmuniWeb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A65C0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High-Tech Bridge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24859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264CB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5A1EA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1A71CF3C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16C33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4" w:history="1">
              <w:r>
                <w:rPr>
                  <w:rStyle w:val="Hyperlink"/>
                  <w:rFonts w:ascii="Arial" w:hAnsi="Arial" w:cs="Arial"/>
                  <w:color w:val="1D7BD7"/>
                </w:rPr>
                <w:t>Indusface Web Application Scanning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4CEA6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Indusface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CA4DA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13169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56FE9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trial available</w:t>
            </w:r>
          </w:p>
        </w:tc>
      </w:tr>
      <w:tr w:rsidR="003D3119" w14:paraId="30195A80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27E55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5" w:history="1">
              <w:r>
                <w:rPr>
                  <w:rStyle w:val="Hyperlink"/>
                  <w:rFonts w:ascii="Arial" w:hAnsi="Arial" w:cs="Arial"/>
                  <w:color w:val="1D7BD7"/>
                </w:rPr>
                <w:t>InsightVM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95614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Rapid7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C2404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29C3C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499D0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trial available</w:t>
            </w:r>
          </w:p>
        </w:tc>
      </w:tr>
      <w:tr w:rsidR="003D3119" w14:paraId="14B595EA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B1B53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6" w:history="1">
              <w:r>
                <w:rPr>
                  <w:rStyle w:val="Hyperlink"/>
                  <w:rFonts w:ascii="Arial" w:hAnsi="Arial" w:cs="Arial"/>
                  <w:color w:val="1D7BD7"/>
                </w:rPr>
                <w:t>Intruder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82F61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Intruder Ltd.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626F59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A9898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0D3BA3" w14:textId="77777777" w:rsidR="003D3119" w:rsidRDefault="003D3119">
            <w:pPr>
              <w:rPr>
                <w:sz w:val="20"/>
                <w:szCs w:val="20"/>
              </w:rPr>
            </w:pPr>
          </w:p>
        </w:tc>
      </w:tr>
      <w:tr w:rsidR="003D3119" w14:paraId="50FD2D5A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44E03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7" w:history="1">
              <w:r>
                <w:rPr>
                  <w:rStyle w:val="Hyperlink"/>
                  <w:rFonts w:ascii="Arial" w:hAnsi="Arial" w:cs="Arial"/>
                  <w:color w:val="1D7BD7"/>
                </w:rPr>
                <w:t>K2 Security Platform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5B60C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K2 Cyber Security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9C52E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24A8D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SaaS/On-Premise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6DA91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trial available</w:t>
            </w:r>
          </w:p>
        </w:tc>
      </w:tr>
      <w:tr w:rsidR="003D3119" w14:paraId="63091FF4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C1A68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8" w:history="1">
              <w:r>
                <w:rPr>
                  <w:rStyle w:val="Hyperlink"/>
                  <w:rFonts w:ascii="Arial" w:hAnsi="Arial" w:cs="Arial"/>
                  <w:color w:val="1D7BD7"/>
                </w:rPr>
                <w:t>N-Stealth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1EFBF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N-Stalker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B4E19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3E190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52A82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6CDD4EF8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1BBA4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39" w:history="1">
              <w:r>
                <w:rPr>
                  <w:rStyle w:val="Hyperlink"/>
                  <w:rFonts w:ascii="Arial" w:hAnsi="Arial" w:cs="Arial"/>
                  <w:color w:val="1D7BD7"/>
                </w:rPr>
                <w:t>Nessus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C6A33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Tenable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714CD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9D29A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5292F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4FDF7C8E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2B6B3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0" w:history="1">
              <w:r>
                <w:rPr>
                  <w:rStyle w:val="Hyperlink"/>
                  <w:rFonts w:ascii="Arial" w:hAnsi="Arial" w:cs="Arial"/>
                  <w:color w:val="1D7BD7"/>
                </w:rPr>
                <w:t>Netsparker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BDF9C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Netsparker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23E90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AEF36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BD868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3131AF10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BA294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1" w:history="1">
              <w:r>
                <w:rPr>
                  <w:rStyle w:val="Hyperlink"/>
                  <w:rFonts w:ascii="Arial" w:hAnsi="Arial" w:cs="Arial"/>
                  <w:color w:val="1D7BD7"/>
                </w:rPr>
                <w:t>Nexpose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CF676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Rapid7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BDF07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BF0B9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Windows/Linux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2BFA6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301B72A8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15BF6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2" w:history="1">
              <w:r>
                <w:rPr>
                  <w:rStyle w:val="Hyperlink"/>
                  <w:rFonts w:ascii="Arial" w:hAnsi="Arial" w:cs="Arial"/>
                  <w:color w:val="1D7BD7"/>
                </w:rPr>
                <w:t>Nikto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5C639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CIRT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64EF1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354CC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Unix/Linux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CE443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DCC37D3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80A62D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3" w:history="1">
              <w:r>
                <w:rPr>
                  <w:rStyle w:val="Hyperlink"/>
                  <w:rFonts w:ascii="Arial" w:hAnsi="Arial" w:cs="Arial"/>
                  <w:color w:val="1D7BD7"/>
                </w:rPr>
                <w:t>Probely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7F64D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Probely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4D756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9E120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26DBD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392CE795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864B0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4" w:history="1">
              <w:r>
                <w:rPr>
                  <w:rStyle w:val="Hyperlink"/>
                  <w:rFonts w:ascii="Arial" w:hAnsi="Arial" w:cs="Arial"/>
                  <w:color w:val="1D7BD7"/>
                </w:rPr>
                <w:t>Proxy.app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F9404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Websecurify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23E3F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EE7F4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Macintosh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96D31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7239102F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BD0AE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5" w:history="1">
              <w:r>
                <w:rPr>
                  <w:rStyle w:val="Hyperlink"/>
                  <w:rFonts w:ascii="Arial" w:hAnsi="Arial" w:cs="Arial"/>
                  <w:color w:val="1D7BD7"/>
                </w:rPr>
                <w:t>QualysGuard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574C1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Qualys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D0E7C2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BD925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N/A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A34FC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5540FCB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2EDB9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6" w:history="1">
              <w:r>
                <w:rPr>
                  <w:rStyle w:val="Hyperlink"/>
                  <w:rFonts w:ascii="Arial" w:hAnsi="Arial" w:cs="Arial"/>
                  <w:color w:val="1D7BD7"/>
                </w:rPr>
                <w:t>ReconwithMe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AA840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Nassec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97AA0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63A6B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FE925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08D9F7E4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2C65B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7" w:history="1">
              <w:r>
                <w:rPr>
                  <w:rStyle w:val="Hyperlink"/>
                  <w:rFonts w:ascii="Arial" w:hAnsi="Arial" w:cs="Arial"/>
                  <w:color w:val="1D7BD7"/>
                </w:rPr>
                <w:t>Retina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46871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BeyondTrust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B8D83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4AA60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D0D07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221012E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07A22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8" w:anchor="the-fuzz" w:history="1">
              <w:r>
                <w:rPr>
                  <w:rStyle w:val="Hyperlink"/>
                  <w:rFonts w:ascii="Arial" w:hAnsi="Arial" w:cs="Arial"/>
                  <w:color w:val="1D7BD7"/>
                </w:rPr>
                <w:t>Ride (REST JSON Payload fuzzer)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E447C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Adobe, Inc.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A1503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8F220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Linux / Mac / 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1A1EE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Apache 2</w:t>
            </w:r>
          </w:p>
        </w:tc>
      </w:tr>
      <w:tr w:rsidR="003D3119" w14:paraId="07410F51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36F31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49" w:history="1">
              <w:r>
                <w:rPr>
                  <w:rStyle w:val="Hyperlink"/>
                  <w:rFonts w:ascii="Arial" w:hAnsi="Arial" w:cs="Arial"/>
                  <w:color w:val="1D7BD7"/>
                </w:rPr>
                <w:t>SOATest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1887B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Parasoft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1C01A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77382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 / Linux / Solaris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B238F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6306245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F53BE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0" w:history="1">
              <w:r>
                <w:rPr>
                  <w:rStyle w:val="Hyperlink"/>
                  <w:rFonts w:ascii="Arial" w:hAnsi="Arial" w:cs="Arial"/>
                  <w:color w:val="1D7BD7"/>
                </w:rPr>
                <w:t>ScanTitan Vulnerability Scanner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076CC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ScanTitan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E4C4B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5A8F3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34434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35DD60B0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AD92E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1" w:history="1">
              <w:r>
                <w:rPr>
                  <w:rStyle w:val="Hyperlink"/>
                  <w:rFonts w:ascii="Arial" w:hAnsi="Arial" w:cs="Arial"/>
                  <w:color w:val="1D7BD7"/>
                </w:rPr>
                <w:t>Sec-helpers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EA35B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VWT Digital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1C4A9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 or Free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66156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N/A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51455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07E56C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D30A1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2" w:history="1">
              <w:r>
                <w:rPr>
                  <w:rStyle w:val="Hyperlink"/>
                  <w:rFonts w:ascii="Arial" w:hAnsi="Arial" w:cs="Arial"/>
                  <w:color w:val="1D7BD7"/>
                </w:rPr>
                <w:t>SecPoint Penetrator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37F3F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SecPoint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9841F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27BA1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N/A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1B970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5F08C5DD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D45C6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3" w:history="1">
              <w:r>
                <w:rPr>
                  <w:rStyle w:val="Hyperlink"/>
                  <w:rFonts w:ascii="Arial" w:hAnsi="Arial" w:cs="Arial"/>
                  <w:color w:val="1D7BD7"/>
                </w:rPr>
                <w:t>Security For Everyone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E986C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Security For Everyone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E5525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945FA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25966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Free (Limited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lastRenderedPageBreak/>
              <w:t>Capability)</w:t>
            </w:r>
          </w:p>
        </w:tc>
      </w:tr>
      <w:tr w:rsidR="003D3119" w14:paraId="1B7FFABE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9B893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4" w:history="1">
              <w:r>
                <w:rPr>
                  <w:rStyle w:val="Hyperlink"/>
                  <w:rFonts w:ascii="Arial" w:hAnsi="Arial" w:cs="Arial"/>
                  <w:color w:val="1D7BD7"/>
                </w:rPr>
                <w:t>Securus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EB422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Orvant, Inc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5640F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07194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N/A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62631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678A62C4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7C303E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5" w:history="1">
              <w:r>
                <w:rPr>
                  <w:rStyle w:val="Hyperlink"/>
                  <w:rFonts w:ascii="Arial" w:hAnsi="Arial" w:cs="Arial"/>
                  <w:color w:val="1D7BD7"/>
                </w:rPr>
                <w:t>Sentinel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793CD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WhiteHat Security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20A78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C6C2B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N/A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2827C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4AF5FAC5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FBEDD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6" w:history="1">
              <w:r>
                <w:rPr>
                  <w:rStyle w:val="Hyperlink"/>
                  <w:rFonts w:ascii="Arial" w:hAnsi="Arial" w:cs="Arial"/>
                  <w:color w:val="1D7BD7"/>
                </w:rPr>
                <w:t>StackHawk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E1305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StackHawk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09745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C21B6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A235C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19ED6CAE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A22B7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7" w:history="1">
              <w:r>
                <w:rPr>
                  <w:rStyle w:val="Hyperlink"/>
                  <w:rFonts w:ascii="Arial" w:hAnsi="Arial" w:cs="Arial"/>
                  <w:color w:val="1D7BD7"/>
                </w:rPr>
                <w:t>Tinfoil Security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6B1EA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Tinfoil Security, Inc.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84722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1CB29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 or On-Premises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FD067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7C705750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6F0F3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8" w:history="1">
              <w:r>
                <w:rPr>
                  <w:rStyle w:val="Hyperlink"/>
                  <w:rFonts w:ascii="Arial" w:hAnsi="Arial" w:cs="Arial"/>
                  <w:color w:val="1D7BD7"/>
                </w:rPr>
                <w:t>Trustkeeper Scanner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A6F60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Trustwave SpiderLabs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38ACC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44A1AE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F6CF0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46C462FA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D2A53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9" w:history="1">
              <w:r>
                <w:rPr>
                  <w:rStyle w:val="Hyperlink"/>
                  <w:rFonts w:ascii="Arial" w:hAnsi="Arial" w:cs="Arial"/>
                  <w:color w:val="1D7BD7"/>
                </w:rPr>
                <w:t>Vega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19840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Subgraph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E9DD6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E067E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Windows, Linux and Macintosh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FDEEF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652B41F2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15D8F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0" w:history="1">
              <w:r>
                <w:rPr>
                  <w:rStyle w:val="Hyperlink"/>
                  <w:rFonts w:ascii="Arial" w:hAnsi="Arial" w:cs="Arial"/>
                  <w:color w:val="1D7BD7"/>
                </w:rPr>
                <w:t>Vex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31C59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UBsecure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75F28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E5A8C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892A5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225D5AD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8DCD0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1" w:history="1">
              <w:r>
                <w:rPr>
                  <w:rStyle w:val="Hyperlink"/>
                  <w:rFonts w:ascii="Arial" w:hAnsi="Arial" w:cs="Arial"/>
                  <w:color w:val="1D7BD7"/>
                </w:rPr>
                <w:t>WPScan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FFB03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WPScan Team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D1898B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A81AD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Linux and Mac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1AB34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options</w:t>
            </w:r>
          </w:p>
        </w:tc>
      </w:tr>
      <w:tr w:rsidR="003D3119" w14:paraId="438795A9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733AC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2" w:history="1">
              <w:r>
                <w:rPr>
                  <w:rStyle w:val="Hyperlink"/>
                  <w:rFonts w:ascii="Arial" w:hAnsi="Arial" w:cs="Arial"/>
                  <w:color w:val="1D7BD7"/>
                </w:rPr>
                <w:t>Wapiti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A2DF7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Informática Gesfor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64167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BF00E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Windows, Unix/Linux and Macintosh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92EC7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6A9E2D96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8556E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3" w:history="1">
              <w:r>
                <w:rPr>
                  <w:rStyle w:val="Hyperlink"/>
                  <w:rFonts w:ascii="Arial" w:hAnsi="Arial" w:cs="Arial"/>
                  <w:color w:val="1D7BD7"/>
                </w:rPr>
                <w:t>Web Security Scanner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64967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DefenseCode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ED414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EEFA5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On-Premises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07C85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4C2494C6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47CE3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4" w:history="1">
              <w:r>
                <w:rPr>
                  <w:rStyle w:val="Hyperlink"/>
                  <w:rFonts w:ascii="Arial" w:hAnsi="Arial" w:cs="Arial"/>
                  <w:color w:val="1D7BD7"/>
                </w:rPr>
                <w:t>WebApp360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BF4EC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TripWire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83DFB9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EA8F4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87571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65C33F05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6C492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5" w:history="1">
              <w:r>
                <w:rPr>
                  <w:rStyle w:val="Hyperlink"/>
                  <w:rFonts w:ascii="Arial" w:hAnsi="Arial" w:cs="Arial"/>
                  <w:color w:val="1D7BD7"/>
                </w:rPr>
                <w:t>WebCookies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3FDD4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WebCookies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189A6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E912E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86F07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8692716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559B7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6" w:history="1">
              <w:r>
                <w:rPr>
                  <w:rStyle w:val="Hyperlink"/>
                  <w:rFonts w:ascii="Arial" w:hAnsi="Arial" w:cs="Arial"/>
                  <w:color w:val="1D7BD7"/>
                </w:rPr>
                <w:t>WebInspect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39758E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Micro Focus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5F75D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38AE3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80708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46D41D07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0D342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7" w:history="1">
              <w:r>
                <w:rPr>
                  <w:rStyle w:val="Hyperlink"/>
                  <w:rFonts w:ascii="Arial" w:hAnsi="Arial" w:cs="Arial"/>
                  <w:color w:val="1D7BD7"/>
                </w:rPr>
                <w:t>WebReaver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95DE9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Websecurify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88D8F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F93A1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Macintosh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36C94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0D5DDB88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6A81F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8" w:history="1">
              <w:r>
                <w:rPr>
                  <w:rStyle w:val="Hyperlink"/>
                  <w:rFonts w:ascii="Arial" w:hAnsi="Arial" w:cs="Arial"/>
                  <w:color w:val="1D7BD7"/>
                </w:rPr>
                <w:t>WebScanService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08B43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German Web Security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F5EFB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F9AAC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N/A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1A4F3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2DC05F03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BBAF4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69" w:history="1">
              <w:r>
                <w:rPr>
                  <w:rStyle w:val="Hyperlink"/>
                  <w:rFonts w:ascii="Arial" w:hAnsi="Arial" w:cs="Arial"/>
                  <w:color w:val="1D7BD7"/>
                </w:rPr>
                <w:t>Websecurify Suite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3FD31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Websecurify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92F2B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759DD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Windows, Linux, Macintosh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34E84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6437713D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09C0C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70" w:history="1">
              <w:r>
                <w:rPr>
                  <w:rStyle w:val="Hyperlink"/>
                  <w:rFonts w:ascii="Arial" w:hAnsi="Arial" w:cs="Arial"/>
                  <w:color w:val="1D7BD7"/>
                </w:rPr>
                <w:t>Wikto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360942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Sensepost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0DF6D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C2F24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D5E17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3D3119" w14:paraId="26FD00AA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00174A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71" w:history="1">
              <w:r>
                <w:rPr>
                  <w:rStyle w:val="Hyperlink"/>
                  <w:rFonts w:ascii="Arial" w:hAnsi="Arial" w:cs="Arial"/>
                  <w:color w:val="1D7BD7"/>
                </w:rPr>
                <w:t>Zed Attack Proxy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8A3B7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OWASP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1805F1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A8D3D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Windows, Unix/Linux, and Macintosh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D4423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Apache-2.0</w:t>
            </w:r>
          </w:p>
        </w:tc>
      </w:tr>
      <w:tr w:rsidR="003D3119" w14:paraId="198E8263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0F3493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72" w:history="1">
              <w:r>
                <w:rPr>
                  <w:rStyle w:val="Hyperlink"/>
                  <w:rFonts w:ascii="Arial" w:hAnsi="Arial" w:cs="Arial"/>
                  <w:color w:val="1D7BD7"/>
                </w:rPr>
                <w:t>beSECURE (formerly AVDS)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60DBCC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Beyond Security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DCE644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7AB1A5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FDD2D7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Free (Limited Capability)</w:t>
            </w:r>
          </w:p>
        </w:tc>
      </w:tr>
      <w:tr w:rsidR="003D3119" w14:paraId="16BDB21E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2CC23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73" w:history="1">
              <w:r>
                <w:rPr>
                  <w:rStyle w:val="Hyperlink"/>
                  <w:rFonts w:ascii="Arial" w:hAnsi="Arial" w:cs="Arial"/>
                  <w:color w:val="1D7BD7"/>
                </w:rPr>
                <w:t>purpleteam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2499CB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OWASP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2CCF5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1B519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CLI and SaaS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shd w:val="clear" w:color="auto" w:fill="F3F4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714DF0D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GNU-AGPL v3</w:t>
            </w:r>
          </w:p>
        </w:tc>
      </w:tr>
      <w:tr w:rsidR="003D3119" w14:paraId="3FF6509B" w14:textId="77777777" w:rsidTr="003D3119"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66EBD0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74" w:history="1">
              <w:r>
                <w:rPr>
                  <w:rStyle w:val="Hyperlink"/>
                  <w:rFonts w:ascii="Arial" w:hAnsi="Arial" w:cs="Arial"/>
                  <w:color w:val="1D7BD7"/>
                </w:rPr>
                <w:t>w3af</w:t>
              </w:r>
            </w:hyperlink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7145E8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w3af.org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93A9B9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E3133F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Linux and Mac</w:t>
            </w:r>
          </w:p>
        </w:tc>
        <w:tc>
          <w:tcPr>
            <w:tcW w:w="0" w:type="auto"/>
            <w:tcBorders>
              <w:top w:val="single" w:sz="12" w:space="0" w:color="CDCDCD"/>
              <w:left w:val="single" w:sz="12" w:space="0" w:color="CDCDCD"/>
              <w:bottom w:val="single" w:sz="12" w:space="0" w:color="CDCDCD"/>
              <w:right w:val="single" w:sz="12" w:space="0" w:color="CDCDC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662716" w14:textId="77777777" w:rsidR="003D3119" w:rsidRDefault="003D3119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GPLv2.0</w:t>
            </w:r>
          </w:p>
        </w:tc>
      </w:tr>
    </w:tbl>
    <w:p w14:paraId="677F2D70" w14:textId="77777777" w:rsidR="003D3119" w:rsidRDefault="003D3119" w:rsidP="003D3119">
      <w:pPr>
        <w:pStyle w:val="Heading3"/>
        <w:spacing w:before="3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References</w:t>
      </w:r>
    </w:p>
    <w:p w14:paraId="14FF0771" w14:textId="77777777" w:rsidR="003D3119" w:rsidRDefault="003D3119" w:rsidP="003D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75" w:history="1">
        <w:r>
          <w:rPr>
            <w:rStyle w:val="Hyperlink"/>
            <w:rFonts w:ascii="Arial" w:hAnsi="Arial" w:cs="Arial"/>
            <w:color w:val="1D7BD7"/>
          </w:rPr>
          <w:t>SAST Tools</w:t>
        </w:r>
      </w:hyperlink>
      <w:r>
        <w:rPr>
          <w:rFonts w:ascii="Arial" w:hAnsi="Arial" w:cs="Arial"/>
          <w:color w:val="000000"/>
          <w:sz w:val="27"/>
          <w:szCs w:val="27"/>
        </w:rPr>
        <w:t> - OWASP page with similar information on Static Application Security Testing (SAST) Tools</w:t>
      </w:r>
    </w:p>
    <w:p w14:paraId="16CD4728" w14:textId="77777777" w:rsidR="003D3119" w:rsidRDefault="003D3119" w:rsidP="003D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76" w:history="1">
        <w:r>
          <w:rPr>
            <w:rStyle w:val="Hyperlink"/>
            <w:rFonts w:ascii="Arial" w:hAnsi="Arial" w:cs="Arial"/>
            <w:color w:val="1D7BD7"/>
          </w:rPr>
          <w:t>Free for Open Source Application Security Tools</w:t>
        </w:r>
      </w:hyperlink>
      <w:r>
        <w:rPr>
          <w:rFonts w:ascii="Arial" w:hAnsi="Arial" w:cs="Arial"/>
          <w:color w:val="000000"/>
          <w:sz w:val="27"/>
          <w:szCs w:val="27"/>
        </w:rPr>
        <w:t> - OWASP page that lists the Commercial Dynamic Application Security Testing (DAST) tools we know of that are free for Open Source</w:t>
      </w:r>
    </w:p>
    <w:p w14:paraId="5C2F797C" w14:textId="77777777" w:rsidR="003D3119" w:rsidRDefault="003D3119" w:rsidP="003D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77" w:history="1">
        <w:r>
          <w:rPr>
            <w:rStyle w:val="Hyperlink"/>
            <w:rFonts w:ascii="Arial" w:hAnsi="Arial" w:cs="Arial"/>
            <w:color w:val="1D7BD7"/>
          </w:rPr>
          <w:t>http://sectooladdict.blogspot.com/</w:t>
        </w:r>
      </w:hyperlink>
      <w:r>
        <w:rPr>
          <w:rFonts w:ascii="Arial" w:hAnsi="Arial" w:cs="Arial"/>
          <w:color w:val="000000"/>
          <w:sz w:val="27"/>
          <w:szCs w:val="27"/>
        </w:rPr>
        <w:t> - Web Application Vulnerability Scanner Evaluation Project (WAVSEP)</w:t>
      </w:r>
    </w:p>
    <w:p w14:paraId="24546D7B" w14:textId="77777777" w:rsidR="003D3119" w:rsidRDefault="003D3119" w:rsidP="003D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78" w:history="1">
        <w:r>
          <w:rPr>
            <w:rStyle w:val="Hyperlink"/>
            <w:rFonts w:ascii="Arial" w:hAnsi="Arial" w:cs="Arial"/>
            <w:color w:val="1D7BD7"/>
          </w:rPr>
          <w:t>http://projects.webappsec.org/Web-Application-Security-Scanner-Evaluation-Criteria</w:t>
        </w:r>
      </w:hyperlink>
      <w:r>
        <w:rPr>
          <w:rFonts w:ascii="Arial" w:hAnsi="Arial" w:cs="Arial"/>
          <w:color w:val="000000"/>
          <w:sz w:val="27"/>
          <w:szCs w:val="27"/>
        </w:rPr>
        <w:t> - v1.0 (2009)</w:t>
      </w:r>
    </w:p>
    <w:p w14:paraId="55F8BC95" w14:textId="77777777" w:rsidR="003D3119" w:rsidRDefault="003D3119" w:rsidP="003D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79" w:history="1">
        <w:r>
          <w:rPr>
            <w:rStyle w:val="Hyperlink"/>
            <w:rFonts w:ascii="Arial" w:hAnsi="Arial" w:cs="Arial"/>
            <w:color w:val="1D7BD7"/>
          </w:rPr>
          <w:t>http://www.slideshare.net/lbsuto/accuracy-and-timecostsofwebappscanners</w:t>
        </w:r>
      </w:hyperlink>
      <w:r>
        <w:rPr>
          <w:rFonts w:ascii="Arial" w:hAnsi="Arial" w:cs="Arial"/>
          <w:color w:val="000000"/>
          <w:sz w:val="27"/>
          <w:szCs w:val="27"/>
        </w:rPr>
        <w:t> - White Paper: Analyzing the Accuracy and Time Costs of WebApplication Security Scanners - By Larry Suto (2010)</w:t>
      </w:r>
    </w:p>
    <w:p w14:paraId="4267831C" w14:textId="77777777" w:rsidR="003D3119" w:rsidRDefault="003D3119" w:rsidP="003D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80" w:history="1">
        <w:r>
          <w:rPr>
            <w:rStyle w:val="Hyperlink"/>
            <w:rFonts w:ascii="Arial" w:hAnsi="Arial" w:cs="Arial"/>
            <w:color w:val="1D7BD7"/>
          </w:rPr>
          <w:t>http://samate.nist.gov/index.php/Web_Application_Vulnerability_Scanners.html</w:t>
        </w:r>
      </w:hyperlink>
      <w:r>
        <w:rPr>
          <w:rFonts w:ascii="Arial" w:hAnsi="Arial" w:cs="Arial"/>
          <w:color w:val="000000"/>
          <w:sz w:val="27"/>
          <w:szCs w:val="27"/>
        </w:rPr>
        <w:t> - NIST home page which links to: NIST Special Publication 500-269: Software Assurance Tools: Web Application Security Scanner Functional Specification Version 1.0 (21 August, 2007)</w:t>
      </w:r>
    </w:p>
    <w:p w14:paraId="181DA0FE" w14:textId="77777777" w:rsidR="003D3119" w:rsidRDefault="003D3119" w:rsidP="003D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81" w:anchor="SECURITY" w:history="1">
        <w:r>
          <w:rPr>
            <w:rStyle w:val="Hyperlink"/>
            <w:rFonts w:ascii="Arial" w:hAnsi="Arial" w:cs="Arial"/>
            <w:color w:val="1D7BD7"/>
          </w:rPr>
          <w:t>http://www.softwareqatest.com/qatweb1.html#SECURITY</w:t>
        </w:r>
      </w:hyperlink>
      <w:r>
        <w:rPr>
          <w:rFonts w:ascii="Arial" w:hAnsi="Arial" w:cs="Arial"/>
          <w:color w:val="000000"/>
          <w:sz w:val="27"/>
          <w:szCs w:val="27"/>
        </w:rPr>
        <w:t> - A list of Web Site Security Test Tools. (Has both DAST and SAST tools)</w:t>
      </w:r>
    </w:p>
    <w:p w14:paraId="265695A0" w14:textId="77777777" w:rsidR="003D3119" w:rsidRDefault="003D3119"/>
    <w:sectPr w:rsidR="003D3119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5094" w14:textId="77777777" w:rsidR="00AE7CE7" w:rsidRDefault="00AE7CE7" w:rsidP="00376137">
      <w:pPr>
        <w:spacing w:after="0" w:line="240" w:lineRule="auto"/>
      </w:pPr>
      <w:r>
        <w:separator/>
      </w:r>
    </w:p>
  </w:endnote>
  <w:endnote w:type="continuationSeparator" w:id="0">
    <w:p w14:paraId="5C9BB8E2" w14:textId="77777777" w:rsidR="00AE7CE7" w:rsidRDefault="00AE7CE7" w:rsidP="003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91F5F" w14:textId="77777777" w:rsidR="003D3119" w:rsidRDefault="003D3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794C6" w14:textId="080F3F2B" w:rsidR="003D3119" w:rsidRDefault="003D31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F71642" wp14:editId="6FF508C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2054836a8b2266f2c03755b" descr="{&quot;HashCode&quot;:1410483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A2FAD9" w14:textId="20660E54" w:rsidR="003D3119" w:rsidRPr="003D3119" w:rsidRDefault="003D3119" w:rsidP="003D3119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3D3119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Restricted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F71642" id="_x0000_t202" coordsize="21600,21600" o:spt="202" path="m,l,21600r21600,l21600,xe">
              <v:stroke joinstyle="miter"/>
              <v:path gradientshapeok="t" o:connecttype="rect"/>
            </v:shapetype>
            <v:shape id="MSIPCM92054836a8b2266f2c03755b" o:spid="_x0000_s1026" type="#_x0000_t202" alt="{&quot;HashCode&quot;:14104838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ChSlbuGgMAADc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55A2FAD9" w14:textId="20660E54" w:rsidR="003D3119" w:rsidRPr="003D3119" w:rsidRDefault="003D3119" w:rsidP="003D3119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3D3119">
                      <w:rPr>
                        <w:rFonts w:ascii="Calibri" w:hAnsi="Calibri" w:cs="Calibri"/>
                        <w:color w:val="7F7F7F"/>
                        <w:sz w:val="14"/>
                      </w:rPr>
                      <w:t>Restricted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1EF12" w14:textId="77777777" w:rsidR="003D3119" w:rsidRDefault="003D3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53CE" w14:textId="77777777" w:rsidR="00AE7CE7" w:rsidRDefault="00AE7CE7" w:rsidP="00376137">
      <w:pPr>
        <w:spacing w:after="0" w:line="240" w:lineRule="auto"/>
      </w:pPr>
      <w:r>
        <w:separator/>
      </w:r>
    </w:p>
  </w:footnote>
  <w:footnote w:type="continuationSeparator" w:id="0">
    <w:p w14:paraId="714D6113" w14:textId="77777777" w:rsidR="00AE7CE7" w:rsidRDefault="00AE7CE7" w:rsidP="00376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2962F" w14:textId="77777777" w:rsidR="003D3119" w:rsidRDefault="003D3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5E22F" w14:textId="77777777" w:rsidR="003D3119" w:rsidRDefault="003D31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49CE7" w14:textId="77777777" w:rsidR="003D3119" w:rsidRDefault="003D3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102A5"/>
    <w:multiLevelType w:val="multilevel"/>
    <w:tmpl w:val="27B8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37"/>
    <w:rsid w:val="00376137"/>
    <w:rsid w:val="003D3119"/>
    <w:rsid w:val="005C189A"/>
    <w:rsid w:val="00AE7CE7"/>
    <w:rsid w:val="00B54379"/>
    <w:rsid w:val="00BF3358"/>
    <w:rsid w:val="00C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25E0"/>
  <w15:chartTrackingRefBased/>
  <w15:docId w15:val="{7D448FA7-87CA-4FFA-B055-B025D360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D31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D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119"/>
  </w:style>
  <w:style w:type="paragraph" w:styleId="Footer">
    <w:name w:val="footer"/>
    <w:basedOn w:val="Normal"/>
    <w:link w:val="FooterChar"/>
    <w:uiPriority w:val="99"/>
    <w:unhideWhenUsed/>
    <w:rsid w:val="003D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amasec.com/Gamascan.aspx" TargetMode="External"/><Relationship Id="rId21" Type="http://schemas.openxmlformats.org/officeDocument/2006/relationships/hyperlink" Target="https://crashtest-security.com/" TargetMode="External"/><Relationship Id="rId42" Type="http://schemas.openxmlformats.org/officeDocument/2006/relationships/hyperlink" Target="http://www.cirt.net/nikto2" TargetMode="External"/><Relationship Id="rId47" Type="http://schemas.openxmlformats.org/officeDocument/2006/relationships/hyperlink" Target="https://www.beyondtrust.com/Products/RetinaNetworkSecurityScanner/" TargetMode="External"/><Relationship Id="rId63" Type="http://schemas.openxmlformats.org/officeDocument/2006/relationships/hyperlink" Target="https://www.defensecode.com/webscanner.php" TargetMode="External"/><Relationship Id="rId68" Type="http://schemas.openxmlformats.org/officeDocument/2006/relationships/hyperlink" Target="http://www.german-websecurity.com/en/products/webscanservice/product-details/overview/" TargetMode="External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16" Type="http://schemas.openxmlformats.org/officeDocument/2006/relationships/hyperlink" Target="http://www.arachni-scanner.com/" TargetMode="External"/><Relationship Id="rId11" Type="http://schemas.openxmlformats.org/officeDocument/2006/relationships/hyperlink" Target="https://appcheck-ng.com/" TargetMode="External"/><Relationship Id="rId32" Type="http://schemas.openxmlformats.org/officeDocument/2006/relationships/hyperlink" Target="http://www.ikare-monitoring.com/" TargetMode="External"/><Relationship Id="rId37" Type="http://schemas.openxmlformats.org/officeDocument/2006/relationships/hyperlink" Target="https://www.k2io.com/" TargetMode="External"/><Relationship Id="rId53" Type="http://schemas.openxmlformats.org/officeDocument/2006/relationships/hyperlink" Target="https://securityforeveryone.com/" TargetMode="External"/><Relationship Id="rId58" Type="http://schemas.openxmlformats.org/officeDocument/2006/relationships/hyperlink" Target="https://www.trustwave.com/external-vulnerability-scanning.php" TargetMode="External"/><Relationship Id="rId74" Type="http://schemas.openxmlformats.org/officeDocument/2006/relationships/hyperlink" Target="http://www.w3af.org/" TargetMode="External"/><Relationship Id="rId79" Type="http://schemas.openxmlformats.org/officeDocument/2006/relationships/hyperlink" Target="http://www.slideshare.net/lbsuto/accuracy-and-timecostsofwebappscanners" TargetMode="External"/><Relationship Id="rId5" Type="http://schemas.openxmlformats.org/officeDocument/2006/relationships/footnotes" Target="footnotes.xml"/><Relationship Id="rId14" Type="http://schemas.openxmlformats.org/officeDocument/2006/relationships/hyperlink" Target="http://www.rapid7.com/products/appspider/" TargetMode="External"/><Relationship Id="rId22" Type="http://schemas.openxmlformats.org/officeDocument/2006/relationships/hyperlink" Target="https://www.cyberchief.ai/" TargetMode="External"/><Relationship Id="rId27" Type="http://schemas.openxmlformats.org/officeDocument/2006/relationships/hyperlink" Target="http://www.golismero.com/" TargetMode="External"/><Relationship Id="rId30" Type="http://schemas.openxmlformats.org/officeDocument/2006/relationships/hyperlink" Target="https://sourceforge.net/p/grendel/code/ci/c59780bfd41bdf34cc13b27bc3ce694fd3cb7456/tree/" TargetMode="External"/><Relationship Id="rId35" Type="http://schemas.openxmlformats.org/officeDocument/2006/relationships/hyperlink" Target="https://www.rapid7.com/products/insightvm/" TargetMode="External"/><Relationship Id="rId43" Type="http://schemas.openxmlformats.org/officeDocument/2006/relationships/hyperlink" Target="https://probely.com/" TargetMode="External"/><Relationship Id="rId48" Type="http://schemas.openxmlformats.org/officeDocument/2006/relationships/hyperlink" Target="https://github.com/adobe/ride/blob/develop/Usage.md" TargetMode="External"/><Relationship Id="rId56" Type="http://schemas.openxmlformats.org/officeDocument/2006/relationships/hyperlink" Target="https://tracking.cirrusinsight.com/eb139e6b-559b-406a-ab36-45350ac53d0d/stackhawk-com" TargetMode="External"/><Relationship Id="rId64" Type="http://schemas.openxmlformats.org/officeDocument/2006/relationships/hyperlink" Target="https://www.tripwire.com/it-security-software/enterprise-vulnerability-management/web-application-vulnerability-scanning/" TargetMode="External"/><Relationship Id="rId69" Type="http://schemas.openxmlformats.org/officeDocument/2006/relationships/hyperlink" Target="https://suite.websecurify.com/" TargetMode="External"/><Relationship Id="rId77" Type="http://schemas.openxmlformats.org/officeDocument/2006/relationships/hyperlink" Target="https://sectooladdict.blogspot.com/" TargetMode="External"/><Relationship Id="rId8" Type="http://schemas.openxmlformats.org/officeDocument/2006/relationships/hyperlink" Target="https://misterscanner.com/" TargetMode="External"/><Relationship Id="rId51" Type="http://schemas.openxmlformats.org/officeDocument/2006/relationships/hyperlink" Target="https://pypi.org/project/sec-helpers/" TargetMode="External"/><Relationship Id="rId72" Type="http://schemas.openxmlformats.org/officeDocument/2006/relationships/hyperlink" Target="https://www.beyondsecurity.com/" TargetMode="External"/><Relationship Id="rId80" Type="http://schemas.openxmlformats.org/officeDocument/2006/relationships/hyperlink" Target="https://samate.nist.gov/index.php/Web_Application_Vulnerability_Scanners.html" TargetMode="External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hcltechsw.com/products/appscan" TargetMode="External"/><Relationship Id="rId17" Type="http://schemas.openxmlformats.org/officeDocument/2006/relationships/hyperlink" Target="https://www.breachlock.com/dynamic-application-security-testing/" TargetMode="External"/><Relationship Id="rId25" Type="http://schemas.openxmlformats.org/officeDocument/2006/relationships/hyperlink" Target="https://www.edgescan.com/" TargetMode="External"/><Relationship Id="rId33" Type="http://schemas.openxmlformats.org/officeDocument/2006/relationships/hyperlink" Target="https://www.htbridge.com/immuniweb/" TargetMode="External"/><Relationship Id="rId38" Type="http://schemas.openxmlformats.org/officeDocument/2006/relationships/hyperlink" Target="http://www.nstalker.com/" TargetMode="External"/><Relationship Id="rId46" Type="http://schemas.openxmlformats.org/officeDocument/2006/relationships/hyperlink" Target="https://reconwithme.com/" TargetMode="External"/><Relationship Id="rId59" Type="http://schemas.openxmlformats.org/officeDocument/2006/relationships/hyperlink" Target="https://subgraph.com/vega/" TargetMode="External"/><Relationship Id="rId67" Type="http://schemas.openxmlformats.org/officeDocument/2006/relationships/hyperlink" Target="http://www.websecurify.com/desktop/webreaver.html" TargetMode="External"/><Relationship Id="rId20" Type="http://schemas.openxmlformats.org/officeDocument/2006/relationships/hyperlink" Target="https://contrastsecurity.com/" TargetMode="External"/><Relationship Id="rId41" Type="http://schemas.openxmlformats.org/officeDocument/2006/relationships/hyperlink" Target="http://www.rapid7.com/products/nexpose-community-edition.jsp" TargetMode="External"/><Relationship Id="rId54" Type="http://schemas.openxmlformats.org/officeDocument/2006/relationships/hyperlink" Target="http://www.orvant.com/" TargetMode="External"/><Relationship Id="rId62" Type="http://schemas.openxmlformats.org/officeDocument/2006/relationships/hyperlink" Target="https://wapiti.sourceforge.io/" TargetMode="External"/><Relationship Id="rId70" Type="http://schemas.openxmlformats.org/officeDocument/2006/relationships/hyperlink" Target="https://www.sensepost.com/research/wikto/" TargetMode="External"/><Relationship Id="rId75" Type="http://schemas.openxmlformats.org/officeDocument/2006/relationships/hyperlink" Target="https://owasp.org/www-community/Source_Code_Analysis_Tools" TargetMode="External"/><Relationship Id="rId83" Type="http://schemas.openxmlformats.org/officeDocument/2006/relationships/header" Target="header2.xm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pptrana.indusface.com/basic/" TargetMode="External"/><Relationship Id="rId23" Type="http://schemas.openxmlformats.org/officeDocument/2006/relationships/hyperlink" Target="https://detectify.com/" TargetMode="External"/><Relationship Id="rId28" Type="http://schemas.openxmlformats.org/officeDocument/2006/relationships/hyperlink" Target="http://rgaucher.info/beta/grabber/" TargetMode="External"/><Relationship Id="rId36" Type="http://schemas.openxmlformats.org/officeDocument/2006/relationships/hyperlink" Target="https://www.intruder.io/" TargetMode="External"/><Relationship Id="rId49" Type="http://schemas.openxmlformats.org/officeDocument/2006/relationships/hyperlink" Target="http://www.parasoft.com/products/article.jsp?articleId=3169&amp;redname=webtesting&amp;referred=webtesting" TargetMode="External"/><Relationship Id="rId57" Type="http://schemas.openxmlformats.org/officeDocument/2006/relationships/hyperlink" Target="https://www.tinfoilsecurity.com/" TargetMode="External"/><Relationship Id="rId10" Type="http://schemas.openxmlformats.org/officeDocument/2006/relationships/hyperlink" Target="https://www.trustwave.com/Products/Application-Security/App-Scanner-Family/App-Scanner-Enterprise/" TargetMode="External"/><Relationship Id="rId31" Type="http://schemas.openxmlformats.org/officeDocument/2006/relationships/hyperlink" Target="https://hostedscan.com/" TargetMode="External"/><Relationship Id="rId44" Type="http://schemas.openxmlformats.org/officeDocument/2006/relationships/hyperlink" Target="http://www.websecurify.com/desktop/proxy.html" TargetMode="External"/><Relationship Id="rId52" Type="http://schemas.openxmlformats.org/officeDocument/2006/relationships/hyperlink" Target="https://www.secpoint.com/" TargetMode="External"/><Relationship Id="rId60" Type="http://schemas.openxmlformats.org/officeDocument/2006/relationships/hyperlink" Target="https://www.ubsecure.jp/en/about_ubsecure" TargetMode="External"/><Relationship Id="rId65" Type="http://schemas.openxmlformats.org/officeDocument/2006/relationships/hyperlink" Target="https://webcookies.org/" TargetMode="External"/><Relationship Id="rId73" Type="http://schemas.openxmlformats.org/officeDocument/2006/relationships/hyperlink" Target="https://owasp.org/www-project-purpleteam/" TargetMode="External"/><Relationship Id="rId78" Type="http://schemas.openxmlformats.org/officeDocument/2006/relationships/hyperlink" Target="http://projects.webappsec.org/Web-Application-Security-Scanner-Evaluation-Criteria" TargetMode="External"/><Relationship Id="rId81" Type="http://schemas.openxmlformats.org/officeDocument/2006/relationships/hyperlink" Target="http://www.softwareqatest.com/qatweb1.html" TargetMode="External"/><Relationship Id="rId86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acunetix.com/" TargetMode="External"/><Relationship Id="rId13" Type="http://schemas.openxmlformats.org/officeDocument/2006/relationships/hyperlink" Target="https://cloud.appscan.com/" TargetMode="External"/><Relationship Id="rId18" Type="http://schemas.openxmlformats.org/officeDocument/2006/relationships/hyperlink" Target="https://www.blueclosure.com/" TargetMode="External"/><Relationship Id="rId39" Type="http://schemas.openxmlformats.org/officeDocument/2006/relationships/hyperlink" Target="https://www.tenable.com/products/tenable-io/web-application-scanning/" TargetMode="External"/><Relationship Id="rId34" Type="http://schemas.openxmlformats.org/officeDocument/2006/relationships/hyperlink" Target="https://www.indusface.com/web-application-scanning.php" TargetMode="External"/><Relationship Id="rId50" Type="http://schemas.openxmlformats.org/officeDocument/2006/relationships/hyperlink" Target="https://scantitan.com/website-vulnerability-scanner/" TargetMode="External"/><Relationship Id="rId55" Type="http://schemas.openxmlformats.org/officeDocument/2006/relationships/hyperlink" Target="https://www.whitehatsec.com/home/services/services.html" TargetMode="External"/><Relationship Id="rId76" Type="http://schemas.openxmlformats.org/officeDocument/2006/relationships/hyperlink" Target="https://owasp.org/www-community/Free_for_Open_Source_Application_Security_Tools" TargetMode="External"/><Relationship Id="rId7" Type="http://schemas.openxmlformats.org/officeDocument/2006/relationships/hyperlink" Target="https://owasp.org/www-community/Vulnerability_Scanning_Tools" TargetMode="External"/><Relationship Id="rId71" Type="http://schemas.openxmlformats.org/officeDocument/2006/relationships/hyperlink" Target="https://zaproxy.org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ravityscan.com/" TargetMode="External"/><Relationship Id="rId24" Type="http://schemas.openxmlformats.org/officeDocument/2006/relationships/hyperlink" Target="http://www.digifort.se/en/scanner" TargetMode="External"/><Relationship Id="rId40" Type="http://schemas.openxmlformats.org/officeDocument/2006/relationships/hyperlink" Target="https://www.netsparker.com/" TargetMode="External"/><Relationship Id="rId45" Type="http://schemas.openxmlformats.org/officeDocument/2006/relationships/hyperlink" Target="https://www.qualys.com/products/qg_suite/was/" TargetMode="External"/><Relationship Id="rId66" Type="http://schemas.openxmlformats.org/officeDocument/2006/relationships/hyperlink" Target="https://www.microfocus.com/en-us/products/webinspect-dynamic-analysis-dast" TargetMode="External"/><Relationship Id="rId87" Type="http://schemas.openxmlformats.org/officeDocument/2006/relationships/footer" Target="footer3.xml"/><Relationship Id="rId61" Type="http://schemas.openxmlformats.org/officeDocument/2006/relationships/hyperlink" Target="https://wpscan.org/" TargetMode="External"/><Relationship Id="rId82" Type="http://schemas.openxmlformats.org/officeDocument/2006/relationships/header" Target="header1.xml"/><Relationship Id="rId19" Type="http://schemas.openxmlformats.org/officeDocument/2006/relationships/hyperlink" Target="http://www.portswigg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Narayana</dc:creator>
  <cp:keywords/>
  <dc:description/>
  <cp:lastModifiedBy>K, Narayana</cp:lastModifiedBy>
  <cp:revision>2</cp:revision>
  <dcterms:created xsi:type="dcterms:W3CDTF">2021-03-17T05:57:00Z</dcterms:created>
  <dcterms:modified xsi:type="dcterms:W3CDTF">2021-03-17T05:58:00Z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Narayana.K@emc.com</vt:lpwstr>
  </property>
  <property fmtid="{D5CDD505-2E9C-101B-9397-08002B2CF9AE}" pid="5" name="MSIP_Label_77c89b32-9ea6-4751-a5b4-31f15d8c6655_SetDate">
    <vt:lpwstr>2021-03-17T05:58:15.6528616Z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ActionId">
    <vt:lpwstr>ed6497a9-a7d0-46d7-997c-7a6d709c50cf</vt:lpwstr>
  </property>
  <property fmtid="{D5CDD505-2E9C-101B-9397-08002B2CF9AE}" pid="9" name="MSIP_Label_77c89b32-9ea6-4751-a5b4-31f15d8c6655_Extended_MSFT_Method">
    <vt:lpwstr>Manual</vt:lpwstr>
  </property>
  <property fmtid="{D5CDD505-2E9C-101B-9397-08002B2CF9AE}" pid="10" name="MSIP_Label_c6a92900-baee-4b44-8e07-37d659877869_Enabled">
    <vt:lpwstr>True</vt:lpwstr>
  </property>
  <property fmtid="{D5CDD505-2E9C-101B-9397-08002B2CF9AE}" pid="11" name="MSIP_Label_c6a92900-baee-4b44-8e07-37d659877869_SiteId">
    <vt:lpwstr>945c199a-83a2-4e80-9f8c-5a91be5752dd</vt:lpwstr>
  </property>
  <property fmtid="{D5CDD505-2E9C-101B-9397-08002B2CF9AE}" pid="12" name="MSIP_Label_c6a92900-baee-4b44-8e07-37d659877869_Owner">
    <vt:lpwstr>Narayana.K@emc.com</vt:lpwstr>
  </property>
  <property fmtid="{D5CDD505-2E9C-101B-9397-08002B2CF9AE}" pid="13" name="MSIP_Label_c6a92900-baee-4b44-8e07-37d659877869_SetDate">
    <vt:lpwstr>2021-03-17T05:58:15.6528616Z</vt:lpwstr>
  </property>
  <property fmtid="{D5CDD505-2E9C-101B-9397-08002B2CF9AE}" pid="14" name="MSIP_Label_c6a92900-baee-4b44-8e07-37d659877869_Name">
    <vt:lpwstr>Visual Marking</vt:lpwstr>
  </property>
  <property fmtid="{D5CDD505-2E9C-101B-9397-08002B2CF9AE}" pid="15" name="MSIP_Label_c6a92900-baee-4b44-8e07-37d659877869_Application">
    <vt:lpwstr>Microsoft Azure Information Protection</vt:lpwstr>
  </property>
  <property fmtid="{D5CDD505-2E9C-101B-9397-08002B2CF9AE}" pid="16" name="MSIP_Label_c6a92900-baee-4b44-8e07-37d659877869_ActionId">
    <vt:lpwstr>ed6497a9-a7d0-46d7-997c-7a6d709c50cf</vt:lpwstr>
  </property>
  <property fmtid="{D5CDD505-2E9C-101B-9397-08002B2CF9AE}" pid="17" name="MSIP_Label_c6a92900-baee-4b44-8e07-37d659877869_Parent">
    <vt:lpwstr>77c89b32-9ea6-4751-a5b4-31f15d8c6655</vt:lpwstr>
  </property>
  <property fmtid="{D5CDD505-2E9C-101B-9397-08002B2CF9AE}" pid="18" name="MSIP_Label_c6a92900-baee-4b44-8e07-37d659877869_Extended_MSFT_Method">
    <vt:lpwstr>Manual</vt:lpwstr>
  </property>
  <property fmtid="{D5CDD505-2E9C-101B-9397-08002B2CF9AE}" pid="19" name="aiplabel">
    <vt:lpwstr>Restricted Visual Marking</vt:lpwstr>
  </property>
</Properties>
</file>