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46" w:rsidRDefault="005074A5" w:rsidP="003E77E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05pt;height:357.7pt">
            <v:imagedata r:id="rId8" o:title="nabij"/>
          </v:shape>
        </w:pict>
      </w:r>
    </w:p>
    <w:p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:rsidR="003E77E6" w:rsidRDefault="001E4BA2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Process opravy</w:t>
      </w:r>
      <w:r w:rsidR="001C5EB4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powerbanky </w:t>
      </w:r>
    </w:p>
    <w:p w:rsidR="003E77E6" w:rsidRPr="003E77E6" w:rsidRDefault="003E77E6" w:rsidP="003E77E6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</w:p>
    <w:p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:rsidR="003E77E6" w:rsidRDefault="003E77E6" w:rsidP="003E77E6">
      <w:pPr>
        <w:pStyle w:val="Podtitul"/>
        <w:rPr>
          <w:rStyle w:val="Nzevknihy"/>
          <w:rFonts w:ascii="Calibri" w:hAnsi="Calibri" w:cs="Arial"/>
          <w:b w:val="0"/>
          <w:i w:val="0"/>
          <w:sz w:val="28"/>
          <w:szCs w:val="28"/>
        </w:rPr>
      </w:pPr>
    </w:p>
    <w:p w:rsidR="003E77E6" w:rsidRPr="003E77E6" w:rsidRDefault="003E77E6" w:rsidP="003E77E6"/>
    <w:p w:rsidR="001C5EB4" w:rsidRDefault="001C5EB4">
      <w:r>
        <w:br w:type="page"/>
      </w:r>
    </w:p>
    <w:p w:rsidR="00F85AC8" w:rsidRDefault="00E27B05" w:rsidP="00F85AC8">
      <w:pPr>
        <w:jc w:val="both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-804793</wp:posOffset>
            </wp:positionH>
            <wp:positionV relativeFrom="paragraph">
              <wp:posOffset>-828543</wp:posOffset>
            </wp:positionV>
            <wp:extent cx="7467829" cy="4429496"/>
            <wp:effectExtent l="0" t="0" r="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 - Údržba powerban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375" cy="4442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AC8" w:rsidRDefault="00F85AC8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E27B05" w:rsidRDefault="00E27B05" w:rsidP="00F85AC8">
      <w:pPr>
        <w:jc w:val="both"/>
      </w:pPr>
    </w:p>
    <w:p w:rsidR="00F85AC8" w:rsidRDefault="007A687E" w:rsidP="00B4354E">
      <w:pPr>
        <w:jc w:val="both"/>
      </w:pPr>
      <w:r>
        <w:t>Proces spouští událost nutnost opravy, po které dojde k odeslání hlášení operátorovi. Nepodaří – li se hlášení odeslat, je proces ukončen zapsáním chyby do logu aplikace. Podaří – li se hlášení odeslat, dojde k jeho následnému zpracování operátorem, který následně kontaktuje technika. Nedaří – li se technika kontaktovat do doby 30 min, je proces neúspěšný, při dostupnosti technika, dojde k předání pokynů. Další aktivita je vyzvednutí poškozené powerbanky, po které následuje identifikace problému technikem. Proces se dále rozpadá na dvě možná řešení, kdy se jedno zabývá zjištěným problémem s powerbankou a následného zkontrolování dostupnosti pojistky, ta je v případě potřeby uplatněna a dále dojde ke zjištění dostupnosti náhradních dílů, které jsou posléze objednány</w:t>
      </w:r>
      <w:r w:rsidR="00312DA4">
        <w:t xml:space="preserve"> a dojde ke spravení powerbanky. Druhé řešení počítá s neschopností problém zjistit, což vede k nákupu nové powerbanky a pozdějšímu</w:t>
      </w:r>
      <w:r>
        <w:t xml:space="preserve"> </w:t>
      </w:r>
      <w:r w:rsidR="00312DA4">
        <w:t>zařazení do provozu a tvorbě záznamu o výměně.</w:t>
      </w:r>
      <w:bookmarkStart w:id="0" w:name="_GoBack"/>
      <w:bookmarkEnd w:id="0"/>
    </w:p>
    <w:p w:rsidR="00F85AC8" w:rsidRPr="001A4968" w:rsidRDefault="00F85AC8" w:rsidP="00B4354E">
      <w:pPr>
        <w:jc w:val="both"/>
        <w:rPr>
          <w:lang w:val="en-US"/>
        </w:rPr>
      </w:pPr>
    </w:p>
    <w:sectPr w:rsidR="00F85AC8" w:rsidRPr="001A4968" w:rsidSect="00CE65EE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A5" w:rsidRDefault="005074A5" w:rsidP="00DA7CA0">
      <w:pPr>
        <w:spacing w:after="0" w:line="240" w:lineRule="auto"/>
      </w:pPr>
      <w:r>
        <w:separator/>
      </w:r>
    </w:p>
  </w:endnote>
  <w:endnote w:type="continuationSeparator" w:id="0">
    <w:p w:rsidR="005074A5" w:rsidRDefault="005074A5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:rsidR="003D6525" w:rsidRDefault="003D6525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DA4">
          <w:rPr>
            <w:noProof/>
          </w:rPr>
          <w:t>1</w:t>
        </w:r>
        <w:r>
          <w:fldChar w:fldCharType="end"/>
        </w:r>
      </w:p>
    </w:sdtContent>
  </w:sdt>
  <w:p w:rsidR="003D6525" w:rsidRDefault="003D652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A5" w:rsidRDefault="005074A5" w:rsidP="00DA7CA0">
      <w:pPr>
        <w:spacing w:after="0" w:line="240" w:lineRule="auto"/>
      </w:pPr>
      <w:r>
        <w:separator/>
      </w:r>
    </w:p>
  </w:footnote>
  <w:footnote w:type="continuationSeparator" w:id="0">
    <w:p w:rsidR="005074A5" w:rsidRDefault="005074A5" w:rsidP="00DA7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5DD3"/>
    <w:multiLevelType w:val="hybridMultilevel"/>
    <w:tmpl w:val="608A009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B22B30"/>
    <w:multiLevelType w:val="hybridMultilevel"/>
    <w:tmpl w:val="F1AE32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53B8"/>
    <w:multiLevelType w:val="hybridMultilevel"/>
    <w:tmpl w:val="DEA273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11D4E"/>
    <w:multiLevelType w:val="hybridMultilevel"/>
    <w:tmpl w:val="CBB6A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F7ADB"/>
    <w:multiLevelType w:val="hybridMultilevel"/>
    <w:tmpl w:val="E3920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7C3A"/>
    <w:multiLevelType w:val="hybridMultilevel"/>
    <w:tmpl w:val="4408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76B31"/>
    <w:multiLevelType w:val="hybridMultilevel"/>
    <w:tmpl w:val="150A7D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8642B"/>
    <w:multiLevelType w:val="hybridMultilevel"/>
    <w:tmpl w:val="312A80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96DFA"/>
    <w:multiLevelType w:val="hybridMultilevel"/>
    <w:tmpl w:val="C1D83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7064E"/>
    <w:multiLevelType w:val="hybridMultilevel"/>
    <w:tmpl w:val="26FC0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34F74"/>
    <w:multiLevelType w:val="hybridMultilevel"/>
    <w:tmpl w:val="C2A01A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F3855AD"/>
    <w:multiLevelType w:val="hybridMultilevel"/>
    <w:tmpl w:val="2220A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121DAF"/>
    <w:rsid w:val="001A4968"/>
    <w:rsid w:val="001C5EB4"/>
    <w:rsid w:val="001E4BA2"/>
    <w:rsid w:val="00206C63"/>
    <w:rsid w:val="00230173"/>
    <w:rsid w:val="002C030B"/>
    <w:rsid w:val="002F035A"/>
    <w:rsid w:val="00312DA4"/>
    <w:rsid w:val="003D6525"/>
    <w:rsid w:val="003E77E6"/>
    <w:rsid w:val="004D4A3C"/>
    <w:rsid w:val="00502792"/>
    <w:rsid w:val="005074A5"/>
    <w:rsid w:val="00572969"/>
    <w:rsid w:val="00633E72"/>
    <w:rsid w:val="0063620F"/>
    <w:rsid w:val="00673542"/>
    <w:rsid w:val="007A687E"/>
    <w:rsid w:val="008A4F16"/>
    <w:rsid w:val="00A762D9"/>
    <w:rsid w:val="00AD1507"/>
    <w:rsid w:val="00B10E65"/>
    <w:rsid w:val="00B4354E"/>
    <w:rsid w:val="00C74662"/>
    <w:rsid w:val="00CC4FE0"/>
    <w:rsid w:val="00CE65EE"/>
    <w:rsid w:val="00D01F9F"/>
    <w:rsid w:val="00D9108A"/>
    <w:rsid w:val="00DA7CA0"/>
    <w:rsid w:val="00E01489"/>
    <w:rsid w:val="00E17BDC"/>
    <w:rsid w:val="00E27B05"/>
    <w:rsid w:val="00E61485"/>
    <w:rsid w:val="00E9479B"/>
    <w:rsid w:val="00EC4DF8"/>
    <w:rsid w:val="00F85AC8"/>
    <w:rsid w:val="00FA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Normlnweb">
    <w:name w:val="Normal (Web)"/>
    <w:basedOn w:val="Normln"/>
    <w:uiPriority w:val="99"/>
    <w:semiHidden/>
    <w:unhideWhenUsed/>
    <w:rsid w:val="00E0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tab-span">
    <w:name w:val="apple-tab-span"/>
    <w:basedOn w:val="Standardnpsmoodstavce"/>
    <w:rsid w:val="00E0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C6400-0B87-4349-8148-AF545A1B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David Tůma</cp:lastModifiedBy>
  <cp:revision>22</cp:revision>
  <dcterms:created xsi:type="dcterms:W3CDTF">2015-11-02T12:24:00Z</dcterms:created>
  <dcterms:modified xsi:type="dcterms:W3CDTF">2015-12-22T20:25:00Z</dcterms:modified>
</cp:coreProperties>
</file>