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US03 Update Edit Order</w:t>
      </w:r>
    </w:p>
    <w:p>
      <w:r>
        <w:t>As an operator, I want to update order details so compliance is re-evaluated on critical changes.</w:t>
        <w:br/>
        <w:br/>
        <w:t>Details:</w:t>
        <w:br/>
        <w:t>- Editable fields only if order not shipped/blocked.</w:t>
        <w:br/>
        <w:t>- Critical fields trigger re-screening.</w:t>
        <w:br/>
        <w:t>- Audit: before/after state, reason for change.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