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US41 - US41 Data Quality Score</w:t>
      </w:r>
    </w:p>
    <w:p>
      <w:r>
        <w:t>As a master data steward, I want data quality scores per order.</w:t>
        <w:br/>
        <w:br/>
        <w:t>Details:</w:t>
        <w:br/>
        <w:t>- Compute score based on completeness of master data (HS, ECCN, partner info).</w:t>
        <w:br/>
        <w:t>- Highlight low-score orders for remediation.</w:t>
        <w:br/>
        <w:t>- Measure improvement over time.</w:t>
        <w:br/>
        <w:t>- Provide dashboard view of data quality trends.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