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6C3C2" w14:textId="77777777" w:rsidR="00924BCB" w:rsidRPr="00924BCB" w:rsidRDefault="00924BCB" w:rsidP="00924BCB">
      <w:pPr>
        <w:rPr>
          <w:b/>
          <w:bCs/>
        </w:rPr>
      </w:pPr>
      <w:r w:rsidRPr="00924BCB">
        <w:rPr>
          <w:b/>
          <w:bCs/>
        </w:rPr>
        <w:t>AIP-07 — Drift &amp; Anomaly Guardian (Catalog Watch)</w:t>
      </w:r>
    </w:p>
    <w:p w14:paraId="23F0A13A" w14:textId="77777777" w:rsidR="00924BCB" w:rsidRPr="00924BCB" w:rsidRDefault="00924BCB" w:rsidP="00924BCB">
      <w:r w:rsidRPr="00924BCB">
        <w:rPr>
          <w:b/>
          <w:bCs/>
        </w:rPr>
        <w:t>Intent</w:t>
      </w:r>
      <w:r w:rsidRPr="00924BCB">
        <w:br/>
        <w:t>Catch suspicious mass changes (e.g., many ECCNs changed in one hour) and auto-quarantine.</w:t>
      </w:r>
    </w:p>
    <w:p w14:paraId="6165E6F0" w14:textId="77777777" w:rsidR="00924BCB" w:rsidRPr="00924BCB" w:rsidRDefault="00924BCB" w:rsidP="00924BCB">
      <w:r w:rsidRPr="00924BCB">
        <w:rPr>
          <w:b/>
          <w:bCs/>
        </w:rPr>
        <w:t>Flow</w:t>
      </w:r>
    </w:p>
    <w:p w14:paraId="1D598039" w14:textId="77777777" w:rsidR="00924BCB" w:rsidRPr="00924BCB" w:rsidRDefault="00924BCB" w:rsidP="00924BCB">
      <w:pPr>
        <w:numPr>
          <w:ilvl w:val="0"/>
          <w:numId w:val="1"/>
        </w:numPr>
      </w:pPr>
      <w:r w:rsidRPr="00924BCB">
        <w:t>Time-series monitors on sensitive fields; baseline by category/seasonality.</w:t>
      </w:r>
    </w:p>
    <w:p w14:paraId="0D98C7ED" w14:textId="77777777" w:rsidR="00924BCB" w:rsidRPr="00924BCB" w:rsidRDefault="00924BCB" w:rsidP="00924BCB">
      <w:pPr>
        <w:numPr>
          <w:ilvl w:val="0"/>
          <w:numId w:val="1"/>
        </w:numPr>
      </w:pPr>
      <w:r w:rsidRPr="00924BCB">
        <w:t xml:space="preserve">When spike detected, open </w:t>
      </w:r>
      <w:r w:rsidRPr="00924BCB">
        <w:rPr>
          <w:b/>
          <w:bCs/>
        </w:rPr>
        <w:t>Quarantine Batch</w:t>
      </w:r>
      <w:r w:rsidRPr="00924BCB">
        <w:t xml:space="preserve"> (read-only) and route to Exception Desk.</w:t>
      </w:r>
    </w:p>
    <w:p w14:paraId="393A91EF" w14:textId="77777777" w:rsidR="00924BCB" w:rsidRPr="00924BCB" w:rsidRDefault="00924BCB" w:rsidP="00924BCB">
      <w:pPr>
        <w:numPr>
          <w:ilvl w:val="0"/>
          <w:numId w:val="1"/>
        </w:numPr>
      </w:pPr>
      <w:r w:rsidRPr="00924BCB">
        <w:t>Suggest rollback or targeted review; one-click bulk undo.</w:t>
      </w:r>
    </w:p>
    <w:p w14:paraId="16FD5891" w14:textId="77777777" w:rsidR="00924BCB" w:rsidRPr="00924BCB" w:rsidRDefault="00924BCB" w:rsidP="00924BCB">
      <w:r w:rsidRPr="00924BCB">
        <w:rPr>
          <w:b/>
          <w:bCs/>
        </w:rPr>
        <w:t>Edge cases</w:t>
      </w:r>
    </w:p>
    <w:p w14:paraId="103B64E2" w14:textId="77777777" w:rsidR="00924BCB" w:rsidRPr="00924BCB" w:rsidRDefault="00924BCB" w:rsidP="00924BCB">
      <w:pPr>
        <w:numPr>
          <w:ilvl w:val="0"/>
          <w:numId w:val="2"/>
        </w:numPr>
      </w:pPr>
      <w:r w:rsidRPr="00924BCB">
        <w:t>Planned maintenance → allowlist change window.</w:t>
      </w:r>
    </w:p>
    <w:p w14:paraId="5199DA0A" w14:textId="77777777" w:rsidR="00924BCB" w:rsidRPr="00924BCB" w:rsidRDefault="00924BCB" w:rsidP="00924BCB">
      <w:pPr>
        <w:numPr>
          <w:ilvl w:val="0"/>
          <w:numId w:val="2"/>
        </w:numPr>
      </w:pPr>
      <w:r w:rsidRPr="00924BCB">
        <w:t>False positives → adjust baseline with feedback.</w:t>
      </w:r>
    </w:p>
    <w:p w14:paraId="164E845B" w14:textId="77777777" w:rsidR="00924BCB" w:rsidRPr="00924BCB" w:rsidRDefault="00924BCB" w:rsidP="00924BCB">
      <w:r w:rsidRPr="00924BCB">
        <w:rPr>
          <w:b/>
          <w:bCs/>
        </w:rPr>
        <w:t>Done when</w:t>
      </w:r>
    </w:p>
    <w:p w14:paraId="5D385EEA" w14:textId="77777777" w:rsidR="00924BCB" w:rsidRPr="00924BCB" w:rsidRDefault="00924BCB" w:rsidP="00924BCB">
      <w:pPr>
        <w:numPr>
          <w:ilvl w:val="0"/>
          <w:numId w:val="3"/>
        </w:numPr>
      </w:pPr>
      <w:r w:rsidRPr="00924BCB">
        <w:t>Zero unreviewed mass-drift events reach production.</w:t>
      </w:r>
    </w:p>
    <w:p w14:paraId="571FC528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25B19"/>
    <w:multiLevelType w:val="multilevel"/>
    <w:tmpl w:val="29D6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E43F41"/>
    <w:multiLevelType w:val="multilevel"/>
    <w:tmpl w:val="B8A63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FE2FA4"/>
    <w:multiLevelType w:val="multilevel"/>
    <w:tmpl w:val="DFB0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9692571">
    <w:abstractNumId w:val="1"/>
  </w:num>
  <w:num w:numId="2" w16cid:durableId="1326930911">
    <w:abstractNumId w:val="0"/>
  </w:num>
  <w:num w:numId="3" w16cid:durableId="1971279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DC"/>
    <w:rsid w:val="0011732E"/>
    <w:rsid w:val="001D3161"/>
    <w:rsid w:val="007522F6"/>
    <w:rsid w:val="008204BE"/>
    <w:rsid w:val="00924BCB"/>
    <w:rsid w:val="00DA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F0053"/>
  <w15:chartTrackingRefBased/>
  <w15:docId w15:val="{FCCDC1E2-0EBC-48F5-AFF0-EEC11FA6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3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3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3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3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3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3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3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3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3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3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3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3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3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3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3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3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3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3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3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3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3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3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3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3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3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3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3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2025-09-21T06:18:00Z</dcterms:created>
  <dcterms:modified xsi:type="dcterms:W3CDTF">2025-09-21T06:18:00Z</dcterms:modified>
</cp:coreProperties>
</file>