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7627" w14:textId="77777777" w:rsidR="00F7631A" w:rsidRPr="00F7631A" w:rsidRDefault="00F7631A" w:rsidP="00F7631A">
      <w:pPr>
        <w:rPr>
          <w:b/>
          <w:bCs/>
        </w:rPr>
      </w:pPr>
      <w:r w:rsidRPr="00F7631A">
        <w:rPr>
          <w:b/>
          <w:bCs/>
        </w:rPr>
        <w:t>PRD-04 — Product Classification &amp; Mapping (Jurisdiction-Aware) + PCT</w:t>
      </w:r>
    </w:p>
    <w:p w14:paraId="38357496" w14:textId="77777777" w:rsidR="00F7631A" w:rsidRPr="00F7631A" w:rsidRDefault="00F7631A" w:rsidP="00F7631A">
      <w:r w:rsidRPr="00F7631A">
        <w:rPr>
          <w:b/>
          <w:bCs/>
        </w:rPr>
        <w:t>Refines US4.</w:t>
      </w:r>
      <w:r w:rsidRPr="00F7631A">
        <w:t xml:space="preserve"> </w:t>
      </w:r>
    </w:p>
    <w:p w14:paraId="75C65DBB" w14:textId="77777777" w:rsidR="00F7631A" w:rsidRPr="00F7631A" w:rsidRDefault="00F7631A" w:rsidP="00F7631A">
      <w:r w:rsidRPr="00F7631A">
        <w:t>stories for the Product Store m…</w:t>
      </w:r>
    </w:p>
    <w:p w14:paraId="5606B476" w14:textId="77777777" w:rsidR="00F7631A" w:rsidRPr="00F7631A" w:rsidRDefault="00F7631A" w:rsidP="00F7631A">
      <w:r w:rsidRPr="00F7631A">
        <w:br/>
      </w:r>
      <w:r w:rsidRPr="00F7631A">
        <w:rPr>
          <w:b/>
          <w:bCs/>
        </w:rPr>
        <w:t>Intent:</w:t>
      </w:r>
      <w:r w:rsidRPr="00F7631A">
        <w:t xml:space="preserve"> Assign HS/ECCN per jurisdiction with a verifiable token.</w:t>
      </w:r>
    </w:p>
    <w:p w14:paraId="5A45F180" w14:textId="77777777" w:rsidR="00F7631A" w:rsidRPr="00F7631A" w:rsidRDefault="00F7631A" w:rsidP="00F7631A">
      <w:r w:rsidRPr="00F7631A">
        <w:rPr>
          <w:b/>
          <w:bCs/>
        </w:rPr>
        <w:t>Flow</w:t>
      </w:r>
    </w:p>
    <w:p w14:paraId="484EA526" w14:textId="77777777" w:rsidR="00F7631A" w:rsidRPr="00F7631A" w:rsidRDefault="00F7631A" w:rsidP="00F7631A">
      <w:pPr>
        <w:numPr>
          <w:ilvl w:val="0"/>
          <w:numId w:val="1"/>
        </w:numPr>
      </w:pPr>
      <w:r w:rsidRPr="00F7631A">
        <w:t xml:space="preserve">UI picks codes from </w:t>
      </w:r>
      <w:r w:rsidRPr="00F7631A">
        <w:rPr>
          <w:b/>
          <w:bCs/>
        </w:rPr>
        <w:t>active provider snapshot</w:t>
      </w:r>
      <w:r w:rsidRPr="00F7631A">
        <w:t xml:space="preserve"> (signed).</w:t>
      </w:r>
    </w:p>
    <w:p w14:paraId="0C2280FE" w14:textId="77777777" w:rsidR="00F7631A" w:rsidRPr="00F7631A" w:rsidRDefault="00F7631A" w:rsidP="00F7631A">
      <w:pPr>
        <w:numPr>
          <w:ilvl w:val="0"/>
          <w:numId w:val="1"/>
        </w:numPr>
      </w:pPr>
      <w:r w:rsidRPr="00F7631A">
        <w:t xml:space="preserve">Create/approve </w:t>
      </w:r>
      <w:proofErr w:type="spellStart"/>
      <w:r w:rsidRPr="00F7631A">
        <w:rPr>
          <w:b/>
          <w:bCs/>
        </w:rPr>
        <w:t>ProductClassificationVersion</w:t>
      </w:r>
      <w:proofErr w:type="spellEnd"/>
      <w:r w:rsidRPr="00F7631A">
        <w:rPr>
          <w:b/>
          <w:bCs/>
        </w:rPr>
        <w:t xml:space="preserve"> (PCV)</w:t>
      </w:r>
      <w:r w:rsidRPr="00F7631A">
        <w:t xml:space="preserve">: {jurisdiction, HS, ECCN, validity, </w:t>
      </w:r>
      <w:proofErr w:type="spellStart"/>
      <w:r w:rsidRPr="00F7631A">
        <w:t>snapshot_id</w:t>
      </w:r>
      <w:proofErr w:type="spellEnd"/>
      <w:r w:rsidRPr="00F7631A">
        <w:t>, approver, notes}.</w:t>
      </w:r>
    </w:p>
    <w:p w14:paraId="22BB501D" w14:textId="77777777" w:rsidR="00F7631A" w:rsidRPr="00F7631A" w:rsidRDefault="00F7631A" w:rsidP="00F7631A">
      <w:pPr>
        <w:numPr>
          <w:ilvl w:val="0"/>
          <w:numId w:val="1"/>
        </w:numPr>
      </w:pPr>
      <w:r w:rsidRPr="00F7631A">
        <w:t xml:space="preserve">Mint </w:t>
      </w:r>
      <w:r w:rsidRPr="00F7631A">
        <w:rPr>
          <w:b/>
          <w:bCs/>
        </w:rPr>
        <w:t>PCT</w:t>
      </w:r>
      <w:r w:rsidRPr="00F7631A">
        <w:t xml:space="preserve"> = signed digest {</w:t>
      </w:r>
      <w:proofErr w:type="spellStart"/>
      <w:r w:rsidRPr="00F7631A">
        <w:t>product_id</w:t>
      </w:r>
      <w:proofErr w:type="spellEnd"/>
      <w:r w:rsidRPr="00F7631A">
        <w:t xml:space="preserve">, </w:t>
      </w:r>
      <w:proofErr w:type="spellStart"/>
      <w:r w:rsidRPr="00F7631A">
        <w:t>pcv_id</w:t>
      </w:r>
      <w:proofErr w:type="spellEnd"/>
      <w:r w:rsidRPr="00F7631A">
        <w:t xml:space="preserve">, </w:t>
      </w:r>
      <w:proofErr w:type="spellStart"/>
      <w:r w:rsidRPr="00F7631A">
        <w:t>snapshot_id</w:t>
      </w:r>
      <w:proofErr w:type="spellEnd"/>
      <w:r w:rsidRPr="00F7631A">
        <w:t xml:space="preserve">, </w:t>
      </w:r>
      <w:proofErr w:type="spellStart"/>
      <w:r w:rsidRPr="00F7631A">
        <w:t>approved_at</w:t>
      </w:r>
      <w:proofErr w:type="spellEnd"/>
      <w:r w:rsidRPr="00F7631A">
        <w:t>}.</w:t>
      </w:r>
    </w:p>
    <w:p w14:paraId="06FD3916" w14:textId="77777777" w:rsidR="00F7631A" w:rsidRPr="00F7631A" w:rsidRDefault="00F7631A" w:rsidP="00F7631A">
      <w:pPr>
        <w:numPr>
          <w:ilvl w:val="0"/>
          <w:numId w:val="1"/>
        </w:numPr>
      </w:pPr>
      <w:r w:rsidRPr="00F7631A">
        <w:t>Attach PCT to orders/deliveries using this product; stale when PCV changes.</w:t>
      </w:r>
    </w:p>
    <w:p w14:paraId="3B83BE95" w14:textId="77777777" w:rsidR="00F7631A" w:rsidRPr="00F7631A" w:rsidRDefault="00F7631A" w:rsidP="00F7631A">
      <w:r w:rsidRPr="00F7631A">
        <w:rPr>
          <w:b/>
          <w:bCs/>
        </w:rPr>
        <w:t>Acceptance:</w:t>
      </w:r>
      <w:r w:rsidRPr="00F7631A">
        <w:t xml:space="preserve"> one active PCV per jurisdiction; expired PCVs flagged; PCT present on lines using the product.</w:t>
      </w:r>
    </w:p>
    <w:p w14:paraId="2E70AE5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3072"/>
    <w:multiLevelType w:val="multilevel"/>
    <w:tmpl w:val="7952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91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42"/>
    <w:rsid w:val="001D3161"/>
    <w:rsid w:val="007522F6"/>
    <w:rsid w:val="007F60F3"/>
    <w:rsid w:val="008204BE"/>
    <w:rsid w:val="00DD5442"/>
    <w:rsid w:val="00F7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3147"/>
  <w15:chartTrackingRefBased/>
  <w15:docId w15:val="{3D98FDFA-F5AB-48EC-BBA8-8DFEF6F3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2025-09-21T06:25:00Z</dcterms:created>
  <dcterms:modified xsi:type="dcterms:W3CDTF">2025-09-21T06:25:00Z</dcterms:modified>
</cp:coreProperties>
</file>