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tl w:val="0"/>
        </w:rPr>
        <w:t>Profile</w:t>
      </w:r>
    </w:p>
    <w:p>
      <w:pPr>
        <w:pStyle w:val="Subheading"/>
        <w:bidi w:val="0"/>
      </w:pPr>
      <w:r>
        <w:rPr>
          <w:rtl w:val="0"/>
        </w:rPr>
        <w:t>Summary</w:t>
      </w:r>
    </w:p>
    <w:p>
      <w:pPr>
        <w:pStyle w:val="Body"/>
        <w:bidi w:val="0"/>
      </w:pPr>
      <w:r>
        <w:rPr>
          <w:rtl w:val="0"/>
          <w:lang w:val="en-US"/>
        </w:rPr>
        <w:t>UI Developer of 8+ years experience. Core skill-set includes Javascript, HTML5, CSS3, Adobe CC Suite, and a number of frameworks for server and client. Strong design background and IoT experience.</w:t>
      </w:r>
    </w:p>
    <w:p>
      <w:pPr>
        <w:pStyle w:val="Body"/>
        <w:bidi w:val="0"/>
      </w:pPr>
      <w:r>
        <w:rPr>
          <w:rtl w:val="0"/>
          <w:lang w:val="en-US"/>
        </w:rPr>
        <w:t>Development</w:t>
      </w:r>
      <w:r>
        <w:rPr>
          <w:rtl w:val="0"/>
        </w:rPr>
        <w:t xml:space="preserve"> </w:t>
      </w:r>
      <w:r>
        <w:rPr>
          <w:rtl w:val="0"/>
          <w:lang w:val="en-US"/>
        </w:rPr>
        <w:t>skills</w:t>
      </w:r>
      <w:r>
        <w:rPr>
          <w:rtl w:val="0"/>
        </w:rPr>
        <w:t xml:space="preserve"> includes</w:t>
      </w:r>
      <w:r>
        <w:rPr>
          <w:rtl w:val="0"/>
          <w:lang w:val="en-US"/>
        </w:rPr>
        <w:t xml:space="preserve"> ES5/6,</w:t>
      </w:r>
      <w:r>
        <w:rPr>
          <w:rtl w:val="0"/>
        </w:rPr>
        <w:t xml:space="preserve"> </w:t>
      </w:r>
      <w:r>
        <w:rPr>
          <w:rtl w:val="0"/>
          <w:lang w:val="en-US"/>
        </w:rPr>
        <w:t xml:space="preserve">NodeJS, </w:t>
      </w:r>
      <w:r>
        <w:rPr>
          <w:rtl w:val="0"/>
        </w:rPr>
        <w:t>React</w:t>
      </w:r>
      <w:r>
        <w:rPr>
          <w:rtl w:val="0"/>
          <w:lang w:val="en-US"/>
        </w:rPr>
        <w:t xml:space="preserve">JS, React Native, Redux, HapiJS, </w:t>
      </w:r>
      <w:r>
        <w:rPr>
          <w:rtl w:val="0"/>
        </w:rPr>
        <w:t>Backbone</w:t>
      </w:r>
      <w:r>
        <w:rPr>
          <w:rtl w:val="0"/>
          <w:lang w:val="en-US"/>
        </w:rPr>
        <w:t>JS</w:t>
      </w:r>
      <w:r>
        <w:rPr>
          <w:rtl w:val="0"/>
        </w:rPr>
        <w:t>, d3</w:t>
      </w:r>
      <w:r>
        <w:rPr>
          <w:rtl w:val="0"/>
          <w:lang w:val="en-US"/>
        </w:rPr>
        <w:t>.js, socket.io, git, Webpack, and Jasmine.</w:t>
      </w:r>
      <w:r>
        <w:rPr>
          <w:rtl w:val="0"/>
        </w:rPr>
        <w:t xml:space="preserve"> Broad CSS </w:t>
      </w:r>
      <w:r>
        <w:rPr>
          <w:rtl w:val="0"/>
          <w:lang w:val="en-US"/>
        </w:rPr>
        <w:t>experience including</w:t>
      </w:r>
      <w:r>
        <w:rPr>
          <w:rtl w:val="0"/>
        </w:rPr>
        <w:t xml:space="preserve"> SCSS, Less,</w:t>
      </w:r>
      <w:r>
        <w:rPr>
          <w:rtl w:val="0"/>
          <w:lang w:val="en-US"/>
        </w:rPr>
        <w:t xml:space="preserve"> and</w:t>
      </w:r>
      <w:r>
        <w:rPr>
          <w:rtl w:val="0"/>
        </w:rPr>
        <w:t xml:space="preserve"> Stylus.</w:t>
      </w:r>
      <w:r>
        <w:rPr>
          <w:rtl w:val="0"/>
          <w:lang w:val="en-US"/>
        </w:rPr>
        <w:t xml:space="preserve"> Experience designing and developing responsive mobile applications. </w:t>
      </w:r>
    </w:p>
    <w:p>
      <w:pPr>
        <w:pStyle w:val="Body"/>
        <w:bidi w:val="0"/>
      </w:pPr>
      <w:r>
        <w:rPr>
          <w:rtl w:val="0"/>
        </w:rPr>
        <w:t>IoT experience</w:t>
      </w:r>
      <w:r>
        <w:rPr>
          <w:rtl w:val="0"/>
          <w:lang w:val="en-US"/>
        </w:rPr>
        <w:t xml:space="preserve"> includes Raspberry Pi and micro-controllers such as Particle Electron, Tessel 2, and Arduino. Developed applications with Leap Motion and Myo Armbands for real-time interactivity. Comfortable with *nix OSs and the command line.</w:t>
      </w:r>
    </w:p>
    <w:p>
      <w:pPr>
        <w:pStyle w:val="Body"/>
        <w:bidi w:val="0"/>
      </w:pPr>
      <w:r>
        <w:rPr>
          <w:rtl w:val="0"/>
        </w:rPr>
        <w:t>Comfortable in a variety of team settings and styles. Strong user testing skills and</w:t>
      </w:r>
      <w:r>
        <w:rPr>
          <w:rtl w:val="0"/>
          <w:lang w:val="en-US"/>
        </w:rPr>
        <w:t xml:space="preserve"> ability</w:t>
      </w:r>
      <w:r>
        <w:rPr>
          <w:rtl w:val="0"/>
        </w:rPr>
        <w:t xml:space="preserve"> to deal with edge cases. Loves product managers, designers, and engineers alike. Fights for the user's experience.</w:t>
      </w:r>
    </w:p>
    <w:p>
      <w:pPr>
        <w:pStyle w:val="Subheading"/>
        <w:bidi w:val="0"/>
      </w:pPr>
      <w:r>
        <w:rPr>
          <w:rtl w:val="0"/>
        </w:rPr>
        <w:t>Skills</w:t>
      </w:r>
    </w:p>
    <w:p>
      <w:pPr>
        <w:pStyle w:val="Body"/>
        <w:bidi w:val="0"/>
      </w:pPr>
      <w:r>
        <w:rPr>
          <w:rtl w:val="0"/>
          <w:lang w:val="en-US"/>
        </w:rPr>
        <w:t>Javascript (ES5/6)</w:t>
      </w:r>
      <w:r>
        <w:rPr>
          <w:rtl w:val="0"/>
        </w:rPr>
        <w:t xml:space="preserve">, </w:t>
      </w:r>
      <w:r>
        <w:rPr>
          <w:rtl w:val="0"/>
          <w:lang w:val="en-US"/>
        </w:rPr>
        <w:t xml:space="preserve">NodeJS, HTML5, </w:t>
      </w:r>
      <w:r>
        <w:rPr>
          <w:rtl w:val="0"/>
        </w:rPr>
        <w:t>CSS3</w:t>
      </w:r>
      <w:r>
        <w:rPr>
          <w:rtl w:val="0"/>
          <w:lang w:val="en-US"/>
        </w:rPr>
        <w:t xml:space="preserve">, SCSS, </w:t>
      </w:r>
      <w:r>
        <w:rPr>
          <w:rtl w:val="0"/>
        </w:rPr>
        <w:t>React</w:t>
      </w:r>
      <w:r>
        <w:rPr>
          <w:rtl w:val="0"/>
          <w:lang w:val="en-US"/>
        </w:rPr>
        <w:t>JS</w:t>
      </w:r>
      <w:r>
        <w:rPr>
          <w:rtl w:val="0"/>
        </w:rPr>
        <w:t>, React Native,</w:t>
      </w:r>
      <w:r>
        <w:rPr>
          <w:rtl w:val="0"/>
          <w:lang w:val="en-US"/>
        </w:rPr>
        <w:t xml:space="preserve"> Flux, Redux,</w:t>
      </w:r>
      <w:r>
        <w:rPr>
          <w:rtl w:val="0"/>
        </w:rPr>
        <w:t xml:space="preserve"> d3</w:t>
      </w:r>
      <w:r>
        <w:rPr>
          <w:rtl w:val="0"/>
          <w:lang w:val="en-US"/>
        </w:rPr>
        <w:t xml:space="preserve">, </w:t>
      </w:r>
      <w:r>
        <w:rPr>
          <w:rtl w:val="0"/>
        </w:rPr>
        <w:t>BackboneJS</w:t>
      </w:r>
      <w:r>
        <w:rPr>
          <w:rtl w:val="0"/>
          <w:lang w:val="en-US"/>
        </w:rPr>
        <w:t xml:space="preserve">, HapiJS, socket.io, git, Webpack, Grunt, </w:t>
      </w:r>
      <w:r>
        <w:rPr>
          <w:rtl w:val="0"/>
        </w:rPr>
        <w:t xml:space="preserve">Adobe </w:t>
      </w:r>
      <w:r>
        <w:rPr>
          <w:rtl w:val="0"/>
          <w:lang w:val="en-US"/>
        </w:rPr>
        <w:t>CC</w:t>
      </w:r>
      <w:r>
        <mc:AlternateContent>
          <mc:Choice Requires="wpg">
            <w:drawing>
              <wp:anchor distT="152400" distB="152400" distL="152400" distR="152400" simplePos="0" relativeHeight="251659264" behindDoc="0" locked="0" layoutInCell="1" allowOverlap="1">
                <wp:simplePos x="0" y="0"/>
                <wp:positionH relativeFrom="page">
                  <wp:posOffset>762000</wp:posOffset>
                </wp:positionH>
                <wp:positionV relativeFrom="page">
                  <wp:posOffset>1308100</wp:posOffset>
                </wp:positionV>
                <wp:extent cx="431800" cy="139700"/>
                <wp:effectExtent l="0" t="0" r="0" b="0"/>
                <wp:wrapNone/>
                <wp:docPr id="1073741828" name="officeArt object"/>
                <wp:cNvGraphicFramePr/>
                <a:graphic xmlns:a="http://schemas.openxmlformats.org/drawingml/2006/main">
                  <a:graphicData uri="http://schemas.microsoft.com/office/word/2010/wordprocessingGroup">
                    <wpg:wgp>
                      <wpg:cNvGrpSpPr/>
                      <wpg:grpSpPr>
                        <a:xfrm>
                          <a:off x="0" y="0"/>
                          <a:ext cx="431800" cy="139700"/>
                          <a:chOff x="0" y="0"/>
                          <a:chExt cx="431799" cy="139700"/>
                        </a:xfrm>
                      </wpg:grpSpPr>
                      <wps:wsp>
                        <wps:cNvPr id="1073741825" name="Shape 1073741825"/>
                        <wps:cNvSpPr/>
                        <wps:spPr>
                          <a:xfrm>
                            <a:off x="0" y="0"/>
                            <a:ext cx="133466" cy="139700"/>
                          </a:xfrm>
                          <a:prstGeom prst="rect">
                            <a:avLst/>
                          </a:prstGeom>
                          <a:solidFill>
                            <a:srgbClr val="444444"/>
                          </a:solidFill>
                          <a:ln w="12700" cap="flat">
                            <a:noFill/>
                            <a:miter lim="400000"/>
                          </a:ln>
                          <a:effectLst/>
                        </wps:spPr>
                        <wps:bodyPr/>
                      </wps:wsp>
                      <wps:wsp>
                        <wps:cNvPr id="1073741826" name="Shape 1073741826"/>
                        <wps:cNvSpPr/>
                        <wps:spPr>
                          <a:xfrm>
                            <a:off x="149167" y="0"/>
                            <a:ext cx="133466" cy="139700"/>
                          </a:xfrm>
                          <a:prstGeom prst="rect">
                            <a:avLst/>
                          </a:prstGeom>
                          <a:solidFill>
                            <a:schemeClr val="accent1">
                              <a:lumOff val="4712"/>
                            </a:schemeClr>
                          </a:solidFill>
                          <a:ln w="12700" cap="flat">
                            <a:noFill/>
                            <a:miter lim="400000"/>
                          </a:ln>
                          <a:effectLst/>
                        </wps:spPr>
                        <wps:bodyPr/>
                      </wps:wsp>
                      <wps:wsp>
                        <wps:cNvPr id="1073741827" name="Shape 1073741827"/>
                        <wps:cNvSpPr/>
                        <wps:spPr>
                          <a:xfrm>
                            <a:off x="298334" y="0"/>
                            <a:ext cx="133466" cy="139700"/>
                          </a:xfrm>
                          <a:prstGeom prst="rect">
                            <a:avLst/>
                          </a:prstGeom>
                          <a:solidFill>
                            <a:schemeClr val="accent6">
                              <a:hueOff val="53020"/>
                              <a:satOff val="-7365"/>
                              <a:lumOff val="13284"/>
                            </a:schemeClr>
                          </a:solidFill>
                          <a:ln w="12700" cap="flat">
                            <a:noFill/>
                            <a:miter lim="400000"/>
                          </a:ln>
                          <a:effectLst/>
                        </wps:spPr>
                        <wps:bodyPr/>
                      </wps:wsp>
                    </wpg:wgp>
                  </a:graphicData>
                </a:graphic>
              </wp:anchor>
            </w:drawing>
          </mc:Choice>
          <mc:Fallback>
            <w:pict>
              <v:group id="_x0000_s1026" style="visibility:visible;position:absolute;margin-left:60.0pt;margin-top:103.0pt;width:34.0pt;height:11.0pt;z-index:251659264;mso-position-horizontal:absolute;mso-position-horizontal-relative:page;mso-position-vertical:absolute;mso-position-vertical-relative:page;mso-wrap-distance-left:12.0pt;mso-wrap-distance-top:12.0pt;mso-wrap-distance-right:12.0pt;mso-wrap-distance-bottom:12.0pt;" coordorigin="0,0" coordsize="431800,139700">
                <w10:wrap type="none" side="bothSides" anchorx="page" anchory="page"/>
                <v:rect id="_x0000_s1027" style="position:absolute;left:0;top:0;width:133465;height:139700;">
                  <v:fill color="#444444" opacity="100.0%" type="solid"/>
                  <v:stroke on="f" weight="1.0pt" dashstyle="solid" endcap="flat" miterlimit="400.0%" joinstyle="miter" linestyle="single" startarrow="none" startarrowwidth="medium" startarrowlength="medium" endarrow="none" endarrowwidth="medium" endarrowlength="medium"/>
                </v:rect>
                <v:rect id="_x0000_s1028" style="position:absolute;left:149167;top:0;width:133465;height:139700;">
                  <v:fill color="#00A3DA" opacity="100.0%" type="solid"/>
                  <v:stroke on="f" weight="1.0pt" dashstyle="solid" endcap="flat" miterlimit="400.0%" joinstyle="miter" linestyle="single" startarrow="none" startarrowwidth="medium" startarrowlength="medium" endarrow="none" endarrowwidth="medium" endarrowlength="medium"/>
                </v:rect>
                <v:rect id="_x0000_s1029" style="position:absolute;left:298335;top:0;width:133465;height:139700;">
                  <v:fill color="#8C41CF"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1397000</wp:posOffset>
                </wp:positionH>
                <wp:positionV relativeFrom="page">
                  <wp:posOffset>1270000</wp:posOffset>
                </wp:positionV>
                <wp:extent cx="5232400" cy="3175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5232400" cy="317500"/>
                        </a:xfrm>
                        <a:prstGeom prst="rect">
                          <a:avLst/>
                        </a:prstGeom>
                        <a:noFill/>
                        <a:ln w="12700" cap="flat">
                          <a:noFill/>
                          <a:miter lim="400000"/>
                        </a:ln>
                        <a:effectLst/>
                      </wps:spPr>
                      <wps:txbx>
                        <w:txbxContent>
                          <w:p>
                            <w:pPr>
                              <w:pStyle w:val="Heading"/>
                              <w:bidi w:val="0"/>
                            </w:pPr>
                            <w:r>
                              <w:rPr>
                                <w:rtl w:val="0"/>
                              </w:rPr>
                              <w:t>Daniel A. Anderson</w:t>
                              <w:tab/>
                              <w:tab/>
                              <w:tab/>
                              <w:tab/>
                              <w:tab/>
                              <w:tab/>
                              <w:tab/>
                              <w:tab/>
                              <w:tab/>
                              <w:tab/>
                              <w:tab/>
                              <w:tab/>
                              <w:t>Resume</w:t>
                            </w:r>
                          </w:p>
                        </w:txbxContent>
                      </wps:txbx>
                      <wps:bodyPr wrap="square" lIns="0" tIns="0" rIns="0" bIns="0" numCol="1" anchor="t">
                        <a:noAutofit/>
                      </wps:bodyPr>
                    </wps:wsp>
                  </a:graphicData>
                </a:graphic>
              </wp:anchor>
            </w:drawing>
          </mc:Choice>
          <mc:Fallback>
            <w:pict>
              <v:rect id="_x0000_s1030" style="visibility:visible;position:absolute;margin-left:110.0pt;margin-top:100.0pt;width:412.0pt;height:25.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w:bidi w:val="0"/>
                      </w:pPr>
                      <w:r>
                        <w:rPr>
                          <w:rtl w:val="0"/>
                        </w:rPr>
                        <w:t>Daniel A. Anderson</w:t>
                        <w:tab/>
                        <w:tab/>
                        <w:tab/>
                        <w:tab/>
                        <w:tab/>
                        <w:tab/>
                        <w:tab/>
                        <w:tab/>
                        <w:tab/>
                        <w:tab/>
                        <w:tab/>
                        <w:tab/>
                        <w:t>Resume</w:t>
                      </w:r>
                    </w:p>
                  </w:txbxContent>
                </v:textbox>
                <w10:wrap type="none" side="bothSides" anchorx="page" anchory="page"/>
              </v:rect>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1397000</wp:posOffset>
                </wp:positionH>
                <wp:positionV relativeFrom="page">
                  <wp:posOffset>1701800</wp:posOffset>
                </wp:positionV>
                <wp:extent cx="5232400" cy="1651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5232400" cy="165100"/>
                        </a:xfrm>
                        <a:prstGeom prst="rect">
                          <a:avLst/>
                        </a:prstGeom>
                        <a:noFill/>
                        <a:ln w="12700" cap="flat">
                          <a:noFill/>
                          <a:miter lim="400000"/>
                        </a:ln>
                        <a:effectLst/>
                      </wps:spPr>
                      <wps:txbx>
                        <w:txbxContent>
                          <w:p>
                            <w:pPr>
                              <w:pStyle w:val="Contact Information"/>
                              <w:tabs>
                                <w:tab w:val="left" w:pos="2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s>
                            </w:pPr>
                            <w:r>
                              <w:rPr>
                                <w:sz w:val="20"/>
                                <w:szCs w:val="20"/>
                                <w:rtl w:val="0"/>
                                <w:lang w:val="de-DE"/>
                              </w:rPr>
                              <w:t xml:space="preserve">301.675.6242      info@knaut.net       </w:t>
                            </w:r>
                            <w:r>
                              <w:rPr>
                                <w:sz w:val="20"/>
                                <w:szCs w:val="20"/>
                                <w:rtl w:val="0"/>
                                <w:lang w:val="en-US"/>
                              </w:rPr>
                              <w:t>701 30th St. Oakland, CA 94609</w:t>
                            </w:r>
                          </w:p>
                        </w:txbxContent>
                      </wps:txbx>
                      <wps:bodyPr wrap="square" lIns="0" tIns="0" rIns="0" bIns="0" numCol="1" anchor="t">
                        <a:noAutofit/>
                      </wps:bodyPr>
                    </wps:wsp>
                  </a:graphicData>
                </a:graphic>
              </wp:anchor>
            </w:drawing>
          </mc:Choice>
          <mc:Fallback>
            <w:pict>
              <v:rect id="_x0000_s1031" style="visibility:visible;position:absolute;margin-left:110.0pt;margin-top:134.0pt;width:412.0pt;height:13.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tabs>
                          <w:tab w:val="left" w:pos="2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 w:val="left" w:pos="7000"/>
                          <w:tab w:val="left" w:pos="7200"/>
                          <w:tab w:val="left" w:pos="7400"/>
                          <w:tab w:val="left" w:pos="7600"/>
                          <w:tab w:val="left" w:pos="7800"/>
                          <w:tab w:val="left" w:pos="8000"/>
                          <w:tab w:val="left" w:pos="8200"/>
                        </w:tabs>
                      </w:pPr>
                      <w:r>
                        <w:rPr>
                          <w:sz w:val="20"/>
                          <w:szCs w:val="20"/>
                          <w:rtl w:val="0"/>
                          <w:lang w:val="de-DE"/>
                        </w:rPr>
                        <w:t xml:space="preserve">301.675.6242      info@knaut.net       </w:t>
                      </w:r>
                      <w:r>
                        <w:rPr>
                          <w:sz w:val="20"/>
                          <w:szCs w:val="20"/>
                          <w:rtl w:val="0"/>
                          <w:lang w:val="en-US"/>
                        </w:rPr>
                        <w:t>701 30th St. Oakland, CA 94609</w:t>
                      </w:r>
                    </w:p>
                  </w:txbxContent>
                </v:textbox>
                <w10:wrap type="none" side="bothSides" anchorx="page" anchory="page"/>
              </v:rect>
            </w:pict>
          </mc:Fallback>
        </mc:AlternateContent>
      </w:r>
      <w:r>
        <w:rPr>
          <w:rtl w:val="0"/>
          <w:lang w:val="en-US"/>
        </w:rPr>
        <w:t xml:space="preserve"> Suite</w:t>
      </w:r>
      <w:r>
        <w:rPr>
          <w:rtl w:val="0"/>
        </w:rPr>
        <w:t>,</w:t>
      </w:r>
      <w:r>
        <w:rPr>
          <w:rtl w:val="0"/>
          <w:lang w:val="en-US"/>
        </w:rPr>
        <w:t xml:space="preserve"> Sublime Text, Balsamiq Mockups, Sketchup, Raspberry Pi, Arduino, C, C++, VDMX, MadMapper</w:t>
      </w:r>
    </w:p>
    <w:p>
      <w:pPr>
        <w:pStyle w:val="Heading"/>
        <w:bidi w:val="0"/>
      </w:pPr>
      <w:r>
        <w:rPr>
          <w:rtl w:val="0"/>
        </w:rPr>
        <w:t>Experience</w:t>
      </w:r>
    </w:p>
    <w:p>
      <w:pPr>
        <w:pStyle w:val="Subheading"/>
        <w:bidi w:val="0"/>
      </w:pPr>
      <w:r>
        <w:rPr>
          <w:rtl w:val="0"/>
        </w:rPr>
        <w:t xml:space="preserve">Lead Developer at Havyn </w:t>
      </w:r>
      <w:r>
        <w:rPr>
          <w:rtl w:val="0"/>
        </w:rPr>
        <w:t xml:space="preserve">— </w:t>
      </w:r>
      <w:r>
        <w:rPr>
          <w:rtl w:val="0"/>
        </w:rPr>
        <w:t>Jan 2016 - Present</w:t>
      </w:r>
    </w:p>
    <w:p>
      <w:pPr>
        <w:pStyle w:val="Body"/>
        <w:bidi w:val="0"/>
      </w:pPr>
      <w:r>
        <w:rPr>
          <w:rtl w:val="0"/>
          <w:lang w:val="en-US"/>
        </w:rPr>
        <w:t>Co-founded HAVYN, Inc. as Lead Developer. Developed end-to-end Javascript applications for smart locker IoT product. Developed a cloud-based server to manage all devices in the field. Designed and developed a mobile application with React Native. Prototyped IoT product with Linux-based platforms including as Raspberry Pi 3 and Particle Electron. Integrated prototype with hardware peripherals for user input and feedback.</w:t>
      </w:r>
    </w:p>
    <w:p>
      <w:pPr>
        <w:pStyle w:val="Subheading"/>
        <w:bidi w:val="0"/>
      </w:pPr>
      <w:r>
        <w:rPr>
          <w:rtl w:val="0"/>
        </w:rPr>
        <w:t xml:space="preserve">Artist In Residence </w:t>
      </w:r>
      <w:r>
        <w:rPr>
          <w:rtl w:val="0"/>
        </w:rPr>
        <w:t xml:space="preserve">— </w:t>
      </w:r>
      <w:r>
        <w:rPr>
          <w:rtl w:val="0"/>
        </w:rPr>
        <w:t>May</w:t>
      </w:r>
      <w:r>
        <w:rPr>
          <w:rtl w:val="0"/>
        </w:rPr>
        <w:t xml:space="preserve"> 201</w:t>
      </w:r>
      <w:r>
        <w:rPr>
          <w:rtl w:val="0"/>
        </w:rPr>
        <w:t>6</w:t>
      </w:r>
      <w:r>
        <w:rPr>
          <w:rtl w:val="0"/>
          <w:lang w:val="ru-RU"/>
        </w:rPr>
        <w:t xml:space="preserve"> - </w:t>
      </w:r>
      <w:r>
        <w:rPr>
          <w:rtl w:val="0"/>
        </w:rPr>
        <w:t>May 2017</w:t>
      </w:r>
    </w:p>
    <w:p>
      <w:pPr>
        <w:pStyle w:val="Body"/>
        <w:bidi w:val="0"/>
      </w:pPr>
      <w:r>
        <w:rPr>
          <w:rtl w:val="0"/>
          <w:lang w:val="en-US"/>
        </w:rPr>
        <w:t>Joined</w:t>
      </w:r>
      <w:r>
        <w:rPr>
          <w:rtl w:val="0"/>
        </w:rPr>
        <w:t xml:space="preserve"> artist-in-residence program at Merchants of Reality, 501(c)3 arts-oriented non-profit. Projects include projection-mapped installations with </w:t>
      </w:r>
      <w:r>
        <w:rPr>
          <w:rtl w:val="0"/>
          <w:lang w:val="en-US"/>
        </w:rPr>
        <w:t>real-time, wearable interfaces</w:t>
      </w:r>
      <w:r>
        <w:rPr>
          <w:rtl w:val="0"/>
        </w:rPr>
        <w:t>; 15' floating LED pyramid installation;</w:t>
      </w:r>
      <w:r>
        <w:rPr>
          <w:rtl w:val="0"/>
          <w:lang w:val="en-US"/>
        </w:rPr>
        <w:t xml:space="preserve"> a</w:t>
      </w:r>
      <w:r>
        <w:rPr>
          <w:rtl w:val="0"/>
        </w:rPr>
        <w:t xml:space="preserve"> </w:t>
      </w:r>
      <w:r>
        <w:rPr>
          <w:rtl w:val="0"/>
          <w:lang w:val="en-US"/>
        </w:rPr>
        <w:t>full-length science fiction novel</w:t>
      </w:r>
      <w:r>
        <w:rPr>
          <w:rtl w:val="0"/>
        </w:rPr>
        <w:t>. Responsibilities during</w:t>
      </w:r>
      <w:r>
        <w:rPr>
          <w:rtl w:val="0"/>
          <w:lang w:val="en-US"/>
        </w:rPr>
        <w:t xml:space="preserve"> </w:t>
      </w:r>
      <w:r>
        <w:rPr>
          <w:rtl w:val="0"/>
        </w:rPr>
        <w:t xml:space="preserve">residency include: project management, volunteer management, crowdfunding, grant writing, </w:t>
      </w:r>
      <w:r>
        <w:rPr>
          <w:rtl w:val="0"/>
          <w:lang w:val="en-US"/>
        </w:rPr>
        <w:t>PR</w:t>
      </w:r>
      <w:r>
        <w:rPr>
          <w:rtl w:val="0"/>
        </w:rPr>
        <w:t xml:space="preserve">, design, and </w:t>
      </w:r>
      <w:r>
        <w:rPr>
          <w:rtl w:val="0"/>
          <w:lang w:val="en-US"/>
        </w:rPr>
        <w:t>maintenance</w:t>
      </w:r>
      <w:r>
        <w:rPr>
          <w:rtl w:val="0"/>
        </w:rPr>
        <w:t xml:space="preserve"> of a historic venue space circa 1906 in downtown San Francisco.</w:t>
      </w:r>
    </w:p>
    <w:p>
      <w:pPr>
        <w:pStyle w:val="Subheading"/>
        <w:bidi w:val="0"/>
      </w:pPr>
      <w:r>
        <w:rPr>
          <w:rtl w:val="0"/>
        </w:rPr>
        <w:t xml:space="preserve">UI </w:t>
      </w:r>
      <w:r>
        <w:rPr>
          <w:rtl w:val="0"/>
        </w:rPr>
        <w:t>Developer at</w:t>
      </w:r>
      <w:r>
        <w:rPr>
          <w:rtl w:val="0"/>
        </w:rPr>
        <w:t xml:space="preserve"> Avenue Code </w:t>
      </w:r>
      <w:r>
        <w:rPr>
          <w:rtl w:val="0"/>
        </w:rPr>
        <w:t xml:space="preserve">— </w:t>
      </w:r>
      <w:r>
        <w:rPr>
          <w:rtl w:val="0"/>
        </w:rPr>
        <w:t>March</w:t>
      </w:r>
      <w:r>
        <w:rPr>
          <w:rtl w:val="0"/>
        </w:rPr>
        <w:t xml:space="preserve"> 201</w:t>
      </w:r>
      <w:r>
        <w:rPr>
          <w:rtl w:val="0"/>
        </w:rPr>
        <w:t>5</w:t>
      </w:r>
      <w:r>
        <w:rPr>
          <w:rtl w:val="0"/>
          <w:lang w:val="ru-RU"/>
        </w:rPr>
        <w:t xml:space="preserve"> - </w:t>
      </w:r>
      <w:r>
        <w:rPr>
          <w:rtl w:val="0"/>
        </w:rPr>
        <w:t>March 2016</w:t>
      </w:r>
    </w:p>
    <w:p>
      <w:pPr>
        <w:pStyle w:val="Body"/>
        <w:bidi w:val="0"/>
      </w:pPr>
      <w:r>
        <w:rPr>
          <w:rtl w:val="0"/>
        </w:rPr>
        <w:t xml:space="preserve">Developed </w:t>
      </w:r>
      <w:r>
        <w:rPr>
          <w:rtl w:val="0"/>
          <w:lang w:val="en-US"/>
        </w:rPr>
        <w:t>UIs</w:t>
      </w:r>
      <w:r>
        <w:rPr>
          <w:rtl w:val="0"/>
        </w:rPr>
        <w:t xml:space="preserve"> with React, Redux, ES6, and other</w:t>
      </w:r>
      <w:r>
        <w:rPr>
          <w:rtl w:val="0"/>
          <w:lang w:val="en-US"/>
        </w:rPr>
        <w:t xml:space="preserve"> state-of-the-art</w:t>
      </w:r>
      <w:r>
        <w:rPr>
          <w:rtl w:val="0"/>
        </w:rPr>
        <w:t xml:space="preserve"> dev</w:t>
      </w:r>
      <w:r>
        <w:rPr>
          <w:rtl w:val="0"/>
          <w:lang w:val="en-US"/>
        </w:rPr>
        <w:t>elopment</w:t>
      </w:r>
      <w:r>
        <w:rPr>
          <w:rtl w:val="0"/>
        </w:rPr>
        <w:t xml:space="preserve"> tools. </w:t>
      </w:r>
      <w:r>
        <w:rPr>
          <w:rtl w:val="0"/>
          <w:lang w:val="en-US"/>
        </w:rPr>
        <w:t>Developed</w:t>
      </w:r>
      <w:r>
        <w:rPr>
          <w:rtl w:val="0"/>
        </w:rPr>
        <w:t xml:space="preserve"> stateful UI components with BackboneJS, MarionetteJS, and SCSS for high-profile retail clients that serve millions of customers</w:t>
      </w:r>
      <w:r>
        <w:rPr>
          <w:rtl w:val="0"/>
          <w:lang w:val="en-US"/>
        </w:rPr>
        <w:t xml:space="preserve"> across Macy</w:t>
      </w:r>
      <w:r>
        <w:rPr>
          <w:rtl w:val="0"/>
          <w:lang w:val="en-US"/>
        </w:rPr>
        <w:t>’</w:t>
      </w:r>
      <w:r>
        <w:rPr>
          <w:rStyle w:val="Hyperlink.0"/>
        </w:rPr>
        <w:fldChar w:fldCharType="begin" w:fldLock="0"/>
      </w:r>
      <w:r>
        <w:rPr>
          <w:rStyle w:val="Hyperlink.0"/>
        </w:rPr>
        <w:instrText xml:space="preserve"> HYPERLINK "http://s.com"</w:instrText>
      </w:r>
      <w:r>
        <w:rPr>
          <w:rStyle w:val="Hyperlink.0"/>
        </w:rPr>
        <w:fldChar w:fldCharType="separate" w:fldLock="0"/>
      </w:r>
      <w:r>
        <w:rPr>
          <w:rStyle w:val="Hyperlink.0"/>
          <w:rtl w:val="0"/>
          <w:lang w:val="en-US"/>
        </w:rPr>
        <w:t>s.com</w:t>
      </w:r>
      <w:r>
        <w:rPr/>
        <w:fldChar w:fldCharType="end" w:fldLock="0"/>
      </w:r>
      <w:r>
        <w:rPr>
          <w:rtl w:val="0"/>
          <w:lang w:val="en-US"/>
        </w:rPr>
        <w:t xml:space="preserve"> and Bloomingdales.com</w:t>
      </w:r>
      <w:r>
        <w:rPr>
          <w:rtl w:val="0"/>
        </w:rPr>
        <w:t xml:space="preserve">. </w:t>
      </w:r>
    </w:p>
    <w:p>
      <w:pPr>
        <w:pStyle w:val="Subheading"/>
        <w:bidi w:val="0"/>
      </w:pPr>
      <w:r>
        <w:rPr>
          <w:rtl w:val="0"/>
        </w:rPr>
        <w:t>Software Developer at SAY Media</w:t>
      </w:r>
      <w:r>
        <w:rPr>
          <w:rtl w:val="0"/>
        </w:rPr>
        <w:t xml:space="preserve"> — </w:t>
      </w:r>
      <w:r>
        <w:rPr>
          <w:rtl w:val="0"/>
        </w:rPr>
        <w:t>February 2014 - January 2015</w:t>
      </w:r>
    </w:p>
    <w:p>
      <w:pPr>
        <w:pStyle w:val="Body"/>
        <w:bidi w:val="0"/>
      </w:pPr>
      <w:r>
        <w:rPr>
          <w:rtl w:val="0"/>
        </w:rPr>
        <w:t xml:space="preserve">Developed features for a </w:t>
      </w:r>
      <w:r>
        <w:rPr>
          <w:rtl w:val="0"/>
          <w:lang w:val="en-US"/>
        </w:rPr>
        <w:t>UX</w:t>
      </w:r>
      <w:r>
        <w:rPr>
          <w:rtl w:val="0"/>
        </w:rPr>
        <w:t xml:space="preserve">-critical </w:t>
      </w:r>
      <w:r>
        <w:rPr>
          <w:rtl w:val="0"/>
          <w:lang w:val="en-US"/>
        </w:rPr>
        <w:t xml:space="preserve">single page application </w:t>
      </w:r>
      <w:r>
        <w:rPr>
          <w:rtl w:val="0"/>
        </w:rPr>
        <w:t>using AngularJS, Node, and open-source libraries. Worked closely with designers, QA, stakeholders, and with clientele</w:t>
      </w:r>
      <w:r>
        <w:rPr>
          <w:rtl w:val="0"/>
          <w:lang w:val="en-US"/>
        </w:rPr>
        <w:t xml:space="preserve"> </w:t>
      </w:r>
      <w:r>
        <w:rPr>
          <w:rtl w:val="0"/>
        </w:rPr>
        <w:t>directly to deliver</w:t>
      </w:r>
      <w:r>
        <w:rPr>
          <w:rtl w:val="0"/>
          <w:lang w:val="en-US"/>
        </w:rPr>
        <w:t xml:space="preserve"> an</w:t>
      </w:r>
      <w:r>
        <w:rPr>
          <w:rtl w:val="0"/>
        </w:rPr>
        <w:t xml:space="preserve"> award-winning CMS publishing platform</w:t>
      </w:r>
      <w:r>
        <w:rPr>
          <w:rtl w:val="0"/>
          <w:lang w:val="en-US"/>
        </w:rPr>
        <w:t xml:space="preserve"> UIs</w:t>
      </w:r>
      <w:r>
        <w:rPr>
          <w:rtl w:val="0"/>
        </w:rPr>
        <w:t xml:space="preserve"> that serves millions of users across </w:t>
      </w:r>
      <w:r>
        <w:rPr>
          <w:rtl w:val="0"/>
          <w:lang w:val="en-US"/>
        </w:rPr>
        <w:t>multiple</w:t>
      </w:r>
      <w:r>
        <w:rPr>
          <w:rtl w:val="0"/>
        </w:rPr>
        <w:t xml:space="preserve"> brands.</w:t>
      </w:r>
    </w:p>
    <w:p>
      <w:pPr>
        <w:pStyle w:val="Subheading"/>
        <w:bidi w:val="0"/>
      </w:pPr>
      <w:r>
        <w:rPr>
          <w:rtl w:val="0"/>
        </w:rPr>
        <w:t>Front-end Developer at Vidcaster</w:t>
      </w:r>
      <w:r>
        <w:rPr>
          <w:rtl w:val="0"/>
        </w:rPr>
        <w:t xml:space="preserve"> — </w:t>
      </w:r>
      <w:r>
        <w:rPr>
          <w:rtl w:val="0"/>
        </w:rPr>
        <w:t>January 2014 - March 2014</w:t>
      </w:r>
    </w:p>
    <w:p>
      <w:pPr>
        <w:pStyle w:val="Body"/>
        <w:bidi w:val="0"/>
      </w:pPr>
      <w:r>
        <w:rPr>
          <w:rtl w:val="0"/>
        </w:rPr>
        <w:t>Built Model-View library for asynchronous client-side template loading and rendering</w:t>
      </w:r>
      <w:r>
        <w:rPr>
          <w:rtl w:val="0"/>
          <w:lang w:val="en-US"/>
        </w:rPr>
        <w:t xml:space="preserve"> in a Python/Django application</w:t>
      </w:r>
      <w:r>
        <w:rPr>
          <w:rtl w:val="0"/>
        </w:rPr>
        <w:t xml:space="preserve">. Applied front-end features to client sites in a team setting. Built new features using </w:t>
      </w:r>
      <w:r>
        <w:rPr>
          <w:rtl w:val="0"/>
          <w:lang w:val="en-US"/>
        </w:rPr>
        <w:t xml:space="preserve">low-level </w:t>
      </w:r>
      <w:r>
        <w:rPr>
          <w:rtl w:val="0"/>
        </w:rPr>
        <w:t>DOM scripting. Supported team members in front-end development tasks. Informed front-end engineering strategies for new releases.</w:t>
      </w:r>
    </w:p>
    <w:p>
      <w:pPr>
        <w:pStyle w:val="Subheading"/>
        <w:bidi w:val="0"/>
      </w:pPr>
      <w:r>
        <w:rPr>
          <w:rtl w:val="0"/>
        </w:rPr>
        <w:t>UI Developer/Designer at FACSWare</w:t>
      </w:r>
      <w:r>
        <w:rPr>
          <w:rtl w:val="0"/>
        </w:rPr>
        <w:t xml:space="preserve"> — </w:t>
      </w:r>
      <w:r>
        <w:rPr>
          <w:rtl w:val="0"/>
        </w:rPr>
        <w:t>February</w:t>
      </w:r>
      <w:r>
        <w:rPr>
          <w:rtl w:val="0"/>
        </w:rPr>
        <w:t xml:space="preserve"> 201</w:t>
      </w:r>
      <w:r>
        <w:rPr>
          <w:rtl w:val="0"/>
        </w:rPr>
        <w:t>3</w:t>
      </w:r>
      <w:r>
        <w:rPr>
          <w:rtl w:val="0"/>
          <w:lang w:val="ru-RU"/>
        </w:rPr>
        <w:t xml:space="preserve"> - </w:t>
      </w:r>
      <w:r>
        <w:rPr>
          <w:rtl w:val="0"/>
        </w:rPr>
        <w:t>September</w:t>
      </w:r>
      <w:r>
        <w:rPr>
          <w:rtl w:val="0"/>
        </w:rPr>
        <w:t xml:space="preserve"> 2013</w:t>
      </w:r>
    </w:p>
    <w:p>
      <w:pPr>
        <w:pStyle w:val="Body"/>
        <w:bidi w:val="0"/>
      </w:pPr>
      <w:r>
        <w:rPr>
          <w:rtl w:val="0"/>
        </w:rPr>
        <w:t>Developed UI standards &amp; UX code for HTML5 web application.</w:t>
      </w:r>
      <w:r>
        <w:rPr>
          <w:rtl w:val="0"/>
          <w:lang w:val="en-US"/>
        </w:rPr>
        <w:t xml:space="preserve"> </w:t>
      </w:r>
      <w:r>
        <w:rPr>
          <w:rtl w:val="0"/>
        </w:rPr>
        <w:t>Integrated front-end code with a PHP/Zend Framework/Postgres backend.</w:t>
      </w:r>
      <w:r>
        <w:rPr>
          <w:rtl w:val="0"/>
          <w:lang w:val="en-US"/>
        </w:rPr>
        <w:t xml:space="preserve"> </w:t>
      </w:r>
      <w:r>
        <w:rPr>
          <w:rtl w:val="0"/>
        </w:rPr>
        <w:t>Brought outdated, existing codebase up to modern desktop and mobile web standards.</w:t>
      </w:r>
    </w:p>
    <w:p>
      <w:pPr>
        <w:pStyle w:val="Subheading"/>
        <w:bidi w:val="0"/>
      </w:pPr>
      <w:r>
        <w:rPr>
          <w:rtl w:val="0"/>
        </w:rPr>
        <w:t>Interactive UX Developer at Fuseproject</w:t>
      </w:r>
      <w:r>
        <w:rPr>
          <w:rtl w:val="0"/>
        </w:rPr>
        <w:t xml:space="preserve"> — </w:t>
      </w:r>
      <w:r>
        <w:rPr>
          <w:rtl w:val="0"/>
        </w:rPr>
        <w:t>October 2012 - February 2013</w:t>
      </w:r>
    </w:p>
    <w:p>
      <w:pPr>
        <w:pStyle w:val="Body"/>
        <w:bidi w:val="0"/>
      </w:pPr>
      <w:r>
        <w:rPr>
          <w:rtl w:val="0"/>
        </w:rPr>
        <w:t>Developed UI &amp; UX code for HTML5 mobile web apps for brand name clients, balancing rapid prototyping needs with final production desires. Developed solutions for consistent UI and interaction challenges across desktop and mobile devices.</w:t>
      </w:r>
    </w:p>
    <w:p>
      <w:pPr>
        <w:pStyle w:val="Subheading"/>
        <w:bidi w:val="0"/>
      </w:pPr>
      <w:r>
        <w:rPr>
          <w:rtl w:val="0"/>
        </w:rPr>
        <w:t xml:space="preserve">Freelance Web Development &amp; Design </w:t>
      </w:r>
      <w:r>
        <w:rPr>
          <w:rtl w:val="0"/>
        </w:rPr>
        <w:t xml:space="preserve">— </w:t>
      </w:r>
      <w:r>
        <w:rPr>
          <w:rtl w:val="0"/>
        </w:rPr>
        <w:t>200</w:t>
      </w:r>
      <w:r>
        <w:rPr>
          <w:rtl w:val="0"/>
        </w:rPr>
        <w:t>9</w:t>
      </w:r>
      <w:r>
        <w:rPr>
          <w:rtl w:val="0"/>
        </w:rPr>
        <w:t xml:space="preserve"> to present</w:t>
      </w:r>
    </w:p>
    <w:p>
      <w:pPr>
        <w:pStyle w:val="Body"/>
        <w:bidi w:val="0"/>
      </w:pPr>
      <w:r>
        <w:rPr>
          <w:rtl w:val="0"/>
        </w:rPr>
        <w:t>Portfolio includes applications and websites for major brands and institutions including Sports Authority, Movies.com, Stanford University, and Herman Miller. Work</w:t>
      </w:r>
      <w:r>
        <w:rPr>
          <w:rtl w:val="0"/>
          <w:lang w:val="en-US"/>
        </w:rPr>
        <w:t>s</w:t>
      </w:r>
      <w:r>
        <w:rPr>
          <w:rtl w:val="0"/>
        </w:rPr>
        <w:t xml:space="preserve"> with design agencies, government organizations, consulting agencies, non-profit organizations, published novelists, </w:t>
      </w:r>
      <w:r>
        <w:rPr>
          <w:rtl w:val="0"/>
          <w:lang w:val="en-US"/>
        </w:rPr>
        <w:t>and independent producers</w:t>
      </w:r>
      <w:r>
        <w:rPr>
          <w:rtl w:val="0"/>
        </w:rPr>
        <w:t xml:space="preserve"> of all kinds.</w:t>
      </w:r>
    </w:p>
    <w:p>
      <w:pPr>
        <w:pStyle w:val="Heading"/>
        <w:bidi w:val="0"/>
      </w:pPr>
      <w:r>
        <w:rPr>
          <w:rtl w:val="0"/>
        </w:rPr>
        <w:t>Education</w:t>
      </w:r>
    </w:p>
    <w:p>
      <w:pPr>
        <w:pStyle w:val="Subheading"/>
        <w:bidi w:val="0"/>
      </w:pPr>
      <w:r>
        <w:rPr>
          <w:rtl w:val="0"/>
        </w:rPr>
        <w:t>Maryland Institute College of Art, 2006-2008</w:t>
      </w:r>
    </w:p>
    <w:p>
      <w:pPr>
        <w:pStyle w:val="Body"/>
        <w:bidi w:val="0"/>
      </w:pPr>
      <w:r>
        <w:rPr>
          <w:rtl w:val="0"/>
          <w:lang w:val="en-US"/>
        </w:rPr>
        <w:t>Painting Major, Creative Writing Minor</w:t>
      </w:r>
    </w:p>
    <w:p>
      <w:pPr>
        <w:pStyle w:val="Body"/>
        <w:tabs>
          <w:tab w:val="left" w:pos="1100"/>
          <w:tab w:val="left" w:pos="2200"/>
          <w:tab w:val="left" w:pos="3300"/>
          <w:tab w:val="left" w:pos="4400"/>
          <w:tab w:val="left" w:pos="5500"/>
          <w:tab w:val="left" w:pos="6600"/>
          <w:tab w:val="left" w:pos="7700"/>
        </w:tabs>
        <w:rPr>
          <w:rFonts w:ascii="Avenir Next Demi Bold" w:cs="Avenir Next Demi Bold" w:hAnsi="Avenir Next Demi Bold" w:eastAsia="Avenir Next Demi Bold"/>
          <w:sz w:val="16"/>
          <w:szCs w:val="16"/>
        </w:rPr>
      </w:pPr>
      <w:r>
        <w:rPr>
          <w:rFonts w:ascii="Avenir Next Demi Bold" w:hAnsi="Avenir Next Demi Bold"/>
          <w:sz w:val="16"/>
          <w:szCs w:val="16"/>
          <w:rtl w:val="0"/>
          <w:lang w:val="en-US"/>
        </w:rPr>
        <w:t>References available on request.</w:t>
      </w:r>
    </w:p>
    <w:p>
      <w:pPr>
        <w:pStyle w:val="Contact Information"/>
        <w:bidi w:val="0"/>
      </w:pPr>
      <w:r>
        <w:rPr>
          <w:rStyle w:val="Hyperlink.0"/>
        </w:rPr>
        <w:fldChar w:fldCharType="begin" w:fldLock="0"/>
      </w:r>
      <w:r>
        <w:rPr>
          <w:rStyle w:val="Hyperlink.0"/>
        </w:rPr>
        <w:instrText xml:space="preserve"> HYPERLINK "http://knaut.net"</w:instrText>
      </w:r>
      <w:r>
        <w:rPr>
          <w:rStyle w:val="Hyperlink.0"/>
        </w:rPr>
        <w:fldChar w:fldCharType="separate" w:fldLock="0"/>
      </w:r>
      <w:r>
        <w:rPr>
          <w:rStyle w:val="Hyperlink.0"/>
          <w:rtl w:val="0"/>
          <w:lang w:val="en-US"/>
        </w:rPr>
        <w:t>knaut.net</w:t>
      </w:r>
      <w:r>
        <w:rPr/>
        <w:fldChar w:fldCharType="end" w:fldLock="0"/>
      </w:r>
      <w:r>
        <w:tab/>
        <w:tab/>
      </w:r>
      <w:r>
        <w:rPr>
          <w:rStyle w:val="Hyperlink.0"/>
        </w:rPr>
        <w:fldChar w:fldCharType="begin" w:fldLock="0"/>
      </w:r>
      <w:r>
        <w:rPr>
          <w:rStyle w:val="Hyperlink.0"/>
        </w:rPr>
        <w:instrText xml:space="preserve"> HYPERLINK "http://github.com/knaut"</w:instrText>
      </w:r>
      <w:r>
        <w:rPr>
          <w:rStyle w:val="Hyperlink.0"/>
        </w:rPr>
        <w:fldChar w:fldCharType="separate" w:fldLock="0"/>
      </w:r>
      <w:r>
        <w:rPr>
          <w:rStyle w:val="Hyperlink.0"/>
          <w:rtl w:val="0"/>
          <w:lang w:val="en-US"/>
        </w:rPr>
        <w:t>github.com/knaut</w:t>
      </w:r>
      <w:r>
        <w:rPr/>
        <w:fldChar w:fldCharType="end" w:fldLock="0"/>
      </w:r>
      <w:r>
        <w:tab/>
        <w:tab/>
      </w:r>
      <w:r>
        <w:rPr>
          <w:rtl w:val="0"/>
          <w:lang w:val="nl-NL"/>
        </w:rPr>
        <w:t>linkedin.com/in/danielaanderso</w:t>
      </w:r>
      <w:r>
        <w:rPr>
          <w:rtl w:val="0"/>
          <w:lang w:val="en-US"/>
        </w:rPr>
        <w:t>n</w:t>
      </w:r>
    </w:p>
    <w:sectPr>
      <w:headerReference w:type="default" r:id="rId4"/>
      <w:footerReference w:type="default" r:id="rId5"/>
      <w:pgSz w:w="12240" w:h="15840" w:orient="portrait"/>
      <w:pgMar w:top="3240" w:right="1800" w:bottom="1800" w:left="2200" w:header="1080"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w:charset w:val="00"/>
    <w:family w:val="roman"/>
    <w:pitch w:val="default"/>
  </w:font>
  <w:font w:name="Avenir Next Medium">
    <w:charset w:val="00"/>
    <w:family w:val="roman"/>
    <w:pitch w:val="default"/>
  </w:font>
  <w:font w:name="Avenir Next Demi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120"/>
        <w:tab w:val="right" w:pos="8240"/>
        <w:tab w:val="clear" w:pos="9020"/>
      </w:tabs>
      <w:spacing w:line="240" w:lineRule="auto"/>
      <w:jc w:val="left"/>
    </w:pPr>
    <w:r>
      <w:rPr>
        <w:sz w:val="16"/>
        <w:szCs w:val="16"/>
        <w:rtl w:val="0"/>
        <w:lang w:val="en-US"/>
      </w:rPr>
      <w:t>Daniel A. Anderson</w:t>
    </w:r>
    <w:r>
      <w:rPr>
        <w:sz w:val="16"/>
        <w:szCs w:val="16"/>
      </w:rPr>
      <w:tab/>
    </w:r>
    <w:r>
      <w:rPr>
        <w:sz w:val="16"/>
        <w:szCs w:val="16"/>
        <w:rtl w:val="0"/>
        <w:lang w:val="en-US"/>
      </w:rPr>
      <w:t xml:space="preserve"> </w:t>
    </w:r>
    <w:r>
      <w:rPr>
        <w:rStyle w:val="Hyperlink.0"/>
        <w:sz w:val="16"/>
        <w:szCs w:val="16"/>
      </w:rPr>
      <w:fldChar w:fldCharType="begin" w:fldLock="0"/>
    </w:r>
    <w:r>
      <w:rPr>
        <w:rStyle w:val="Hyperlink.0"/>
        <w:sz w:val="16"/>
        <w:szCs w:val="16"/>
      </w:rPr>
      <w:instrText xml:space="preserve"> HYPERLINK "mailto:info@knaut.net"</w:instrText>
    </w:r>
    <w:r>
      <w:rPr>
        <w:rStyle w:val="Hyperlink.0"/>
        <w:sz w:val="16"/>
        <w:szCs w:val="16"/>
      </w:rPr>
      <w:fldChar w:fldCharType="separate" w:fldLock="0"/>
    </w:r>
    <w:r>
      <w:rPr>
        <w:rStyle w:val="Hyperlink.0"/>
        <w:sz w:val="16"/>
        <w:szCs w:val="16"/>
        <w:rtl w:val="0"/>
        <w:lang w:val="en-US"/>
      </w:rPr>
      <w:t>info@knaut.net</w:t>
    </w:r>
    <w:r>
      <w:rPr>
        <w:sz w:val="16"/>
        <w:szCs w:val="16"/>
      </w:rPr>
      <w:fldChar w:fldCharType="end" w:fldLock="0"/>
    </w:r>
    <w:r>
      <w:rPr>
        <w:sz w:val="16"/>
        <w:szCs w:val="16"/>
      </w:rPr>
      <w:tab/>
    </w:r>
    <w:r>
      <w:rPr>
        <w:sz w:val="16"/>
        <w:szCs w:val="16"/>
        <w:rtl w:val="0"/>
        <w:lang w:val="en-US"/>
      </w:rPr>
      <w:t>301.675.6242</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88"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character" w:styleId="Hyperlink.0">
    <w:name w:val="Hyperlink.0"/>
    <w:basedOn w:val="Hyperlink"/>
    <w:next w:val="Hyperlink.0"/>
    <w:rPr>
      <w:u w:val="single"/>
    </w:r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venir Next Medium" w:eastAsia="Arial Unicode MS"/>
      <w:b w:val="0"/>
      <w:bCs w:val="0"/>
      <w:i w:val="0"/>
      <w:iCs w:val="0"/>
      <w:caps w:val="0"/>
      <w:smallCaps w:val="0"/>
      <w:strike w:val="0"/>
      <w:dstrike w:val="0"/>
      <w:outline w:val="0"/>
      <w:color w:val="5f5f5f"/>
      <w:spacing w:val="0"/>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Subheading">
    <w:name w:val="Subheading"/>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Avenir Next" w:cs="Arial Unicode MS" w:hAnsi="Avenir Next" w:eastAsia="Arial Unicode MS"/>
      <w:b w:val="1"/>
      <w:bCs w:val="1"/>
      <w:i w:val="0"/>
      <w:iCs w:val="0"/>
      <w:caps w:val="1"/>
      <w:strike w:val="0"/>
      <w:dstrike w:val="0"/>
      <w:outline w:val="0"/>
      <w:color w:val="7a7a7a"/>
      <w:spacing w:val="0"/>
      <w:kern w:val="0"/>
      <w:position w:val="0"/>
      <w:sz w:val="16"/>
      <w:szCs w:val="16"/>
      <w:u w:val="none"/>
      <w:vertAlign w:val="baseline"/>
      <w:lang w:val="en-US"/>
    </w:rPr>
  </w:style>
  <w:style w:type="paragraph" w:styleId="Contact Information">
    <w:name w:val="Contact Information"/>
    <w:next w:val="Contact Information"/>
    <w:pPr>
      <w:keepNext w:val="0"/>
      <w:keepLines w:val="0"/>
      <w:pageBreakBefore w:val="0"/>
      <w:widowControl w:val="1"/>
      <w:shd w:val="clear" w:color="auto" w:fill="auto"/>
      <w:tabs>
        <w:tab w:val="left" w:pos="400"/>
      </w:tabs>
      <w:suppressAutoHyphens w:val="0"/>
      <w:bidi w:val="0"/>
      <w:spacing w:before="0" w:after="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16"/>
      <w:szCs w:val="16"/>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3_Theme_Resume">
  <a:themeElements>
    <a:clrScheme name="03_Theme_Resume">
      <a:dk1>
        <a:srgbClr val="000000"/>
      </a:dk1>
      <a:lt1>
        <a:srgbClr val="FFFFFF"/>
      </a:lt1>
      <a:dk2>
        <a:srgbClr val="444444"/>
      </a:dk2>
      <a:lt2>
        <a:srgbClr val="AAAAAA"/>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Baskerville"/>
        <a:ea typeface="Baskerville"/>
        <a:cs typeface="Baskerville"/>
      </a:majorFont>
      <a:minorFont>
        <a:latin typeface="Avenir Next Demi Bold"/>
        <a:ea typeface="Avenir Next Demi Bold"/>
        <a:cs typeface="Avenir Next Demi Bold"/>
      </a:minorFont>
    </a:fontScheme>
    <a:fmtScheme name="03_Them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lumOff val="4781"/>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1" spc="0" strike="noStrike" sz="1200" u="none" kumimoji="0" normalizeH="0">
            <a:ln>
              <a:noFill/>
            </a:ln>
            <a:solidFill>
              <a:srgbClr val="222222"/>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698500" rtl="0" fontAlgn="auto" latinLnBrk="0" hangingPunct="0">
          <a:lnSpc>
            <a:spcPct val="100000"/>
          </a:lnSpc>
          <a:spcBef>
            <a:spcPts val="1000"/>
          </a:spcBef>
          <a:spcAft>
            <a:spcPts val="0"/>
          </a:spcAft>
          <a:buClrTx/>
          <a:buSzTx/>
          <a:buFontTx/>
          <a:buNone/>
          <a:tabLst/>
          <a:defRPr b="0" baseline="0" cap="none" i="0" spc="0" strike="noStrike" sz="1000" u="none" kumimoji="0" normalizeH="0">
            <a:ln>
              <a:noFill/>
            </a:ln>
            <a:solidFill>
              <a:srgbClr val="000000"/>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