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3BFB" w:rsidRDefault="005E7E6C" w:rsidP="008648EE">
      <w:pPr>
        <w:pStyle w:val="a3"/>
        <w:jc w:val="center"/>
        <w:rPr>
          <w:lang w:val="en-US"/>
        </w:rPr>
      </w:pPr>
      <w:proofErr w:type="spellStart"/>
      <w:r>
        <w:rPr>
          <w:lang w:val="en-US"/>
        </w:rPr>
        <w:t>ACMReport</w:t>
      </w:r>
      <w:proofErr w:type="spellEnd"/>
      <w:r>
        <w:rPr>
          <w:lang w:val="en-US"/>
        </w:rPr>
        <w:t xml:space="preserve"> </w:t>
      </w:r>
      <w:r w:rsidR="0013038F">
        <w:rPr>
          <w:lang w:val="en-US"/>
        </w:rPr>
        <w:t>User Manual</w:t>
      </w:r>
    </w:p>
    <w:p w:rsidR="00D707EE" w:rsidRDefault="00D707EE" w:rsidP="00D707EE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4660908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B6C7D" w:rsidRPr="0013038F" w:rsidRDefault="0013038F">
          <w:pPr>
            <w:pStyle w:val="a5"/>
            <w:rPr>
              <w:lang w:val="en-US"/>
            </w:rPr>
          </w:pPr>
          <w:r>
            <w:rPr>
              <w:lang w:val="en-US"/>
            </w:rPr>
            <w:t>Contents</w:t>
          </w:r>
        </w:p>
        <w:p w:rsidR="00933A29" w:rsidRDefault="003B6C7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2399091" w:history="1">
            <w:r w:rsidR="00933A29" w:rsidRPr="00B459AF">
              <w:rPr>
                <w:rStyle w:val="aa"/>
                <w:noProof/>
                <w:lang w:val="en-US"/>
              </w:rPr>
              <w:t>About ACMReports</w:t>
            </w:r>
            <w:r w:rsidR="00933A29">
              <w:rPr>
                <w:noProof/>
                <w:webHidden/>
              </w:rPr>
              <w:tab/>
            </w:r>
            <w:r w:rsidR="00933A29">
              <w:rPr>
                <w:noProof/>
                <w:webHidden/>
              </w:rPr>
              <w:fldChar w:fldCharType="begin"/>
            </w:r>
            <w:r w:rsidR="00933A29">
              <w:rPr>
                <w:noProof/>
                <w:webHidden/>
              </w:rPr>
              <w:instrText xml:space="preserve"> PAGEREF _Toc492399091 \h </w:instrText>
            </w:r>
            <w:r w:rsidR="00933A29">
              <w:rPr>
                <w:noProof/>
                <w:webHidden/>
              </w:rPr>
            </w:r>
            <w:r w:rsidR="00933A29">
              <w:rPr>
                <w:noProof/>
                <w:webHidden/>
              </w:rPr>
              <w:fldChar w:fldCharType="separate"/>
            </w:r>
            <w:r w:rsidR="004D3774">
              <w:rPr>
                <w:noProof/>
                <w:webHidden/>
              </w:rPr>
              <w:t>2</w:t>
            </w:r>
            <w:r w:rsidR="00933A29">
              <w:rPr>
                <w:noProof/>
                <w:webHidden/>
              </w:rPr>
              <w:fldChar w:fldCharType="end"/>
            </w:r>
          </w:hyperlink>
        </w:p>
        <w:p w:rsidR="00933A29" w:rsidRDefault="00933A2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2399092" w:history="1">
            <w:r w:rsidRPr="00B459AF">
              <w:rPr>
                <w:rStyle w:val="aa"/>
                <w:noProof/>
                <w:lang w:val="en-US"/>
              </w:rPr>
              <w:t>Download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_Toc492399092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377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3A29" w:rsidRDefault="00933A2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2399093" w:history="1">
            <w:r w:rsidRPr="00B459AF">
              <w:rPr>
                <w:rStyle w:val="aa"/>
                <w:noProof/>
                <w:lang w:val="en-US"/>
              </w:rPr>
              <w:t>ACM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_Toc492399093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377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3A29" w:rsidRDefault="00933A2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2399094" w:history="1">
            <w:r w:rsidRPr="00B459AF">
              <w:rPr>
                <w:rStyle w:val="aa"/>
                <w:noProof/>
                <w:lang w:val="en-US"/>
              </w:rPr>
              <w:t>Open database 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_Toc492399094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377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3A29" w:rsidRDefault="00933A2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2399095" w:history="1">
            <w:r w:rsidRPr="00B459AF">
              <w:rPr>
                <w:rStyle w:val="aa"/>
                <w:noProof/>
                <w:lang w:val="en-US"/>
              </w:rPr>
              <w:t>Add new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_Toc492399095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377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3A29" w:rsidRDefault="00933A2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2399096" w:history="1">
            <w:r w:rsidRPr="00B459AF">
              <w:rPr>
                <w:rStyle w:val="aa"/>
                <w:noProof/>
                <w:lang w:val="en-US"/>
              </w:rPr>
              <w:t>Time 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_Toc492399096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377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3A29" w:rsidRDefault="00933A2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2399097" w:history="1">
            <w:r w:rsidRPr="00B459AF">
              <w:rPr>
                <w:rStyle w:val="aa"/>
                <w:noProof/>
                <w:lang w:val="en-US"/>
              </w:rPr>
              <w:t>Select the Events and Door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_Toc492399097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377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3A29" w:rsidRDefault="00933A2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2399098" w:history="1">
            <w:r w:rsidRPr="00B459AF">
              <w:rPr>
                <w:rStyle w:val="aa"/>
                <w:noProof/>
                <w:lang w:val="en-US"/>
              </w:rPr>
              <w:t>ACMReport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_Toc492399098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377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3A29" w:rsidRDefault="00933A2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2399099" w:history="1">
            <w:r w:rsidRPr="00B459AF">
              <w:rPr>
                <w:rStyle w:val="aa"/>
                <w:noProof/>
                <w:lang w:val="en-US"/>
              </w:rPr>
              <w:t>Configure connection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_Toc492399099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377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3A29" w:rsidRDefault="00933A2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2399100" w:history="1">
            <w:r w:rsidRPr="00B459AF">
              <w:rPr>
                <w:rStyle w:val="aa"/>
                <w:noProof/>
                <w:lang w:val="en-US"/>
              </w:rPr>
              <w:t>Edit 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_Toc492399100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377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3A29" w:rsidRDefault="00933A2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2399101" w:history="1">
            <w:r w:rsidRPr="00B459AF">
              <w:rPr>
                <w:rStyle w:val="aa"/>
                <w:noProof/>
                <w:lang w:val="en-US"/>
              </w:rPr>
              <w:t>Read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_Toc492399101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377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3A29" w:rsidRDefault="00933A2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2399102" w:history="1">
            <w:r w:rsidRPr="00B459AF">
              <w:rPr>
                <w:rStyle w:val="aa"/>
                <w:noProof/>
                <w:lang w:val="en-US"/>
              </w:rPr>
              <w:t>Export to Microsoft Word or Excel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_Toc492399102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377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3A29" w:rsidRDefault="00933A2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2399103" w:history="1">
            <w:r w:rsidRPr="00B459AF">
              <w:rPr>
                <w:rStyle w:val="aa"/>
                <w:noProof/>
                <w:lang w:val="en-US"/>
              </w:rPr>
              <w:t>Export in PDF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_Toc492399103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377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3A29" w:rsidRDefault="00933A2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2399104" w:history="1">
            <w:r w:rsidRPr="00B459AF">
              <w:rPr>
                <w:rStyle w:val="aa"/>
                <w:noProof/>
                <w:lang w:val="en-US"/>
              </w:rPr>
              <w:t>Sample PDF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_Toc492399104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377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3A29" w:rsidRDefault="00933A2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2399105" w:history="1">
            <w:r w:rsidRPr="00B459AF">
              <w:rPr>
                <w:rStyle w:val="aa"/>
                <w:noProof/>
                <w:lang w:val="en-US"/>
              </w:rPr>
              <w:t>Known 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_Toc492399105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3774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3A29" w:rsidRDefault="00933A2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2399106" w:history="1">
            <w:r w:rsidRPr="00B459AF">
              <w:rPr>
                <w:rStyle w:val="aa"/>
                <w:noProof/>
                <w:lang w:val="en-US"/>
              </w:rPr>
              <w:t>Credentials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_Toc492399106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3774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3A29" w:rsidRDefault="00933A2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2399107" w:history="1">
            <w:r w:rsidRPr="00B459AF">
              <w:rPr>
                <w:rStyle w:val="aa"/>
                <w:noProof/>
                <w:lang w:val="en-US"/>
              </w:rPr>
              <w:t>License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_Toc492399107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3774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6C7D" w:rsidRDefault="003B6C7D">
          <w:r>
            <w:rPr>
              <w:b/>
              <w:bCs/>
            </w:rPr>
            <w:fldChar w:fldCharType="end"/>
          </w:r>
        </w:p>
      </w:sdtContent>
    </w:sdt>
    <w:p w:rsidR="00016DF4" w:rsidRDefault="00016DF4" w:rsidP="00016DF4">
      <w:pPr>
        <w:rPr>
          <w:lang w:val="en-US"/>
        </w:rPr>
      </w:pPr>
    </w:p>
    <w:p w:rsidR="00016DF4" w:rsidRPr="00016DF4" w:rsidRDefault="00016DF4" w:rsidP="00016DF4">
      <w:pPr>
        <w:rPr>
          <w:lang w:val="en-US"/>
        </w:rPr>
      </w:pPr>
      <w:bookmarkStart w:id="0" w:name="_GoBack"/>
      <w:bookmarkEnd w:id="0"/>
    </w:p>
    <w:p w:rsidR="00016DF4" w:rsidRPr="00016DF4" w:rsidRDefault="00016DF4">
      <w:pPr>
        <w:rPr>
          <w:lang w:val="en-US"/>
        </w:rPr>
      </w:pPr>
      <w:r w:rsidRPr="00016DF4">
        <w:rPr>
          <w:lang w:val="en-US"/>
        </w:rPr>
        <w:br w:type="page"/>
      </w:r>
    </w:p>
    <w:p w:rsidR="003B6C7D" w:rsidRDefault="0013038F" w:rsidP="00016DF4">
      <w:pPr>
        <w:pStyle w:val="1"/>
        <w:rPr>
          <w:lang w:val="en-US"/>
        </w:rPr>
      </w:pPr>
      <w:bookmarkStart w:id="1" w:name="_Toc492399091"/>
      <w:r>
        <w:rPr>
          <w:lang w:val="en-US"/>
        </w:rPr>
        <w:lastRenderedPageBreak/>
        <w:t xml:space="preserve">About </w:t>
      </w:r>
      <w:proofErr w:type="spellStart"/>
      <w:r>
        <w:rPr>
          <w:lang w:val="en-US"/>
        </w:rPr>
        <w:t>ACMReports</w:t>
      </w:r>
      <w:bookmarkEnd w:id="1"/>
      <w:proofErr w:type="spellEnd"/>
    </w:p>
    <w:p w:rsidR="00782C28" w:rsidRDefault="0013038F" w:rsidP="00D041B0">
      <w:pPr>
        <w:jc w:val="both"/>
        <w:rPr>
          <w:lang w:val="en-US"/>
        </w:rPr>
      </w:pPr>
      <w:proofErr w:type="spellStart"/>
      <w:r>
        <w:rPr>
          <w:lang w:val="en-US"/>
        </w:rPr>
        <w:t>ACMReports</w:t>
      </w:r>
      <w:proofErr w:type="spellEnd"/>
      <w:r>
        <w:rPr>
          <w:lang w:val="en-US"/>
        </w:rPr>
        <w:t xml:space="preserve"> </w:t>
      </w:r>
      <w:r w:rsidR="00E70F3D">
        <w:rPr>
          <w:lang w:val="en-US"/>
        </w:rPr>
        <w:t xml:space="preserve">is </w:t>
      </w:r>
      <w:r w:rsidR="00782C28">
        <w:rPr>
          <w:lang w:val="en-US"/>
        </w:rPr>
        <w:t xml:space="preserve">open source </w:t>
      </w:r>
      <w:r w:rsidR="00E70F3D">
        <w:rPr>
          <w:lang w:val="en-US"/>
        </w:rPr>
        <w:t xml:space="preserve">freeware </w:t>
      </w:r>
      <w:r>
        <w:rPr>
          <w:lang w:val="en-US"/>
        </w:rPr>
        <w:t>software</w:t>
      </w:r>
      <w:r w:rsidR="00782C28">
        <w:rPr>
          <w:lang w:val="en-US"/>
        </w:rPr>
        <w:t xml:space="preserve"> distributes on MIT License.</w:t>
      </w:r>
    </w:p>
    <w:p w:rsidR="0013038F" w:rsidRDefault="00E70F3D" w:rsidP="00D041B0">
      <w:pPr>
        <w:jc w:val="both"/>
        <w:rPr>
          <w:lang w:val="en-US"/>
        </w:rPr>
      </w:pPr>
      <w:r>
        <w:rPr>
          <w:lang w:val="en-US"/>
        </w:rPr>
        <w:t xml:space="preserve">It </w:t>
      </w:r>
      <w:r w:rsidR="0013038F">
        <w:rPr>
          <w:lang w:val="en-US"/>
        </w:rPr>
        <w:t xml:space="preserve">is an example of integrated </w:t>
      </w:r>
      <w:proofErr w:type="gramStart"/>
      <w:r w:rsidR="0013038F">
        <w:rPr>
          <w:lang w:val="en-US"/>
        </w:rPr>
        <w:t>3</w:t>
      </w:r>
      <w:r w:rsidR="0013038F" w:rsidRPr="0013038F">
        <w:rPr>
          <w:vertAlign w:val="superscript"/>
          <w:lang w:val="en-US"/>
        </w:rPr>
        <w:t>rd</w:t>
      </w:r>
      <w:proofErr w:type="gramEnd"/>
      <w:r w:rsidR="0013038F">
        <w:rPr>
          <w:lang w:val="en-US"/>
        </w:rPr>
        <w:t xml:space="preserve"> party utility for Avigilon Control Manager (ACM). It generate work time reports from transaction database. This report </w:t>
      </w:r>
      <w:proofErr w:type="gramStart"/>
      <w:r w:rsidR="0013038F">
        <w:rPr>
          <w:lang w:val="en-US"/>
        </w:rPr>
        <w:t>could be customized</w:t>
      </w:r>
      <w:proofErr w:type="gramEnd"/>
      <w:r w:rsidR="0013038F">
        <w:rPr>
          <w:lang w:val="en-US"/>
        </w:rPr>
        <w:t xml:space="preserve"> in order to implement solution for </w:t>
      </w:r>
      <w:r w:rsidR="00E05CA4">
        <w:rPr>
          <w:lang w:val="en-US"/>
        </w:rPr>
        <w:t>enter</w:t>
      </w:r>
      <w:r w:rsidR="0013038F">
        <w:rPr>
          <w:lang w:val="en-US"/>
        </w:rPr>
        <w:t xml:space="preserve"> and </w:t>
      </w:r>
      <w:r w:rsidR="00E05CA4">
        <w:rPr>
          <w:lang w:val="en-US"/>
        </w:rPr>
        <w:t>exit</w:t>
      </w:r>
      <w:r w:rsidR="0013038F">
        <w:rPr>
          <w:lang w:val="en-US"/>
        </w:rPr>
        <w:t xml:space="preserve"> control in the facilities.</w:t>
      </w:r>
    </w:p>
    <w:p w:rsidR="00F97AB2" w:rsidRDefault="00F97AB2" w:rsidP="00D041B0">
      <w:pPr>
        <w:jc w:val="both"/>
        <w:rPr>
          <w:lang w:val="en-US"/>
        </w:rPr>
      </w:pPr>
      <w:proofErr w:type="spellStart"/>
      <w:r>
        <w:rPr>
          <w:lang w:val="en-US"/>
        </w:rPr>
        <w:t>ACMReport</w:t>
      </w:r>
      <w:r w:rsidR="009915F1">
        <w:rPr>
          <w:lang w:val="en-US"/>
        </w:rPr>
        <w:t>s</w:t>
      </w:r>
      <w:proofErr w:type="spellEnd"/>
      <w:r>
        <w:rPr>
          <w:lang w:val="en-US"/>
        </w:rPr>
        <w:t xml:space="preserve"> connect to </w:t>
      </w:r>
      <w:proofErr w:type="gramStart"/>
      <w:r>
        <w:rPr>
          <w:lang w:val="en-US"/>
        </w:rPr>
        <w:t>ACM,</w:t>
      </w:r>
      <w:proofErr w:type="gramEnd"/>
      <w:r>
        <w:rPr>
          <w:lang w:val="en-US"/>
        </w:rPr>
        <w:t xml:space="preserve"> select the first entrance and the last exit events for specified door(s). </w:t>
      </w:r>
      <w:r w:rsidR="00D35E71">
        <w:rPr>
          <w:lang w:val="en-US"/>
        </w:rPr>
        <w:t xml:space="preserve">Match them with </w:t>
      </w:r>
      <w:r>
        <w:rPr>
          <w:lang w:val="en-US"/>
        </w:rPr>
        <w:t>user and give the report for a day in PDF file.</w:t>
      </w:r>
    </w:p>
    <w:p w:rsidR="00D53FA3" w:rsidRDefault="00D53FA3" w:rsidP="00D041B0">
      <w:pPr>
        <w:jc w:val="both"/>
        <w:rPr>
          <w:lang w:val="en-US"/>
        </w:rPr>
      </w:pPr>
    </w:p>
    <w:p w:rsidR="00782C28" w:rsidRDefault="00782C28" w:rsidP="00782C28">
      <w:pPr>
        <w:pStyle w:val="1"/>
        <w:rPr>
          <w:lang w:val="en-US"/>
        </w:rPr>
      </w:pPr>
      <w:bookmarkStart w:id="2" w:name="_Toc492399092"/>
      <w:r>
        <w:rPr>
          <w:lang w:val="en-US"/>
        </w:rPr>
        <w:t>Download</w:t>
      </w:r>
      <w:bookmarkEnd w:id="2"/>
    </w:p>
    <w:p w:rsidR="00782C28" w:rsidRDefault="00782C28" w:rsidP="00D041B0">
      <w:pPr>
        <w:jc w:val="both"/>
        <w:rPr>
          <w:lang w:val="en-US"/>
        </w:rPr>
      </w:pPr>
      <w:r>
        <w:rPr>
          <w:lang w:val="en-US"/>
        </w:rPr>
        <w:t xml:space="preserve">Source code: </w:t>
      </w:r>
      <w:hyperlink r:id="rId8" w:history="1">
        <w:r w:rsidRPr="00547A44">
          <w:rPr>
            <w:rStyle w:val="aa"/>
            <w:lang w:val="en-US"/>
          </w:rPr>
          <w:t>https://github.com/knave2000/ACMReports/</w:t>
        </w:r>
      </w:hyperlink>
    </w:p>
    <w:p w:rsidR="00782C28" w:rsidRPr="0013038F" w:rsidRDefault="00782C28" w:rsidP="00D041B0">
      <w:pPr>
        <w:jc w:val="both"/>
        <w:rPr>
          <w:lang w:val="en-US"/>
        </w:rPr>
      </w:pPr>
    </w:p>
    <w:p w:rsidR="003B6C7D" w:rsidRDefault="003B6C7D" w:rsidP="003B6C7D">
      <w:pPr>
        <w:pStyle w:val="1"/>
        <w:rPr>
          <w:lang w:val="en-US"/>
        </w:rPr>
      </w:pPr>
      <w:bookmarkStart w:id="3" w:name="_Toc492399093"/>
      <w:r>
        <w:rPr>
          <w:lang w:val="en-US"/>
        </w:rPr>
        <w:t>ACM</w:t>
      </w:r>
      <w:r w:rsidR="0013038F">
        <w:rPr>
          <w:lang w:val="en-US"/>
        </w:rPr>
        <w:t xml:space="preserve"> Configuration</w:t>
      </w:r>
      <w:bookmarkEnd w:id="3"/>
    </w:p>
    <w:p w:rsidR="0013038F" w:rsidRDefault="0013038F">
      <w:pPr>
        <w:rPr>
          <w:lang w:val="en-US"/>
        </w:rPr>
      </w:pPr>
      <w:r>
        <w:rPr>
          <w:lang w:val="en-US"/>
        </w:rPr>
        <w:t xml:space="preserve">ACM </w:t>
      </w:r>
      <w:proofErr w:type="gramStart"/>
      <w:r>
        <w:rPr>
          <w:lang w:val="en-US"/>
        </w:rPr>
        <w:t>should be already installed and configured</w:t>
      </w:r>
      <w:proofErr w:type="gramEnd"/>
      <w:r>
        <w:rPr>
          <w:lang w:val="en-US"/>
        </w:rPr>
        <w:t>.</w:t>
      </w:r>
    </w:p>
    <w:p w:rsidR="00D53FA3" w:rsidRDefault="009915F1">
      <w:pPr>
        <w:rPr>
          <w:lang w:val="en-US"/>
        </w:rPr>
      </w:pPr>
      <w:hyperlink r:id="rId9" w:history="1">
        <w:r w:rsidRPr="00547A44">
          <w:rPr>
            <w:rStyle w:val="aa"/>
            <w:lang w:val="en-US"/>
          </w:rPr>
          <w:t>http://avigilon.com/support-and-downloads/for-software/acm/downloads/</w:t>
        </w:r>
      </w:hyperlink>
    </w:p>
    <w:p w:rsidR="009915F1" w:rsidRDefault="009915F1">
      <w:pPr>
        <w:rPr>
          <w:lang w:val="en-US"/>
        </w:rPr>
      </w:pPr>
    </w:p>
    <w:p w:rsidR="0013038F" w:rsidRDefault="00CF7926" w:rsidP="0013038F">
      <w:pPr>
        <w:pStyle w:val="2"/>
        <w:rPr>
          <w:lang w:val="en-US"/>
        </w:rPr>
      </w:pPr>
      <w:bookmarkStart w:id="4" w:name="_Toc492399094"/>
      <w:r>
        <w:rPr>
          <w:lang w:val="en-US"/>
        </w:rPr>
        <w:t>Open database port</w:t>
      </w:r>
      <w:bookmarkEnd w:id="4"/>
    </w:p>
    <w:p w:rsidR="00BE7232" w:rsidRDefault="00BE7232">
      <w:pPr>
        <w:rPr>
          <w:lang w:val="en-US"/>
        </w:rPr>
      </w:pPr>
      <w:r>
        <w:rPr>
          <w:lang w:val="en-US"/>
        </w:rPr>
        <w:t>Some additional configuration is required.</w:t>
      </w:r>
    </w:p>
    <w:p w:rsidR="0013038F" w:rsidRDefault="0013038F">
      <w:pPr>
        <w:rPr>
          <w:lang w:val="en-US"/>
        </w:rPr>
      </w:pPr>
      <w:r>
        <w:rPr>
          <w:lang w:val="en-US"/>
        </w:rPr>
        <w:t>Select “Appliance” from “Setup &amp; Settings” menu.</w:t>
      </w:r>
    </w:p>
    <w:p w:rsidR="0013038F" w:rsidRDefault="0013038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BDEB7E4" wp14:editId="737931D7">
            <wp:extent cx="1238250" cy="30185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47107" cy="3040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232" w:rsidRDefault="0084633C" w:rsidP="00CE4446">
      <w:pPr>
        <w:jc w:val="both"/>
        <w:rPr>
          <w:lang w:val="en-US"/>
        </w:rPr>
      </w:pPr>
      <w:r>
        <w:rPr>
          <w:lang w:val="en-US"/>
        </w:rPr>
        <w:t xml:space="preserve">Open access for external connection to Transaction </w:t>
      </w:r>
      <w:r w:rsidR="00BE7232">
        <w:rPr>
          <w:lang w:val="en-US"/>
        </w:rPr>
        <w:t>database.</w:t>
      </w:r>
    </w:p>
    <w:p w:rsidR="0084633C" w:rsidRDefault="00CE4446" w:rsidP="00CE4446">
      <w:pPr>
        <w:jc w:val="both"/>
        <w:rPr>
          <w:lang w:val="en-US"/>
        </w:rPr>
      </w:pPr>
      <w:r>
        <w:rPr>
          <w:lang w:val="en-US"/>
        </w:rPr>
        <w:t>Put</w:t>
      </w:r>
      <w:r w:rsidR="0084633C">
        <w:rPr>
          <w:lang w:val="en-US"/>
        </w:rPr>
        <w:t xml:space="preserve"> port number in</w:t>
      </w:r>
      <w:r>
        <w:rPr>
          <w:lang w:val="en-US"/>
        </w:rPr>
        <w:t>to the</w:t>
      </w:r>
      <w:r w:rsidR="0084633C">
        <w:rPr>
          <w:lang w:val="en-US"/>
        </w:rPr>
        <w:t xml:space="preserve"> field “Transactions Connect Port”.</w:t>
      </w:r>
      <w:r>
        <w:rPr>
          <w:lang w:val="en-US"/>
        </w:rPr>
        <w:t xml:space="preserve"> 5432 – </w:t>
      </w:r>
      <w:proofErr w:type="gramStart"/>
      <w:r>
        <w:rPr>
          <w:lang w:val="en-US"/>
        </w:rPr>
        <w:t>default</w:t>
      </w:r>
      <w:proofErr w:type="gramEnd"/>
      <w:r>
        <w:rPr>
          <w:lang w:val="en-US"/>
        </w:rPr>
        <w:t xml:space="preserve"> port for PostgreSQL.</w:t>
      </w:r>
    </w:p>
    <w:p w:rsidR="0013038F" w:rsidRDefault="0084633C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9BEC2D6" wp14:editId="76CFD913">
            <wp:extent cx="5940425" cy="448754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FA3" w:rsidRDefault="00D53FA3">
      <w:pPr>
        <w:rPr>
          <w:lang w:val="en-US"/>
        </w:rPr>
      </w:pPr>
    </w:p>
    <w:p w:rsidR="00BE7232" w:rsidRDefault="00CF7926" w:rsidP="00BE7232">
      <w:pPr>
        <w:pStyle w:val="2"/>
        <w:rPr>
          <w:lang w:val="en-US"/>
        </w:rPr>
      </w:pPr>
      <w:bookmarkStart w:id="5" w:name="_Toc492399095"/>
      <w:r>
        <w:rPr>
          <w:lang w:val="en-US"/>
        </w:rPr>
        <w:t>Add new user</w:t>
      </w:r>
      <w:bookmarkEnd w:id="5"/>
    </w:p>
    <w:p w:rsidR="00BE7232" w:rsidRDefault="00BE7232" w:rsidP="00BE7232">
      <w:pPr>
        <w:rPr>
          <w:lang w:val="en-US"/>
        </w:rPr>
      </w:pPr>
      <w:r>
        <w:rPr>
          <w:lang w:val="en-US"/>
        </w:rPr>
        <w:t xml:space="preserve">Add new </w:t>
      </w:r>
      <w:r w:rsidR="009D680A">
        <w:rPr>
          <w:lang w:val="en-US"/>
        </w:rPr>
        <w:t xml:space="preserve">Identity that </w:t>
      </w:r>
      <w:proofErr w:type="gramStart"/>
      <w:r>
        <w:rPr>
          <w:lang w:val="en-US"/>
        </w:rPr>
        <w:t>will be used</w:t>
      </w:r>
      <w:proofErr w:type="gramEnd"/>
      <w:r>
        <w:rPr>
          <w:lang w:val="en-US"/>
        </w:rPr>
        <w:t xml:space="preserve"> by </w:t>
      </w:r>
      <w:proofErr w:type="spellStart"/>
      <w:r>
        <w:rPr>
          <w:lang w:val="en-US"/>
        </w:rPr>
        <w:t>ACMReports</w:t>
      </w:r>
      <w:proofErr w:type="spellEnd"/>
      <w:r>
        <w:rPr>
          <w:lang w:val="en-US"/>
        </w:rPr>
        <w:t>.</w:t>
      </w:r>
    </w:p>
    <w:p w:rsidR="00BE7232" w:rsidRPr="00BE7232" w:rsidRDefault="00BE7232" w:rsidP="00BE7232">
      <w:pPr>
        <w:rPr>
          <w:lang w:val="en-US"/>
        </w:rPr>
      </w:pPr>
      <w:r>
        <w:rPr>
          <w:lang w:val="en-US"/>
        </w:rPr>
        <w:t>Go to “Identities” menu.</w:t>
      </w:r>
    </w:p>
    <w:p w:rsidR="00BE7232" w:rsidRDefault="00BE723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0A8E1B0" wp14:editId="5126009F">
            <wp:extent cx="3657600" cy="99308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4747" cy="10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232" w:rsidRDefault="00BE7232">
      <w:pPr>
        <w:rPr>
          <w:lang w:val="en-US"/>
        </w:rPr>
      </w:pPr>
      <w:r>
        <w:rPr>
          <w:lang w:val="en-US"/>
        </w:rPr>
        <w:t>Click “Add Identity” button.</w:t>
      </w:r>
    </w:p>
    <w:p w:rsidR="00BE7232" w:rsidRDefault="00BE7232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859023F" wp14:editId="4536B90A">
            <wp:extent cx="3784600" cy="2318497"/>
            <wp:effectExtent l="0" t="0" r="635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92390" cy="2323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232" w:rsidRDefault="00CF7926">
      <w:pPr>
        <w:rPr>
          <w:lang w:val="en-US"/>
        </w:rPr>
      </w:pPr>
      <w:r>
        <w:rPr>
          <w:lang w:val="en-US"/>
        </w:rPr>
        <w:t>In the bottom of form in “Account Information”</w:t>
      </w:r>
      <w:r w:rsidR="00BC06B6">
        <w:rPr>
          <w:lang w:val="en-US"/>
        </w:rPr>
        <w:t>:</w:t>
      </w:r>
    </w:p>
    <w:p w:rsidR="00BC06B6" w:rsidRDefault="00BC06B6" w:rsidP="00BC06B6">
      <w:pPr>
        <w:pStyle w:val="ab"/>
        <w:numPr>
          <w:ilvl w:val="0"/>
          <w:numId w:val="1"/>
        </w:numPr>
        <w:rPr>
          <w:lang w:val="en-US"/>
        </w:rPr>
      </w:pPr>
      <w:r>
        <w:rPr>
          <w:lang w:val="en-US"/>
        </w:rPr>
        <w:t>Give login name (</w:t>
      </w:r>
      <w:proofErr w:type="spellStart"/>
      <w:r>
        <w:rPr>
          <w:lang w:val="en-US"/>
        </w:rPr>
        <w:t>postgresql</w:t>
      </w:r>
      <w:proofErr w:type="spellEnd"/>
      <w:r>
        <w:rPr>
          <w:lang w:val="en-US"/>
        </w:rPr>
        <w:t xml:space="preserve"> – for example)</w:t>
      </w:r>
    </w:p>
    <w:p w:rsidR="00BC06B6" w:rsidRDefault="00BC06B6" w:rsidP="00BC06B6">
      <w:pPr>
        <w:pStyle w:val="ab"/>
        <w:numPr>
          <w:ilvl w:val="0"/>
          <w:numId w:val="1"/>
        </w:numPr>
        <w:rPr>
          <w:lang w:val="en-US"/>
        </w:rPr>
      </w:pPr>
      <w:r>
        <w:rPr>
          <w:lang w:val="en-US"/>
        </w:rPr>
        <w:t>Give password for this login</w:t>
      </w:r>
    </w:p>
    <w:p w:rsidR="00BC06B6" w:rsidRDefault="00BC06B6" w:rsidP="00BC06B6">
      <w:pPr>
        <w:pStyle w:val="ab"/>
        <w:numPr>
          <w:ilvl w:val="0"/>
          <w:numId w:val="1"/>
        </w:numPr>
        <w:rPr>
          <w:lang w:val="en-US"/>
        </w:rPr>
      </w:pPr>
      <w:r>
        <w:rPr>
          <w:lang w:val="en-US"/>
        </w:rPr>
        <w:t>Confirm the password</w:t>
      </w:r>
    </w:p>
    <w:p w:rsidR="00BC06B6" w:rsidRDefault="00BC06B6" w:rsidP="00BC06B6">
      <w:pPr>
        <w:pStyle w:val="ab"/>
        <w:numPr>
          <w:ilvl w:val="0"/>
          <w:numId w:val="1"/>
        </w:numPr>
        <w:rPr>
          <w:lang w:val="en-US"/>
        </w:rPr>
      </w:pPr>
      <w:r>
        <w:rPr>
          <w:lang w:val="en-US"/>
        </w:rPr>
        <w:t>Put the mark in checkbox “Allow Remote Access?”</w:t>
      </w:r>
    </w:p>
    <w:p w:rsidR="00BC06B6" w:rsidRDefault="00BC06B6" w:rsidP="00BC06B6">
      <w:pPr>
        <w:pStyle w:val="ab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 “Indefinite” in “Inactivity Timer”</w:t>
      </w:r>
    </w:p>
    <w:p w:rsidR="00BC06B6" w:rsidRDefault="00BC06B6" w:rsidP="00BC06B6">
      <w:pPr>
        <w:rPr>
          <w:lang w:val="en-US"/>
        </w:rPr>
      </w:pPr>
      <w:r>
        <w:rPr>
          <w:lang w:val="en-US"/>
        </w:rPr>
        <w:t>This Identity do not require tokens.</w:t>
      </w:r>
    </w:p>
    <w:p w:rsidR="00BC06B6" w:rsidRPr="00BC06B6" w:rsidRDefault="00BC06B6" w:rsidP="00BC06B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2B63603" wp14:editId="44AB45D3">
            <wp:extent cx="4768850" cy="1994710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7997" cy="2002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6B6" w:rsidRDefault="00BC06B6" w:rsidP="009D680A">
      <w:pPr>
        <w:jc w:val="both"/>
        <w:rPr>
          <w:lang w:val="en-US"/>
        </w:rPr>
      </w:pPr>
      <w:r>
        <w:rPr>
          <w:lang w:val="en-US"/>
        </w:rPr>
        <w:t>Give “Admin” role to created Identity.</w:t>
      </w:r>
    </w:p>
    <w:p w:rsidR="00897576" w:rsidRDefault="00897576" w:rsidP="009D680A">
      <w:pPr>
        <w:jc w:val="both"/>
        <w:rPr>
          <w:lang w:val="en-US"/>
        </w:rPr>
      </w:pPr>
      <w:r>
        <w:rPr>
          <w:lang w:val="en-US"/>
        </w:rPr>
        <w:t>To do this open “Roles” tab, select “Admin” in “Available” box and click on “Right arrow” button. Click “Save” button at the end.</w:t>
      </w:r>
    </w:p>
    <w:p w:rsidR="00BC06B6" w:rsidRDefault="00BC06B6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DE75CA5" wp14:editId="5CCA6E2A">
            <wp:extent cx="4720868" cy="365760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26207" cy="3661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FA3" w:rsidRDefault="00D53FA3">
      <w:pPr>
        <w:rPr>
          <w:lang w:val="en-US"/>
        </w:rPr>
      </w:pPr>
    </w:p>
    <w:p w:rsidR="00926B68" w:rsidRDefault="00926B68" w:rsidP="00196EB7">
      <w:pPr>
        <w:pStyle w:val="2"/>
        <w:rPr>
          <w:lang w:val="en-US"/>
        </w:rPr>
      </w:pPr>
      <w:bookmarkStart w:id="6" w:name="_Toc492399096"/>
      <w:r>
        <w:rPr>
          <w:lang w:val="en-US"/>
        </w:rPr>
        <w:t>Time settings</w:t>
      </w:r>
      <w:bookmarkEnd w:id="6"/>
    </w:p>
    <w:p w:rsidR="00926B68" w:rsidRDefault="00926B68" w:rsidP="009D680A">
      <w:pPr>
        <w:jc w:val="both"/>
        <w:rPr>
          <w:lang w:val="en-US"/>
        </w:rPr>
      </w:pPr>
      <w:r>
        <w:rPr>
          <w:lang w:val="en-US"/>
        </w:rPr>
        <w:t xml:space="preserve">Check the time settings. All panels and ACM appliance should be synchronized and have the correct </w:t>
      </w:r>
      <w:proofErr w:type="spellStart"/>
      <w:r>
        <w:rPr>
          <w:lang w:val="en-US"/>
        </w:rPr>
        <w:t>timezones</w:t>
      </w:r>
      <w:proofErr w:type="spellEnd"/>
      <w:r>
        <w:rPr>
          <w:lang w:val="en-US"/>
        </w:rPr>
        <w:t>.</w:t>
      </w:r>
    </w:p>
    <w:p w:rsidR="00926B68" w:rsidRDefault="00926B68" w:rsidP="009D680A">
      <w:pPr>
        <w:jc w:val="both"/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Timezone</w:t>
      </w:r>
      <w:proofErr w:type="spellEnd"/>
      <w:r>
        <w:rPr>
          <w:lang w:val="en-US"/>
        </w:rPr>
        <w:t xml:space="preserve"> for appliance and </w:t>
      </w:r>
      <w:r w:rsidR="00F92242">
        <w:rPr>
          <w:lang w:val="en-US"/>
        </w:rPr>
        <w:t>set the current time. Button “Now” synchronized the time with workstation over web browser.</w:t>
      </w:r>
    </w:p>
    <w:p w:rsidR="00926B68" w:rsidRDefault="00926B68" w:rsidP="00926B68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1A5F204" wp14:editId="6C35ADA8">
            <wp:extent cx="5940425" cy="415798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B68" w:rsidRDefault="00F92242" w:rsidP="009D680A">
      <w:pPr>
        <w:jc w:val="both"/>
        <w:rPr>
          <w:lang w:val="en-US"/>
        </w:rPr>
      </w:pPr>
      <w:r>
        <w:rPr>
          <w:lang w:val="en-US"/>
        </w:rPr>
        <w:t xml:space="preserve">Go to “Physical Access”, </w:t>
      </w:r>
      <w:proofErr w:type="gramStart"/>
      <w:r>
        <w:rPr>
          <w:lang w:val="en-US"/>
        </w:rPr>
        <w:t>Select</w:t>
      </w:r>
      <w:proofErr w:type="gramEnd"/>
      <w:r>
        <w:rPr>
          <w:lang w:val="en-US"/>
        </w:rPr>
        <w:t xml:space="preserve"> “Panel”</w:t>
      </w:r>
      <w:r w:rsidR="00795B72">
        <w:rPr>
          <w:lang w:val="en-US"/>
        </w:rPr>
        <w:t xml:space="preserve"> and appropriate panel name (click on “EP1501” link </w:t>
      </w:r>
      <w:r w:rsidR="00467CFE">
        <w:rPr>
          <w:lang w:val="en-US"/>
        </w:rPr>
        <w:t>for this</w:t>
      </w:r>
      <w:r w:rsidR="00795B72">
        <w:rPr>
          <w:lang w:val="en-US"/>
        </w:rPr>
        <w:t xml:space="preserve"> example)</w:t>
      </w:r>
      <w:r>
        <w:rPr>
          <w:lang w:val="en-US"/>
        </w:rPr>
        <w:t>.</w:t>
      </w:r>
    </w:p>
    <w:p w:rsidR="00F92242" w:rsidRDefault="00F92242" w:rsidP="00926B6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6025E33" wp14:editId="703B6152">
            <wp:extent cx="5092700" cy="287760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01104" cy="2882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FEC" w:rsidRDefault="00DC3FEC" w:rsidP="00926B68">
      <w:pPr>
        <w:rPr>
          <w:lang w:val="en-US"/>
        </w:rPr>
      </w:pPr>
      <w:r>
        <w:rPr>
          <w:lang w:val="en-US"/>
        </w:rPr>
        <w:t xml:space="preserve">Check the </w:t>
      </w:r>
      <w:proofErr w:type="spellStart"/>
      <w:r>
        <w:rPr>
          <w:lang w:val="en-US"/>
        </w:rPr>
        <w:t>timezone</w:t>
      </w:r>
      <w:proofErr w:type="spellEnd"/>
      <w:r>
        <w:rPr>
          <w:lang w:val="en-US"/>
        </w:rPr>
        <w:t xml:space="preserve"> settings for each panel and save them.</w:t>
      </w:r>
    </w:p>
    <w:p w:rsidR="00F92242" w:rsidRDefault="00795B72" w:rsidP="00926B68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6E5C0F1" wp14:editId="409DBEDC">
            <wp:extent cx="4648200" cy="3825457"/>
            <wp:effectExtent l="0" t="0" r="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54132" cy="383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FA3" w:rsidRDefault="00D53FA3" w:rsidP="00926B68">
      <w:pPr>
        <w:rPr>
          <w:lang w:val="en-US"/>
        </w:rPr>
      </w:pPr>
    </w:p>
    <w:p w:rsidR="00F07CA9" w:rsidRDefault="00F07CA9" w:rsidP="00F07CA9">
      <w:pPr>
        <w:pStyle w:val="1"/>
        <w:rPr>
          <w:lang w:val="en-US"/>
        </w:rPr>
      </w:pPr>
      <w:bookmarkStart w:id="7" w:name="_Toc492399097"/>
      <w:r>
        <w:rPr>
          <w:lang w:val="en-US"/>
        </w:rPr>
        <w:t>Select the Events and Door</w:t>
      </w:r>
      <w:bookmarkEnd w:id="7"/>
    </w:p>
    <w:p w:rsidR="00F07CA9" w:rsidRDefault="00F07CA9" w:rsidP="00F07CA9">
      <w:pPr>
        <w:jc w:val="both"/>
        <w:rPr>
          <w:lang w:val="en-US"/>
        </w:rPr>
      </w:pPr>
      <w:proofErr w:type="spellStart"/>
      <w:r>
        <w:rPr>
          <w:lang w:val="en-US"/>
        </w:rPr>
        <w:t>ACMReport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could be configured</w:t>
      </w:r>
      <w:proofErr w:type="gramEnd"/>
      <w:r>
        <w:rPr>
          <w:lang w:val="en-US"/>
        </w:rPr>
        <w:t xml:space="preserve"> to use specific Events and Sources from ACM.</w:t>
      </w:r>
    </w:p>
    <w:p w:rsidR="00F07CA9" w:rsidRDefault="00F07CA9" w:rsidP="00F07CA9">
      <w:pPr>
        <w:jc w:val="both"/>
        <w:rPr>
          <w:lang w:val="en-US"/>
        </w:rPr>
      </w:pPr>
      <w:r>
        <w:rPr>
          <w:lang w:val="en-US"/>
        </w:rPr>
        <w:t>Go to monitor mode in ACM, emulate entrance and leaving events by using access cards (tokens) for different users. Catch up the event name and source name for these transactions.</w:t>
      </w:r>
    </w:p>
    <w:p w:rsidR="00F07CA9" w:rsidRDefault="00F07CA9" w:rsidP="00F07CA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B0C0FFD" wp14:editId="17056C82">
            <wp:extent cx="5940425" cy="2302510"/>
            <wp:effectExtent l="0" t="0" r="3175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479" w:rsidRDefault="00362479" w:rsidP="00F07CA9">
      <w:pPr>
        <w:rPr>
          <w:lang w:val="en-US"/>
        </w:rPr>
      </w:pPr>
      <w:r>
        <w:rPr>
          <w:lang w:val="en-US"/>
        </w:rPr>
        <w:t>For example Event name = “Local Grand”, Source name = “</w:t>
      </w:r>
      <w:r w:rsidR="0065595B">
        <w:rPr>
          <w:lang w:val="en-US"/>
        </w:rPr>
        <w:t>entrance</w:t>
      </w:r>
      <w:r>
        <w:rPr>
          <w:lang w:val="en-US"/>
        </w:rPr>
        <w:t>”.</w:t>
      </w:r>
      <w:r w:rsidR="000F13BA">
        <w:rPr>
          <w:lang w:val="en-US"/>
        </w:rPr>
        <w:t xml:space="preserve"> This will be </w:t>
      </w:r>
      <w:r w:rsidR="00534A2B">
        <w:rPr>
          <w:lang w:val="en-US"/>
        </w:rPr>
        <w:t>enter</w:t>
      </w:r>
      <w:r w:rsidR="000F13BA">
        <w:rPr>
          <w:lang w:val="en-US"/>
        </w:rPr>
        <w:t xml:space="preserve"> event.</w:t>
      </w:r>
    </w:p>
    <w:p w:rsidR="000F13BA" w:rsidRDefault="000F13BA" w:rsidP="00F07CA9">
      <w:pPr>
        <w:rPr>
          <w:lang w:val="en-US"/>
        </w:rPr>
      </w:pPr>
      <w:r>
        <w:rPr>
          <w:lang w:val="en-US"/>
        </w:rPr>
        <w:t xml:space="preserve">For exit event the Event name </w:t>
      </w:r>
      <w:r w:rsidR="0065595B">
        <w:rPr>
          <w:lang w:val="en-US"/>
        </w:rPr>
        <w:t xml:space="preserve">= “Local Grand” as well, </w:t>
      </w:r>
      <w:r>
        <w:rPr>
          <w:lang w:val="en-US"/>
        </w:rPr>
        <w:t xml:space="preserve">and Source name </w:t>
      </w:r>
      <w:r w:rsidR="0065595B">
        <w:rPr>
          <w:lang w:val="en-US"/>
        </w:rPr>
        <w:t xml:space="preserve">= “door-A” </w:t>
      </w:r>
      <w:r>
        <w:rPr>
          <w:lang w:val="en-US"/>
        </w:rPr>
        <w:t>will be the same.</w:t>
      </w:r>
    </w:p>
    <w:p w:rsidR="000F13BA" w:rsidRDefault="000F13BA" w:rsidP="00F07CA9">
      <w:pPr>
        <w:rPr>
          <w:lang w:val="en-US"/>
        </w:rPr>
      </w:pPr>
      <w:r>
        <w:rPr>
          <w:lang w:val="en-US"/>
        </w:rPr>
        <w:t xml:space="preserve">This mean one door </w:t>
      </w:r>
      <w:proofErr w:type="gramStart"/>
      <w:r>
        <w:rPr>
          <w:lang w:val="en-US"/>
        </w:rPr>
        <w:t>is used</w:t>
      </w:r>
      <w:proofErr w:type="gramEnd"/>
      <w:r>
        <w:rPr>
          <w:lang w:val="en-US"/>
        </w:rPr>
        <w:t xml:space="preserve"> to enter and exit from the facility.</w:t>
      </w:r>
    </w:p>
    <w:p w:rsidR="000F13BA" w:rsidRDefault="00F7088C" w:rsidP="00F07CA9">
      <w:pPr>
        <w:rPr>
          <w:lang w:val="en-US"/>
        </w:rPr>
      </w:pPr>
      <w:r>
        <w:rPr>
          <w:lang w:val="en-US"/>
        </w:rPr>
        <w:t xml:space="preserve">If there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a group of doors to enter all of them should have some common part in Source name. For </w:t>
      </w:r>
      <w:proofErr w:type="gramStart"/>
      <w:r>
        <w:rPr>
          <w:lang w:val="en-US"/>
        </w:rPr>
        <w:t>example:</w:t>
      </w:r>
      <w:proofErr w:type="gramEnd"/>
      <w:r>
        <w:rPr>
          <w:lang w:val="en-US"/>
        </w:rPr>
        <w:t xml:space="preserve"> entrance-A, entrance-B, entrance-C. In this case, all of them </w:t>
      </w:r>
      <w:proofErr w:type="gramStart"/>
      <w:r>
        <w:rPr>
          <w:lang w:val="en-US"/>
        </w:rPr>
        <w:t>could be joined</w:t>
      </w:r>
      <w:proofErr w:type="gramEnd"/>
      <w:r>
        <w:rPr>
          <w:lang w:val="en-US"/>
        </w:rPr>
        <w:t xml:space="preserve"> by common name “entrance” in </w:t>
      </w:r>
      <w:proofErr w:type="spellStart"/>
      <w:r>
        <w:rPr>
          <w:lang w:val="en-US"/>
        </w:rPr>
        <w:t>ACMReport</w:t>
      </w:r>
      <w:proofErr w:type="spellEnd"/>
      <w:r>
        <w:rPr>
          <w:lang w:val="en-US"/>
        </w:rPr>
        <w:t xml:space="preserve"> settings.</w:t>
      </w:r>
    </w:p>
    <w:p w:rsidR="00F7088C" w:rsidRDefault="00235825" w:rsidP="00F07CA9">
      <w:pPr>
        <w:rPr>
          <w:lang w:val="en-US"/>
        </w:rPr>
      </w:pPr>
      <w:r>
        <w:rPr>
          <w:lang w:val="en-US"/>
        </w:rPr>
        <w:lastRenderedPageBreak/>
        <w:t>The same for Event name.</w:t>
      </w:r>
    </w:p>
    <w:p w:rsidR="00235825" w:rsidRDefault="00235825" w:rsidP="00F07CA9">
      <w:pPr>
        <w:rPr>
          <w:lang w:val="en-US"/>
        </w:rPr>
      </w:pPr>
      <w:r>
        <w:rPr>
          <w:lang w:val="en-US"/>
        </w:rPr>
        <w:t xml:space="preserve">Any type of events of sources </w:t>
      </w:r>
      <w:proofErr w:type="gramStart"/>
      <w:r>
        <w:rPr>
          <w:lang w:val="en-US"/>
        </w:rPr>
        <w:t>could be used</w:t>
      </w:r>
      <w:proofErr w:type="gramEnd"/>
      <w:r>
        <w:rPr>
          <w:lang w:val="en-US"/>
        </w:rPr>
        <w:t>.</w:t>
      </w:r>
    </w:p>
    <w:p w:rsidR="00235825" w:rsidRDefault="00235825" w:rsidP="00F07CA9">
      <w:pPr>
        <w:rPr>
          <w:lang w:val="en-US"/>
        </w:rPr>
      </w:pPr>
      <w:r>
        <w:rPr>
          <w:lang w:val="en-US"/>
        </w:rPr>
        <w:t xml:space="preserve">REX event </w:t>
      </w:r>
      <w:proofErr w:type="gramStart"/>
      <w:r>
        <w:rPr>
          <w:lang w:val="en-US"/>
        </w:rPr>
        <w:t>could be used</w:t>
      </w:r>
      <w:proofErr w:type="gramEnd"/>
      <w:r>
        <w:rPr>
          <w:lang w:val="en-US"/>
        </w:rPr>
        <w:t xml:space="preserve"> as well. </w:t>
      </w:r>
      <w:proofErr w:type="gramStart"/>
      <w:r>
        <w:rPr>
          <w:lang w:val="en-US"/>
        </w:rPr>
        <w:t>But</w:t>
      </w:r>
      <w:proofErr w:type="gramEnd"/>
      <w:r>
        <w:rPr>
          <w:lang w:val="en-US"/>
        </w:rPr>
        <w:t xml:space="preserve"> as soon this event could not be verified in </w:t>
      </w:r>
      <w:proofErr w:type="spellStart"/>
      <w:r>
        <w:rPr>
          <w:lang w:val="en-US"/>
        </w:rPr>
        <w:t>ACMReport</w:t>
      </w:r>
      <w:proofErr w:type="spellEnd"/>
      <w:r>
        <w:rPr>
          <w:lang w:val="en-US"/>
        </w:rPr>
        <w:t xml:space="preserve"> it will not have the exit time.</w:t>
      </w:r>
    </w:p>
    <w:p w:rsidR="00D53FA3" w:rsidRDefault="00D53FA3" w:rsidP="00F07CA9">
      <w:pPr>
        <w:rPr>
          <w:lang w:val="en-US"/>
        </w:rPr>
      </w:pPr>
    </w:p>
    <w:p w:rsidR="00235825" w:rsidRDefault="00AB464B" w:rsidP="00AB464B">
      <w:pPr>
        <w:pStyle w:val="1"/>
        <w:rPr>
          <w:lang w:val="en-US"/>
        </w:rPr>
      </w:pPr>
      <w:bookmarkStart w:id="8" w:name="_Toc492399098"/>
      <w:proofErr w:type="spellStart"/>
      <w:r>
        <w:rPr>
          <w:lang w:val="en-US"/>
        </w:rPr>
        <w:t>ACMReport</w:t>
      </w:r>
      <w:proofErr w:type="spellEnd"/>
      <w:r>
        <w:rPr>
          <w:lang w:val="en-US"/>
        </w:rPr>
        <w:t xml:space="preserve"> configuration</w:t>
      </w:r>
      <w:bookmarkEnd w:id="8"/>
    </w:p>
    <w:p w:rsidR="004E7B2A" w:rsidRPr="004E7B2A" w:rsidRDefault="004E7B2A" w:rsidP="004E7B2A">
      <w:pPr>
        <w:rPr>
          <w:lang w:val="en-US"/>
        </w:rPr>
      </w:pPr>
      <w:r>
        <w:rPr>
          <w:lang w:val="en-US"/>
        </w:rPr>
        <w:t>Start ACMReport.exe</w:t>
      </w:r>
    </w:p>
    <w:p w:rsidR="00D53FA3" w:rsidRDefault="004E7B2A" w:rsidP="00D53FA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30C8183" wp14:editId="28B06339">
            <wp:extent cx="4171950" cy="3042335"/>
            <wp:effectExtent l="0" t="0" r="0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83358" cy="3050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FA3" w:rsidRDefault="00D53FA3" w:rsidP="00D53FA3">
      <w:pPr>
        <w:rPr>
          <w:lang w:val="en-US"/>
        </w:rPr>
      </w:pPr>
    </w:p>
    <w:p w:rsidR="0065595B" w:rsidRDefault="0065595B" w:rsidP="0065595B">
      <w:pPr>
        <w:pStyle w:val="2"/>
        <w:rPr>
          <w:lang w:val="en-US"/>
        </w:rPr>
      </w:pPr>
      <w:bookmarkStart w:id="9" w:name="_Toc492399099"/>
      <w:r>
        <w:rPr>
          <w:lang w:val="en-US"/>
        </w:rPr>
        <w:t>Configure connection</w:t>
      </w:r>
      <w:bookmarkEnd w:id="9"/>
    </w:p>
    <w:p w:rsidR="004E7B2A" w:rsidRDefault="004E7B2A" w:rsidP="00F07CA9">
      <w:pPr>
        <w:rPr>
          <w:lang w:val="en-US"/>
        </w:rPr>
      </w:pPr>
      <w:r>
        <w:rPr>
          <w:lang w:val="en-US"/>
        </w:rPr>
        <w:t>Click on “Configure Connection” button.</w:t>
      </w:r>
    </w:p>
    <w:p w:rsidR="004E7B2A" w:rsidRDefault="004E7B2A" w:rsidP="00F07CA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97A74BB" wp14:editId="689FBCE4">
            <wp:extent cx="3136900" cy="1896399"/>
            <wp:effectExtent l="0" t="0" r="6350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53298" cy="1906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B2A" w:rsidRDefault="004E7B2A" w:rsidP="00F07CA9">
      <w:pPr>
        <w:rPr>
          <w:lang w:val="en-US"/>
        </w:rPr>
      </w:pPr>
      <w:r>
        <w:rPr>
          <w:lang w:val="en-US"/>
        </w:rPr>
        <w:t xml:space="preserve">Enter ACM Server IP address, port number (which </w:t>
      </w:r>
      <w:proofErr w:type="gramStart"/>
      <w:r>
        <w:rPr>
          <w:lang w:val="en-US"/>
        </w:rPr>
        <w:t>was selected</w:t>
      </w:r>
      <w:proofErr w:type="gramEnd"/>
      <w:r>
        <w:rPr>
          <w:lang w:val="en-US"/>
        </w:rPr>
        <w:t xml:space="preserve"> above).</w:t>
      </w:r>
    </w:p>
    <w:p w:rsidR="004E7B2A" w:rsidRDefault="004E7B2A" w:rsidP="00F07CA9">
      <w:pPr>
        <w:rPr>
          <w:lang w:val="en-US"/>
        </w:rPr>
      </w:pPr>
      <w:r>
        <w:rPr>
          <w:lang w:val="en-US"/>
        </w:rPr>
        <w:t>Username previously created Identity.</w:t>
      </w:r>
    </w:p>
    <w:p w:rsidR="004E7B2A" w:rsidRDefault="004E7B2A" w:rsidP="00F07CA9">
      <w:pPr>
        <w:rPr>
          <w:lang w:val="en-US"/>
        </w:rPr>
      </w:pPr>
      <w:r>
        <w:rPr>
          <w:lang w:val="en-US"/>
        </w:rPr>
        <w:t>Password is the password for that Identity.</w:t>
      </w:r>
    </w:p>
    <w:p w:rsidR="004E7B2A" w:rsidRDefault="00D27D04" w:rsidP="00F07CA9">
      <w:pPr>
        <w:rPr>
          <w:lang w:val="en-US"/>
        </w:rPr>
      </w:pPr>
      <w:r>
        <w:rPr>
          <w:lang w:val="en-US"/>
        </w:rPr>
        <w:t>To check the connection with ACM click “Test Connection” button.</w:t>
      </w:r>
    </w:p>
    <w:p w:rsidR="00D27D04" w:rsidRDefault="00D27D04" w:rsidP="00F07CA9">
      <w:pPr>
        <w:rPr>
          <w:lang w:val="en-US"/>
        </w:rPr>
      </w:pPr>
      <w:r>
        <w:rPr>
          <w:lang w:val="en-US"/>
        </w:rPr>
        <w:lastRenderedPageBreak/>
        <w:t>If everything is working confirmation message appears.</w:t>
      </w:r>
    </w:p>
    <w:p w:rsidR="00D27D04" w:rsidRDefault="00D27D04" w:rsidP="00F07CA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CE21288" wp14:editId="44137674">
            <wp:extent cx="2152650" cy="1277199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72434" cy="1288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D04" w:rsidRDefault="00D27D04" w:rsidP="00D27D04">
      <w:pPr>
        <w:jc w:val="both"/>
        <w:rPr>
          <w:lang w:val="en-US"/>
        </w:rPr>
      </w:pPr>
      <w:r>
        <w:rPr>
          <w:lang w:val="en-US"/>
        </w:rPr>
        <w:t>Click “Save” button and then “Done” to close the dialog window.</w:t>
      </w:r>
    </w:p>
    <w:p w:rsidR="00D27D04" w:rsidRDefault="00D27D04" w:rsidP="00D27D04">
      <w:pPr>
        <w:jc w:val="both"/>
        <w:rPr>
          <w:lang w:val="en-US"/>
        </w:rPr>
      </w:pPr>
      <w:r>
        <w:rPr>
          <w:lang w:val="en-US"/>
        </w:rPr>
        <w:t xml:space="preserve">All </w:t>
      </w:r>
      <w:proofErr w:type="spellStart"/>
      <w:r>
        <w:rPr>
          <w:lang w:val="en-US"/>
        </w:rPr>
        <w:t>ACMReports</w:t>
      </w:r>
      <w:proofErr w:type="spellEnd"/>
      <w:r>
        <w:rPr>
          <w:lang w:val="en-US"/>
        </w:rPr>
        <w:t xml:space="preserve"> settings </w:t>
      </w:r>
      <w:r w:rsidR="002D52AB">
        <w:rPr>
          <w:lang w:val="en-US"/>
        </w:rPr>
        <w:t>are user specific. They are saving</w:t>
      </w:r>
      <w:r>
        <w:rPr>
          <w:lang w:val="en-US"/>
        </w:rPr>
        <w:t xml:space="preserve"> personally for each Windows user in hidden folder.</w:t>
      </w:r>
    </w:p>
    <w:p w:rsidR="00D43839" w:rsidRDefault="00D27D04" w:rsidP="00D27D04">
      <w:pPr>
        <w:jc w:val="both"/>
        <w:rPr>
          <w:lang w:val="en-US"/>
        </w:rPr>
      </w:pPr>
      <w:r w:rsidRPr="00D27D04">
        <w:rPr>
          <w:rStyle w:val="HTML"/>
          <w:rFonts w:eastAsiaTheme="minorHAnsi"/>
          <w:lang w:val="en-US"/>
        </w:rPr>
        <w:t>%</w:t>
      </w:r>
      <w:proofErr w:type="spellStart"/>
      <w:r w:rsidRPr="00D27D04">
        <w:rPr>
          <w:rStyle w:val="HTML"/>
          <w:rFonts w:eastAsiaTheme="minorHAnsi"/>
          <w:lang w:val="en-US"/>
        </w:rPr>
        <w:t>userprofile</w:t>
      </w:r>
      <w:proofErr w:type="spellEnd"/>
      <w:r w:rsidRPr="00D27D04">
        <w:rPr>
          <w:rStyle w:val="HTML"/>
          <w:rFonts w:eastAsiaTheme="minorHAnsi"/>
          <w:lang w:val="en-US"/>
        </w:rPr>
        <w:t>%\</w:t>
      </w:r>
      <w:proofErr w:type="spellStart"/>
      <w:r w:rsidRPr="00D27D04">
        <w:rPr>
          <w:rStyle w:val="HTML"/>
          <w:rFonts w:eastAsiaTheme="minorHAnsi"/>
          <w:lang w:val="en-US"/>
        </w:rPr>
        <w:t>appdata</w:t>
      </w:r>
      <w:proofErr w:type="spellEnd"/>
      <w:r w:rsidRPr="00D27D04">
        <w:rPr>
          <w:rStyle w:val="HTML"/>
          <w:rFonts w:eastAsiaTheme="minorHAnsi"/>
          <w:lang w:val="en-US"/>
        </w:rPr>
        <w:t>\local</w:t>
      </w:r>
      <w:r w:rsidR="00D43839">
        <w:rPr>
          <w:lang w:val="en-US"/>
        </w:rPr>
        <w:t xml:space="preserve"> </w:t>
      </w:r>
      <w:proofErr w:type="spellStart"/>
      <w:r w:rsidR="00D43839">
        <w:rPr>
          <w:lang w:val="en-US"/>
        </w:rPr>
        <w:t>or</w:t>
      </w:r>
    </w:p>
    <w:p w:rsidR="00D43839" w:rsidRDefault="00D27D04" w:rsidP="00D27D04">
      <w:pPr>
        <w:jc w:val="both"/>
        <w:rPr>
          <w:lang w:val="en-US"/>
        </w:rPr>
      </w:pPr>
      <w:proofErr w:type="spellEnd"/>
      <w:r w:rsidRPr="00D27D04">
        <w:rPr>
          <w:rStyle w:val="HTML"/>
          <w:rFonts w:eastAsiaTheme="minorHAnsi"/>
          <w:lang w:val="en-US"/>
        </w:rPr>
        <w:t>%</w:t>
      </w:r>
      <w:proofErr w:type="spellStart"/>
      <w:r w:rsidRPr="00D27D04">
        <w:rPr>
          <w:rStyle w:val="HTML"/>
          <w:rFonts w:eastAsiaTheme="minorHAnsi"/>
          <w:lang w:val="en-US"/>
        </w:rPr>
        <w:t>userprofile</w:t>
      </w:r>
      <w:proofErr w:type="spellEnd"/>
      <w:r w:rsidRPr="00D27D04">
        <w:rPr>
          <w:rStyle w:val="HTML"/>
          <w:rFonts w:eastAsiaTheme="minorHAnsi"/>
          <w:lang w:val="en-US"/>
        </w:rPr>
        <w:t>%\Local Settings\Application Data</w:t>
      </w:r>
    </w:p>
    <w:p w:rsidR="00D27D04" w:rsidRDefault="00D43839" w:rsidP="00D27D04">
      <w:pPr>
        <w:jc w:val="both"/>
        <w:rPr>
          <w:lang w:val="en-US"/>
        </w:rPr>
      </w:pPr>
      <w:r>
        <w:rPr>
          <w:lang w:val="en-US"/>
        </w:rPr>
        <w:t>D</w:t>
      </w:r>
      <w:r w:rsidR="00D27D04" w:rsidRPr="00D27D04">
        <w:rPr>
          <w:lang w:val="en-US"/>
        </w:rPr>
        <w:t xml:space="preserve">epending on which version of Windows </w:t>
      </w:r>
      <w:r w:rsidR="002D52AB">
        <w:rPr>
          <w:lang w:val="en-US"/>
        </w:rPr>
        <w:t>it is running</w:t>
      </w:r>
      <w:r w:rsidR="00D27D04" w:rsidRPr="00D27D04">
        <w:rPr>
          <w:lang w:val="en-US"/>
        </w:rPr>
        <w:t>.</w:t>
      </w:r>
    </w:p>
    <w:p w:rsidR="00D53FA3" w:rsidRDefault="00D53FA3" w:rsidP="00D27D04">
      <w:pPr>
        <w:jc w:val="both"/>
        <w:rPr>
          <w:lang w:val="en-US"/>
        </w:rPr>
      </w:pPr>
    </w:p>
    <w:p w:rsidR="002D52AB" w:rsidRDefault="0065595B" w:rsidP="0065595B">
      <w:pPr>
        <w:pStyle w:val="2"/>
        <w:rPr>
          <w:lang w:val="en-US"/>
        </w:rPr>
      </w:pPr>
      <w:bookmarkStart w:id="10" w:name="_Toc492399100"/>
      <w:r>
        <w:rPr>
          <w:lang w:val="en-US"/>
        </w:rPr>
        <w:t>Edit Request</w:t>
      </w:r>
      <w:bookmarkEnd w:id="10"/>
    </w:p>
    <w:p w:rsidR="00D27D04" w:rsidRPr="00D27D04" w:rsidRDefault="0065595B" w:rsidP="00F07CA9">
      <w:pPr>
        <w:rPr>
          <w:lang w:val="en-US"/>
        </w:rPr>
      </w:pPr>
      <w:r>
        <w:rPr>
          <w:lang w:val="en-US"/>
        </w:rPr>
        <w:t>Click on “Edit Request” button.</w:t>
      </w:r>
    </w:p>
    <w:p w:rsidR="00D27D04" w:rsidRDefault="0065595B" w:rsidP="00F07CA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0AF8682" wp14:editId="75115F50">
            <wp:extent cx="3911600" cy="2385309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29094" cy="2395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CE2" w:rsidRDefault="00190CE2" w:rsidP="00F07CA9">
      <w:pPr>
        <w:rPr>
          <w:lang w:val="en-US"/>
        </w:rPr>
      </w:pPr>
      <w:r>
        <w:rPr>
          <w:lang w:val="en-US"/>
        </w:rPr>
        <w:t xml:space="preserve">In this </w:t>
      </w:r>
      <w:proofErr w:type="gramStart"/>
      <w:r>
        <w:rPr>
          <w:lang w:val="en-US"/>
        </w:rPr>
        <w:t>example</w:t>
      </w:r>
      <w:proofErr w:type="gramEnd"/>
      <w:r>
        <w:rPr>
          <w:lang w:val="en-US"/>
        </w:rPr>
        <w:t xml:space="preserve"> “entrance” is common name for 3 doors: entrance-A, entrance-B and entrance-C.</w:t>
      </w:r>
    </w:p>
    <w:p w:rsidR="008C3F68" w:rsidRPr="008C3F68" w:rsidRDefault="008C3F68" w:rsidP="00F07CA9">
      <w:pPr>
        <w:rPr>
          <w:u w:val="single"/>
          <w:lang w:val="en-US"/>
        </w:rPr>
      </w:pPr>
      <w:r w:rsidRPr="008C3F68">
        <w:rPr>
          <w:u w:val="single"/>
          <w:lang w:val="en-US"/>
        </w:rPr>
        <w:t>Rules for fields:</w:t>
      </w:r>
    </w:p>
    <w:p w:rsidR="008C3F68" w:rsidRDefault="008C3F68" w:rsidP="00F07CA9">
      <w:pPr>
        <w:pStyle w:val="ab"/>
        <w:numPr>
          <w:ilvl w:val="0"/>
          <w:numId w:val="2"/>
        </w:numPr>
        <w:rPr>
          <w:lang w:val="en-US"/>
        </w:rPr>
      </w:pPr>
      <w:r>
        <w:rPr>
          <w:lang w:val="en-US"/>
        </w:rPr>
        <w:t>All fields are case sensitive.</w:t>
      </w:r>
    </w:p>
    <w:p w:rsidR="008C3F68" w:rsidRDefault="008C3F68" w:rsidP="00F07CA9">
      <w:pPr>
        <w:pStyle w:val="ab"/>
        <w:numPr>
          <w:ilvl w:val="0"/>
          <w:numId w:val="2"/>
        </w:numPr>
        <w:rPr>
          <w:lang w:val="en-US"/>
        </w:rPr>
      </w:pPr>
      <w:r w:rsidRPr="008C3F68">
        <w:rPr>
          <w:lang w:val="en-US"/>
        </w:rPr>
        <w:t xml:space="preserve">Special character </w:t>
      </w:r>
      <w:proofErr w:type="gramStart"/>
      <w:r w:rsidRPr="008C3F68">
        <w:rPr>
          <w:lang w:val="en-US"/>
        </w:rPr>
        <w:t>will be filtered out</w:t>
      </w:r>
      <w:proofErr w:type="gramEnd"/>
      <w:r w:rsidRPr="008C3F68">
        <w:rPr>
          <w:lang w:val="en-US"/>
        </w:rPr>
        <w:t>.</w:t>
      </w:r>
    </w:p>
    <w:p w:rsidR="008C3F68" w:rsidRDefault="008C3F68" w:rsidP="00F07CA9">
      <w:pPr>
        <w:pStyle w:val="ab"/>
        <w:numPr>
          <w:ilvl w:val="0"/>
          <w:numId w:val="2"/>
        </w:numPr>
        <w:rPr>
          <w:lang w:val="en-US"/>
        </w:rPr>
      </w:pPr>
      <w:r w:rsidRPr="008C3F68">
        <w:rPr>
          <w:lang w:val="en-US"/>
        </w:rPr>
        <w:t xml:space="preserve">Spaces </w:t>
      </w:r>
      <w:r>
        <w:rPr>
          <w:lang w:val="en-US"/>
        </w:rPr>
        <w:t>not removed. Pay attention on spaces at the end of string.</w:t>
      </w:r>
    </w:p>
    <w:p w:rsidR="008C3F68" w:rsidRDefault="008C3F68" w:rsidP="00F07CA9">
      <w:pPr>
        <w:pStyle w:val="ab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Any part of field </w:t>
      </w:r>
      <w:proofErr w:type="gramStart"/>
      <w:r>
        <w:rPr>
          <w:lang w:val="en-US"/>
        </w:rPr>
        <w:t>will be used</w:t>
      </w:r>
      <w:proofErr w:type="gramEnd"/>
      <w:r>
        <w:rPr>
          <w:lang w:val="en-US"/>
        </w:rPr>
        <w:t xml:space="preserve"> as template.</w:t>
      </w:r>
    </w:p>
    <w:p w:rsidR="00F72378" w:rsidRDefault="00F72378" w:rsidP="008C3F68">
      <w:pPr>
        <w:rPr>
          <w:lang w:val="en-US"/>
        </w:rPr>
      </w:pPr>
    </w:p>
    <w:p w:rsidR="008C3F68" w:rsidRDefault="008C3F68" w:rsidP="008C3F68">
      <w:pPr>
        <w:rPr>
          <w:lang w:val="en-US"/>
        </w:rPr>
      </w:pPr>
      <w:r>
        <w:rPr>
          <w:lang w:val="en-US"/>
        </w:rPr>
        <w:t>Template example:</w:t>
      </w:r>
    </w:p>
    <w:p w:rsidR="008C3F68" w:rsidRDefault="008C3F68" w:rsidP="008C3F68">
      <w:pPr>
        <w:rPr>
          <w:lang w:val="en-US"/>
        </w:rPr>
      </w:pPr>
      <w:r>
        <w:rPr>
          <w:lang w:val="en-US"/>
        </w:rPr>
        <w:t>“Local Grant”: “Local”, “</w:t>
      </w:r>
      <w:proofErr w:type="spellStart"/>
      <w:r>
        <w:rPr>
          <w:lang w:val="en-US"/>
        </w:rPr>
        <w:t>ocal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Gra</w:t>
      </w:r>
      <w:proofErr w:type="spellEnd"/>
      <w:r>
        <w:rPr>
          <w:lang w:val="en-US"/>
        </w:rPr>
        <w:t>”, “Grant”</w:t>
      </w:r>
    </w:p>
    <w:p w:rsidR="00190CE2" w:rsidRDefault="00190CE2" w:rsidP="00F07CA9">
      <w:pPr>
        <w:rPr>
          <w:lang w:val="en-US"/>
        </w:rPr>
      </w:pPr>
      <w:r>
        <w:rPr>
          <w:lang w:val="en-US"/>
        </w:rPr>
        <w:t>Click “Save” and “Done” buttons.</w:t>
      </w:r>
    </w:p>
    <w:p w:rsidR="00D53FA3" w:rsidRDefault="00D53FA3" w:rsidP="00F07CA9">
      <w:pPr>
        <w:rPr>
          <w:lang w:val="en-US"/>
        </w:rPr>
      </w:pPr>
    </w:p>
    <w:p w:rsidR="00190CE2" w:rsidRDefault="00190CE2" w:rsidP="00190CE2">
      <w:pPr>
        <w:pStyle w:val="2"/>
        <w:rPr>
          <w:lang w:val="en-US"/>
        </w:rPr>
      </w:pPr>
      <w:bookmarkStart w:id="11" w:name="_Toc492399101"/>
      <w:r>
        <w:rPr>
          <w:lang w:val="en-US"/>
        </w:rPr>
        <w:t>Read Data</w:t>
      </w:r>
      <w:bookmarkEnd w:id="11"/>
    </w:p>
    <w:p w:rsidR="008C3F68" w:rsidRPr="008C3F68" w:rsidRDefault="008C3F68" w:rsidP="008C3F68">
      <w:pPr>
        <w:rPr>
          <w:lang w:val="en-US"/>
        </w:rPr>
      </w:pPr>
      <w:r>
        <w:rPr>
          <w:lang w:val="en-US"/>
        </w:rPr>
        <w:t>Select the date for work time report in the top left part of main window.</w:t>
      </w:r>
    </w:p>
    <w:p w:rsidR="00190CE2" w:rsidRDefault="008C3F68" w:rsidP="00F07CA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4355453"/>
            <wp:effectExtent l="0" t="0" r="3175" b="7620"/>
            <wp:docPr id="19" name="Рисунок 19" descr="C:\Users\knave\AppData\Local\Temp\SNAGHTMLdb6a1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nave\AppData\Local\Temp\SNAGHTMLdb6a1c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55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3F68" w:rsidRDefault="008C3F68" w:rsidP="00F07CA9">
      <w:pPr>
        <w:rPr>
          <w:lang w:val="en-US"/>
        </w:rPr>
      </w:pPr>
      <w:r>
        <w:rPr>
          <w:lang w:val="en-US"/>
        </w:rPr>
        <w:t>Click “Read Data”.</w:t>
      </w:r>
    </w:p>
    <w:p w:rsidR="008C3F68" w:rsidRDefault="008C3F68" w:rsidP="00F07CA9">
      <w:pPr>
        <w:rPr>
          <w:lang w:val="en-US"/>
        </w:rPr>
      </w:pPr>
      <w:r>
        <w:rPr>
          <w:lang w:val="en-US"/>
        </w:rPr>
        <w:t xml:space="preserve">Information </w:t>
      </w:r>
      <w:proofErr w:type="gramStart"/>
      <w:r>
        <w:rPr>
          <w:lang w:val="en-US"/>
        </w:rPr>
        <w:t>will be received</w:t>
      </w:r>
      <w:proofErr w:type="gramEnd"/>
      <w:r>
        <w:rPr>
          <w:lang w:val="en-US"/>
        </w:rPr>
        <w:t xml:space="preserve"> from ACM transaction database using Request settings.</w:t>
      </w:r>
    </w:p>
    <w:p w:rsidR="008C3F68" w:rsidRDefault="008C3F68" w:rsidP="00F07CA9">
      <w:pPr>
        <w:rPr>
          <w:lang w:val="en-US"/>
        </w:rPr>
      </w:pPr>
      <w:r>
        <w:rPr>
          <w:lang w:val="en-US"/>
        </w:rPr>
        <w:t xml:space="preserve">If the result is </w:t>
      </w:r>
      <w:r w:rsidR="00142184">
        <w:rPr>
          <w:lang w:val="en-US"/>
        </w:rPr>
        <w:t>empty,</w:t>
      </w:r>
      <w:r>
        <w:rPr>
          <w:lang w:val="en-US"/>
        </w:rPr>
        <w:t xml:space="preserve"> the hidden button “Export to PDF” keeps inactive.</w:t>
      </w:r>
    </w:p>
    <w:p w:rsidR="008C3F68" w:rsidRDefault="008C3F68" w:rsidP="00F07CA9">
      <w:pPr>
        <w:rPr>
          <w:lang w:val="en-US"/>
        </w:rPr>
      </w:pPr>
      <w:r>
        <w:rPr>
          <w:lang w:val="en-US"/>
        </w:rPr>
        <w:t>If the result</w:t>
      </w:r>
      <w:r w:rsidR="00142184">
        <w:rPr>
          <w:lang w:val="en-US"/>
        </w:rPr>
        <w:t xml:space="preserve"> is not </w:t>
      </w:r>
      <w:proofErr w:type="gramStart"/>
      <w:r w:rsidR="00142184">
        <w:rPr>
          <w:lang w:val="en-US"/>
        </w:rPr>
        <w:t>empty</w:t>
      </w:r>
      <w:proofErr w:type="gramEnd"/>
      <w:r w:rsidR="00142184">
        <w:rPr>
          <w:lang w:val="en-US"/>
        </w:rPr>
        <w:t xml:space="preserve"> “Export to PDF” button will be activated.</w:t>
      </w:r>
    </w:p>
    <w:p w:rsidR="00142184" w:rsidRDefault="00142184" w:rsidP="00F07CA9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D884923" wp14:editId="38787687">
            <wp:extent cx="5940425" cy="4110355"/>
            <wp:effectExtent l="0" t="0" r="3175" b="444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38C" w:rsidRDefault="0065238C" w:rsidP="0065238C">
      <w:pPr>
        <w:pStyle w:val="1"/>
        <w:rPr>
          <w:lang w:val="en-US"/>
        </w:rPr>
      </w:pPr>
      <w:bookmarkStart w:id="12" w:name="_Toc492399102"/>
      <w:r>
        <w:rPr>
          <w:lang w:val="en-US"/>
        </w:rPr>
        <w:t>Export to Microsoft Word or Excel</w:t>
      </w:r>
      <w:bookmarkEnd w:id="12"/>
    </w:p>
    <w:p w:rsidR="005E349B" w:rsidRPr="0065238C" w:rsidRDefault="0065238C" w:rsidP="0065238C">
      <w:pPr>
        <w:rPr>
          <w:lang w:val="en-US"/>
        </w:rPr>
      </w:pPr>
      <w:r>
        <w:rPr>
          <w:lang w:val="en-US"/>
        </w:rPr>
        <w:t>Select specific row(s) a</w:t>
      </w:r>
      <w:r w:rsidR="005E349B">
        <w:rPr>
          <w:lang w:val="en-US"/>
        </w:rPr>
        <w:t xml:space="preserve">nd press </w:t>
      </w:r>
      <w:r w:rsidR="00794676">
        <w:rPr>
          <w:lang w:val="en-US"/>
        </w:rPr>
        <w:t>“</w:t>
      </w:r>
      <w:r w:rsidR="005E349B">
        <w:rPr>
          <w:lang w:val="en-US"/>
        </w:rPr>
        <w:t>Ctrl-C</w:t>
      </w:r>
      <w:r w:rsidR="00794676">
        <w:rPr>
          <w:lang w:val="en-US"/>
        </w:rPr>
        <w:t>”</w:t>
      </w:r>
      <w:r w:rsidR="005E349B">
        <w:rPr>
          <w:lang w:val="en-US"/>
        </w:rPr>
        <w:t xml:space="preserve"> to copy them in Clipboard.</w:t>
      </w:r>
    </w:p>
    <w:p w:rsidR="0065238C" w:rsidRDefault="0065238C" w:rsidP="00F07CA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222750" cy="3096073"/>
            <wp:effectExtent l="0" t="0" r="6350" b="9525"/>
            <wp:docPr id="24" name="Рисунок 24" descr="C:\Users\knave\AppData\Local\Temp\SNAGHTMLef2fc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nave\AppData\Local\Temp\SNAGHTMLef2fcb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6672" cy="3098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49B" w:rsidRDefault="005E349B" w:rsidP="00F07CA9">
      <w:pPr>
        <w:rPr>
          <w:lang w:val="en-US"/>
        </w:rPr>
      </w:pPr>
      <w:r>
        <w:rPr>
          <w:lang w:val="en-US"/>
        </w:rPr>
        <w:t>Click on the left top space in table to select all elements.</w:t>
      </w:r>
    </w:p>
    <w:p w:rsidR="00794676" w:rsidRDefault="00794676" w:rsidP="00F07CA9">
      <w:pPr>
        <w:rPr>
          <w:lang w:val="en-US"/>
        </w:rPr>
      </w:pPr>
      <w:r>
        <w:rPr>
          <w:lang w:val="en-US"/>
        </w:rPr>
        <w:t>To paste the copied result from Clipboard into Word or Excel use “Ctrl-V”.</w:t>
      </w:r>
    </w:p>
    <w:p w:rsidR="0065238C" w:rsidRDefault="0065238C" w:rsidP="00F07CA9">
      <w:pPr>
        <w:rPr>
          <w:lang w:val="en-US"/>
        </w:rPr>
      </w:pPr>
    </w:p>
    <w:p w:rsidR="00D76B5F" w:rsidRDefault="00D76B5F" w:rsidP="00016DF4">
      <w:pPr>
        <w:pStyle w:val="1"/>
        <w:rPr>
          <w:lang w:val="en-US"/>
        </w:rPr>
      </w:pPr>
      <w:bookmarkStart w:id="13" w:name="_Toc492399103"/>
      <w:r>
        <w:rPr>
          <w:lang w:val="en-US"/>
        </w:rPr>
        <w:lastRenderedPageBreak/>
        <w:t>Export in PDF</w:t>
      </w:r>
      <w:bookmarkEnd w:id="13"/>
    </w:p>
    <w:p w:rsidR="00142184" w:rsidRDefault="00142184" w:rsidP="0065238C">
      <w:pPr>
        <w:jc w:val="both"/>
        <w:rPr>
          <w:lang w:val="en-US"/>
        </w:rPr>
      </w:pPr>
      <w:r>
        <w:rPr>
          <w:lang w:val="en-US"/>
        </w:rPr>
        <w:t>Click on “Export to PDF” button to save the current report in PDF file and open it in installed PDF Viewer.</w:t>
      </w:r>
    </w:p>
    <w:p w:rsidR="00111EF5" w:rsidRDefault="00111EF5" w:rsidP="0065238C">
      <w:pPr>
        <w:jc w:val="both"/>
        <w:rPr>
          <w:lang w:val="en-US"/>
        </w:rPr>
      </w:pPr>
      <w:r>
        <w:rPr>
          <w:lang w:val="en-US"/>
        </w:rPr>
        <w:t xml:space="preserve">After the first time of saving pdf </w:t>
      </w:r>
      <w:proofErr w:type="gramStart"/>
      <w:r>
        <w:rPr>
          <w:lang w:val="en-US"/>
        </w:rPr>
        <w:t>file</w:t>
      </w:r>
      <w:proofErr w:type="gramEnd"/>
      <w:r>
        <w:rPr>
          <w:lang w:val="en-US"/>
        </w:rPr>
        <w:t xml:space="preserve"> the folder “Reports” will be created in </w:t>
      </w:r>
      <w:proofErr w:type="spellStart"/>
      <w:r>
        <w:rPr>
          <w:lang w:val="en-US"/>
        </w:rPr>
        <w:t>ACMReport</w:t>
      </w:r>
      <w:proofErr w:type="spellEnd"/>
      <w:r>
        <w:rPr>
          <w:lang w:val="en-US"/>
        </w:rPr>
        <w:t xml:space="preserve"> folder. All PDF files will be stored there.</w:t>
      </w:r>
    </w:p>
    <w:p w:rsidR="00111EF5" w:rsidRDefault="00111EF5" w:rsidP="00F07CA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3843005" wp14:editId="3C2ED8EA">
            <wp:extent cx="2305050" cy="730171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36753" cy="74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EF5" w:rsidRDefault="00111EF5" w:rsidP="00F07CA9">
      <w:pPr>
        <w:rPr>
          <w:lang w:val="en-US"/>
        </w:rPr>
      </w:pPr>
      <w:r>
        <w:rPr>
          <w:lang w:val="en-US"/>
        </w:rPr>
        <w:t xml:space="preserve">File format for PDF files: </w:t>
      </w:r>
      <w:r w:rsidRPr="0065238C">
        <w:rPr>
          <w:b/>
          <w:lang w:val="en-US"/>
        </w:rPr>
        <w:t>ACMReport_YYYYMMDD.</w:t>
      </w:r>
      <w:r w:rsidR="0065238C">
        <w:rPr>
          <w:b/>
          <w:lang w:val="en-US"/>
        </w:rPr>
        <w:t>pdf</w:t>
      </w:r>
    </w:p>
    <w:p w:rsidR="00111EF5" w:rsidRDefault="00111EF5" w:rsidP="00F07CA9">
      <w:pPr>
        <w:rPr>
          <w:lang w:val="en-US"/>
        </w:rPr>
      </w:pPr>
      <w:r>
        <w:rPr>
          <w:lang w:val="en-US"/>
        </w:rPr>
        <w:t>Where YYYYMMDD is the selected date for report.</w:t>
      </w:r>
    </w:p>
    <w:p w:rsidR="00111EF5" w:rsidRDefault="00111EF5" w:rsidP="00F07CA9">
      <w:pPr>
        <w:rPr>
          <w:lang w:val="en-US"/>
        </w:rPr>
      </w:pPr>
    </w:p>
    <w:p w:rsidR="00D76B5F" w:rsidRDefault="00D76B5F" w:rsidP="00D76B5F">
      <w:pPr>
        <w:pStyle w:val="1"/>
        <w:rPr>
          <w:lang w:val="en-US"/>
        </w:rPr>
      </w:pPr>
      <w:bookmarkStart w:id="14" w:name="_Toc492399104"/>
      <w:r>
        <w:rPr>
          <w:lang w:val="en-US"/>
        </w:rPr>
        <w:lastRenderedPageBreak/>
        <w:t>Sample PDF file</w:t>
      </w:r>
      <w:bookmarkEnd w:id="14"/>
    </w:p>
    <w:p w:rsidR="00D76B5F" w:rsidRDefault="00D76B5F" w:rsidP="00F07CA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7781794" wp14:editId="29FB2843">
            <wp:extent cx="5940425" cy="8223885"/>
            <wp:effectExtent l="0" t="0" r="3175" b="571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2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942" w:rsidRDefault="000C4942" w:rsidP="00F07CA9">
      <w:pPr>
        <w:rPr>
          <w:lang w:val="en-US"/>
        </w:rPr>
      </w:pPr>
    </w:p>
    <w:p w:rsidR="0032484A" w:rsidRDefault="0032484A" w:rsidP="000C4942">
      <w:pPr>
        <w:pStyle w:val="1"/>
        <w:rPr>
          <w:lang w:val="en-US"/>
        </w:rPr>
      </w:pPr>
      <w:bookmarkStart w:id="15" w:name="_Toc492399105"/>
      <w:r>
        <w:rPr>
          <w:lang w:val="en-US"/>
        </w:rPr>
        <w:lastRenderedPageBreak/>
        <w:t>Known issues</w:t>
      </w:r>
      <w:bookmarkEnd w:id="15"/>
    </w:p>
    <w:p w:rsidR="0032484A" w:rsidRPr="0032484A" w:rsidRDefault="0032484A" w:rsidP="0032484A">
      <w:pPr>
        <w:pStyle w:val="ab"/>
        <w:numPr>
          <w:ilvl w:val="0"/>
          <w:numId w:val="3"/>
        </w:numPr>
        <w:rPr>
          <w:lang w:val="en-US"/>
        </w:rPr>
      </w:pPr>
      <w:r w:rsidRPr="0032484A">
        <w:rPr>
          <w:lang w:val="en-US"/>
        </w:rPr>
        <w:t xml:space="preserve">Night shifted staff </w:t>
      </w:r>
      <w:proofErr w:type="gramStart"/>
      <w:r w:rsidRPr="0032484A">
        <w:rPr>
          <w:lang w:val="en-US"/>
        </w:rPr>
        <w:t>could not be calculated</w:t>
      </w:r>
      <w:proofErr w:type="gramEnd"/>
      <w:r w:rsidRPr="0032484A">
        <w:rPr>
          <w:lang w:val="en-US"/>
        </w:rPr>
        <w:t xml:space="preserve"> in the right way. If the person enter into facility in one day and exit in another day the information in Report will not be complete.</w:t>
      </w:r>
    </w:p>
    <w:p w:rsidR="0032484A" w:rsidRPr="0032484A" w:rsidRDefault="0032484A" w:rsidP="0032484A">
      <w:pPr>
        <w:pStyle w:val="ab"/>
        <w:numPr>
          <w:ilvl w:val="0"/>
          <w:numId w:val="3"/>
        </w:numPr>
        <w:rPr>
          <w:lang w:val="en-US"/>
        </w:rPr>
      </w:pPr>
      <w:r w:rsidRPr="0032484A">
        <w:rPr>
          <w:lang w:val="en-US"/>
        </w:rPr>
        <w:t>Localization is required.</w:t>
      </w:r>
    </w:p>
    <w:p w:rsidR="0032484A" w:rsidRPr="0032484A" w:rsidRDefault="0032484A" w:rsidP="0032484A">
      <w:pPr>
        <w:rPr>
          <w:lang w:val="en-US"/>
        </w:rPr>
      </w:pPr>
    </w:p>
    <w:p w:rsidR="000C4942" w:rsidRDefault="00782C28" w:rsidP="000C4942">
      <w:pPr>
        <w:pStyle w:val="1"/>
        <w:rPr>
          <w:lang w:val="en-US"/>
        </w:rPr>
      </w:pPr>
      <w:bookmarkStart w:id="16" w:name="_Toc492399106"/>
      <w:r>
        <w:rPr>
          <w:lang w:val="en-US"/>
        </w:rPr>
        <w:t>Credentials</w:t>
      </w:r>
      <w:bookmarkEnd w:id="16"/>
    </w:p>
    <w:p w:rsidR="0032484A" w:rsidRDefault="0032484A" w:rsidP="000C4942">
      <w:pPr>
        <w:rPr>
          <w:lang w:val="en-US"/>
        </w:rPr>
      </w:pPr>
      <w:r w:rsidRPr="0032484A">
        <w:rPr>
          <w:lang w:val="en-US"/>
        </w:rPr>
        <w:t xml:space="preserve">Author: </w:t>
      </w:r>
      <w:r w:rsidR="000C4942" w:rsidRPr="0032484A">
        <w:rPr>
          <w:lang w:val="en-US"/>
        </w:rPr>
        <w:t>Vladimir Artyukhov</w:t>
      </w:r>
    </w:p>
    <w:p w:rsidR="000C4942" w:rsidRDefault="0032484A" w:rsidP="000C4942">
      <w:pPr>
        <w:rPr>
          <w:lang w:val="en-US"/>
        </w:rPr>
      </w:pPr>
      <w:r>
        <w:rPr>
          <w:lang w:val="en-US"/>
        </w:rPr>
        <w:t xml:space="preserve">E-mail: </w:t>
      </w:r>
      <w:hyperlink r:id="rId29" w:history="1">
        <w:r w:rsidR="000C4942" w:rsidRPr="00ED1387">
          <w:rPr>
            <w:rStyle w:val="aa"/>
            <w:lang w:val="en-US"/>
          </w:rPr>
          <w:t>knave2000@gmail.com</w:t>
        </w:r>
      </w:hyperlink>
    </w:p>
    <w:p w:rsidR="00782C28" w:rsidRDefault="00782C28" w:rsidP="000C4942">
      <w:pPr>
        <w:rPr>
          <w:lang w:val="en-US"/>
        </w:rPr>
      </w:pPr>
    </w:p>
    <w:p w:rsidR="00782C28" w:rsidRDefault="00782C28" w:rsidP="00782C28">
      <w:pPr>
        <w:pStyle w:val="1"/>
        <w:rPr>
          <w:lang w:val="en-US"/>
        </w:rPr>
      </w:pPr>
      <w:bookmarkStart w:id="17" w:name="_Toc492399107"/>
      <w:r>
        <w:rPr>
          <w:lang w:val="en-US"/>
        </w:rPr>
        <w:t>License</w:t>
      </w:r>
      <w:bookmarkEnd w:id="17"/>
    </w:p>
    <w:p w:rsidR="00782C28" w:rsidRPr="00782C28" w:rsidRDefault="00782C28" w:rsidP="00782C28">
      <w:pPr>
        <w:jc w:val="both"/>
        <w:rPr>
          <w:lang w:val="en-US"/>
        </w:rPr>
      </w:pPr>
      <w:r w:rsidRPr="00782C28">
        <w:rPr>
          <w:lang w:val="en-US"/>
        </w:rPr>
        <w:t>MIT License</w:t>
      </w:r>
    </w:p>
    <w:p w:rsidR="00782C28" w:rsidRPr="00782C28" w:rsidRDefault="00782C28" w:rsidP="00782C28">
      <w:pPr>
        <w:jc w:val="both"/>
        <w:rPr>
          <w:lang w:val="en-US"/>
        </w:rPr>
      </w:pPr>
      <w:r w:rsidRPr="00782C28">
        <w:rPr>
          <w:lang w:val="en-US"/>
        </w:rPr>
        <w:t>Copyright (c) 2017 Vladimir Artyukhov</w:t>
      </w:r>
    </w:p>
    <w:p w:rsidR="00782C28" w:rsidRPr="00782C28" w:rsidRDefault="00782C28" w:rsidP="00782C28">
      <w:pPr>
        <w:jc w:val="both"/>
        <w:rPr>
          <w:lang w:val="en-US"/>
        </w:rPr>
      </w:pPr>
      <w:r w:rsidRPr="00782C28">
        <w:rPr>
          <w:lang w:val="en-US"/>
        </w:rPr>
        <w:t xml:space="preserve">Permission </w:t>
      </w:r>
      <w:proofErr w:type="gramStart"/>
      <w:r w:rsidRPr="00782C28">
        <w:rPr>
          <w:lang w:val="en-US"/>
        </w:rPr>
        <w:t>is hereby granted</w:t>
      </w:r>
      <w:proofErr w:type="gramEnd"/>
      <w:r w:rsidRPr="00782C28">
        <w:rPr>
          <w:lang w:val="en-US"/>
        </w:rPr>
        <w:t>, free of charge,</w:t>
      </w:r>
      <w:r>
        <w:rPr>
          <w:lang w:val="en-US"/>
        </w:rPr>
        <w:t xml:space="preserve"> to any person obtaining a copy </w:t>
      </w:r>
      <w:r w:rsidRPr="00782C28">
        <w:rPr>
          <w:lang w:val="en-US"/>
        </w:rPr>
        <w:t>of this software and associated documentation files (the "Software"), to deal</w:t>
      </w:r>
      <w:r>
        <w:rPr>
          <w:lang w:val="en-US"/>
        </w:rPr>
        <w:t xml:space="preserve"> </w:t>
      </w:r>
      <w:r w:rsidRPr="00782C28">
        <w:rPr>
          <w:lang w:val="en-US"/>
        </w:rPr>
        <w:t>in the Software without restriction, including without limitation the rights</w:t>
      </w:r>
      <w:r>
        <w:rPr>
          <w:lang w:val="en-US"/>
        </w:rPr>
        <w:t xml:space="preserve"> </w:t>
      </w:r>
      <w:r w:rsidRPr="00782C28">
        <w:rPr>
          <w:lang w:val="en-US"/>
        </w:rPr>
        <w:t>to use, copy, modify, merge, publish, distribute, sublicense, and/or sell</w:t>
      </w:r>
    </w:p>
    <w:p w:rsidR="00782C28" w:rsidRDefault="00782C28" w:rsidP="00782C28">
      <w:pPr>
        <w:jc w:val="both"/>
        <w:rPr>
          <w:lang w:val="en-US"/>
        </w:rPr>
      </w:pPr>
      <w:proofErr w:type="gramStart"/>
      <w:r w:rsidRPr="00782C28">
        <w:rPr>
          <w:lang w:val="en-US"/>
        </w:rPr>
        <w:t>copies</w:t>
      </w:r>
      <w:proofErr w:type="gramEnd"/>
      <w:r w:rsidRPr="00782C28">
        <w:rPr>
          <w:lang w:val="en-US"/>
        </w:rPr>
        <w:t xml:space="preserve"> of the Software, and to permit persons to whom the Software is</w:t>
      </w:r>
      <w:r>
        <w:rPr>
          <w:lang w:val="en-US"/>
        </w:rPr>
        <w:t xml:space="preserve"> </w:t>
      </w:r>
      <w:r w:rsidRPr="00782C28">
        <w:rPr>
          <w:lang w:val="en-US"/>
        </w:rPr>
        <w:t>furnished to do so, subject to the following conditions:</w:t>
      </w:r>
    </w:p>
    <w:p w:rsidR="00782C28" w:rsidRPr="00782C28" w:rsidRDefault="00782C28" w:rsidP="00782C28">
      <w:pPr>
        <w:jc w:val="both"/>
        <w:rPr>
          <w:lang w:val="en-US"/>
        </w:rPr>
      </w:pPr>
      <w:r w:rsidRPr="00782C28">
        <w:rPr>
          <w:lang w:val="en-US"/>
        </w:rPr>
        <w:t xml:space="preserve">The above copyright notice and this permission </w:t>
      </w:r>
      <w:r>
        <w:rPr>
          <w:lang w:val="en-US"/>
        </w:rPr>
        <w:t xml:space="preserve">notice shall be included in all </w:t>
      </w:r>
      <w:r w:rsidRPr="00782C28">
        <w:rPr>
          <w:lang w:val="en-US"/>
        </w:rPr>
        <w:t>copies or substantial portions of the Software.</w:t>
      </w:r>
    </w:p>
    <w:p w:rsidR="00782C28" w:rsidRDefault="00782C28" w:rsidP="00782C28">
      <w:pPr>
        <w:jc w:val="both"/>
        <w:rPr>
          <w:lang w:val="en-US"/>
        </w:rPr>
      </w:pPr>
      <w:r w:rsidRPr="00782C28">
        <w:rPr>
          <w:lang w:val="en-US"/>
        </w:rPr>
        <w:t>THE SOFTWARE IS PROVIDED "AS IS", WITHOUT WARRANTY OF ANY KIND, EXPRESS OR</w:t>
      </w:r>
      <w:r>
        <w:rPr>
          <w:lang w:val="en-US"/>
        </w:rPr>
        <w:t xml:space="preserve"> </w:t>
      </w:r>
      <w:r w:rsidRPr="00782C28">
        <w:rPr>
          <w:lang w:val="en-US"/>
        </w:rPr>
        <w:t>IMPLIED, INCLUDING BUT NOT LIMITED TO THE WARRANTIES OF MERCHANTABILITY,</w:t>
      </w:r>
      <w:r>
        <w:rPr>
          <w:lang w:val="en-US"/>
        </w:rPr>
        <w:t xml:space="preserve"> </w:t>
      </w:r>
      <w:r w:rsidRPr="00782C28">
        <w:rPr>
          <w:lang w:val="en-US"/>
        </w:rPr>
        <w:t>FITNESS FOR A PARTICULAR PURPOSE AND NONINFRINGEMENT. IN NO EVENT SHALL THE</w:t>
      </w:r>
      <w:r>
        <w:rPr>
          <w:lang w:val="en-US"/>
        </w:rPr>
        <w:t xml:space="preserve"> </w:t>
      </w:r>
      <w:r w:rsidRPr="00782C28">
        <w:rPr>
          <w:lang w:val="en-US"/>
        </w:rPr>
        <w:t>AUTHORS OR COPYRIGHT HOLDERS BE LIABLE FOR ANY CLAIM, DAMAGES OR OTHER</w:t>
      </w:r>
      <w:r>
        <w:rPr>
          <w:lang w:val="en-US"/>
        </w:rPr>
        <w:t xml:space="preserve"> </w:t>
      </w:r>
      <w:r w:rsidRPr="00782C28">
        <w:rPr>
          <w:lang w:val="en-US"/>
        </w:rPr>
        <w:t>LIABILITY, WHETHER IN AN ACTION OF CONTRACT, TORT OR OTHERWISE, ARISING FROM,</w:t>
      </w:r>
      <w:r>
        <w:rPr>
          <w:lang w:val="en-US"/>
        </w:rPr>
        <w:t xml:space="preserve"> </w:t>
      </w:r>
      <w:r w:rsidRPr="00782C28">
        <w:rPr>
          <w:lang w:val="en-US"/>
        </w:rPr>
        <w:t>OUT OF OR IN CONNECTION WITH THE SOFTWARE OR THE USE OR OTHER DEALINGS IN THE</w:t>
      </w:r>
      <w:r>
        <w:rPr>
          <w:lang w:val="en-US"/>
        </w:rPr>
        <w:t xml:space="preserve"> </w:t>
      </w:r>
      <w:r w:rsidRPr="00782C28">
        <w:rPr>
          <w:lang w:val="en-US"/>
        </w:rPr>
        <w:t>SOFTWARE.</w:t>
      </w:r>
    </w:p>
    <w:sectPr w:rsidR="00782C28">
      <w:footerReference w:type="default" r:id="rId3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353B" w:rsidRDefault="00B2353B" w:rsidP="003B6C7D">
      <w:pPr>
        <w:spacing w:after="0" w:line="240" w:lineRule="auto"/>
      </w:pPr>
      <w:r>
        <w:separator/>
      </w:r>
    </w:p>
  </w:endnote>
  <w:endnote w:type="continuationSeparator" w:id="0">
    <w:p w:rsidR="00B2353B" w:rsidRDefault="00B2353B" w:rsidP="003B6C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88621110"/>
      <w:docPartObj>
        <w:docPartGallery w:val="Page Numbers (Bottom of Page)"/>
        <w:docPartUnique/>
      </w:docPartObj>
    </w:sdtPr>
    <w:sdtEndPr/>
    <w:sdtContent>
      <w:p w:rsidR="003B6C7D" w:rsidRDefault="003B6C7D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D3774">
          <w:rPr>
            <w:noProof/>
          </w:rPr>
          <w:t>1</w:t>
        </w:r>
        <w:r>
          <w:fldChar w:fldCharType="end"/>
        </w:r>
      </w:p>
    </w:sdtContent>
  </w:sdt>
  <w:p w:rsidR="003B6C7D" w:rsidRDefault="003B6C7D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353B" w:rsidRDefault="00B2353B" w:rsidP="003B6C7D">
      <w:pPr>
        <w:spacing w:after="0" w:line="240" w:lineRule="auto"/>
      </w:pPr>
      <w:r>
        <w:separator/>
      </w:r>
    </w:p>
  </w:footnote>
  <w:footnote w:type="continuationSeparator" w:id="0">
    <w:p w:rsidR="00B2353B" w:rsidRDefault="00B2353B" w:rsidP="003B6C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B423EF"/>
    <w:multiLevelType w:val="hybridMultilevel"/>
    <w:tmpl w:val="6EA419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CD419C"/>
    <w:multiLevelType w:val="hybridMultilevel"/>
    <w:tmpl w:val="876240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A42485"/>
    <w:multiLevelType w:val="hybridMultilevel"/>
    <w:tmpl w:val="8CD409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1E2"/>
    <w:rsid w:val="00016DF4"/>
    <w:rsid w:val="000C4942"/>
    <w:rsid w:val="000F13BA"/>
    <w:rsid w:val="00111EF5"/>
    <w:rsid w:val="0013038F"/>
    <w:rsid w:val="00142184"/>
    <w:rsid w:val="00190CE2"/>
    <w:rsid w:val="00196EB7"/>
    <w:rsid w:val="00235825"/>
    <w:rsid w:val="002B645B"/>
    <w:rsid w:val="002C2EC3"/>
    <w:rsid w:val="002D52AB"/>
    <w:rsid w:val="0032484A"/>
    <w:rsid w:val="00352BC9"/>
    <w:rsid w:val="00362479"/>
    <w:rsid w:val="003B6C7D"/>
    <w:rsid w:val="00467CFE"/>
    <w:rsid w:val="0048716D"/>
    <w:rsid w:val="004D3774"/>
    <w:rsid w:val="004E7B2A"/>
    <w:rsid w:val="00534A2B"/>
    <w:rsid w:val="005E349B"/>
    <w:rsid w:val="005E7E6C"/>
    <w:rsid w:val="00644C44"/>
    <w:rsid w:val="0065238C"/>
    <w:rsid w:val="0065595B"/>
    <w:rsid w:val="007041E2"/>
    <w:rsid w:val="00782C28"/>
    <w:rsid w:val="00794676"/>
    <w:rsid w:val="00795B72"/>
    <w:rsid w:val="0081522B"/>
    <w:rsid w:val="0084633C"/>
    <w:rsid w:val="008648EE"/>
    <w:rsid w:val="00874ACA"/>
    <w:rsid w:val="00897576"/>
    <w:rsid w:val="008C3F68"/>
    <w:rsid w:val="00926B68"/>
    <w:rsid w:val="00933A29"/>
    <w:rsid w:val="009915F1"/>
    <w:rsid w:val="009D680A"/>
    <w:rsid w:val="00AB464B"/>
    <w:rsid w:val="00B2353B"/>
    <w:rsid w:val="00BC06B6"/>
    <w:rsid w:val="00BE7232"/>
    <w:rsid w:val="00CE4446"/>
    <w:rsid w:val="00CF7926"/>
    <w:rsid w:val="00D041B0"/>
    <w:rsid w:val="00D27D04"/>
    <w:rsid w:val="00D35E71"/>
    <w:rsid w:val="00D43839"/>
    <w:rsid w:val="00D53FA3"/>
    <w:rsid w:val="00D707EE"/>
    <w:rsid w:val="00D76B5F"/>
    <w:rsid w:val="00D85B89"/>
    <w:rsid w:val="00DC3FEC"/>
    <w:rsid w:val="00E05CA4"/>
    <w:rsid w:val="00E70F3D"/>
    <w:rsid w:val="00F07CA9"/>
    <w:rsid w:val="00F7088C"/>
    <w:rsid w:val="00F72378"/>
    <w:rsid w:val="00F92242"/>
    <w:rsid w:val="00F97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1523FE-635D-4FC8-BEB2-D21DB56DE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B6C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303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B6C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3B6C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3B6C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3B6C7D"/>
    <w:pPr>
      <w:outlineLvl w:val="9"/>
    </w:pPr>
    <w:rPr>
      <w:lang w:eastAsia="ru-RU"/>
    </w:rPr>
  </w:style>
  <w:style w:type="paragraph" w:styleId="a6">
    <w:name w:val="header"/>
    <w:basedOn w:val="a"/>
    <w:link w:val="a7"/>
    <w:uiPriority w:val="99"/>
    <w:unhideWhenUsed/>
    <w:rsid w:val="003B6C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B6C7D"/>
  </w:style>
  <w:style w:type="paragraph" w:styleId="a8">
    <w:name w:val="footer"/>
    <w:basedOn w:val="a"/>
    <w:link w:val="a9"/>
    <w:uiPriority w:val="99"/>
    <w:unhideWhenUsed/>
    <w:rsid w:val="003B6C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B6C7D"/>
  </w:style>
  <w:style w:type="paragraph" w:styleId="11">
    <w:name w:val="toc 1"/>
    <w:basedOn w:val="a"/>
    <w:next w:val="a"/>
    <w:autoRedefine/>
    <w:uiPriority w:val="39"/>
    <w:unhideWhenUsed/>
    <w:rsid w:val="0013038F"/>
    <w:pPr>
      <w:spacing w:after="100"/>
    </w:pPr>
  </w:style>
  <w:style w:type="character" w:styleId="aa">
    <w:name w:val="Hyperlink"/>
    <w:basedOn w:val="a0"/>
    <w:uiPriority w:val="99"/>
    <w:unhideWhenUsed/>
    <w:rsid w:val="0013038F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13038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13038F"/>
    <w:pPr>
      <w:spacing w:after="100"/>
      <w:ind w:left="220"/>
    </w:pPr>
  </w:style>
  <w:style w:type="paragraph" w:styleId="ab">
    <w:name w:val="List Paragraph"/>
    <w:basedOn w:val="a"/>
    <w:uiPriority w:val="34"/>
    <w:qFormat/>
    <w:rsid w:val="00BC06B6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D27D0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nave2000/ACMReports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yperlink" Target="mailto:knave2000@gmail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avigilon.com/support-and-downloads/for-software/acm/downloads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01BB4B-6D3C-4A82-BDD8-6155794FB5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14</Pages>
  <Words>1199</Words>
  <Characters>6840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knave</dc:creator>
  <cp:keywords/>
  <dc:description/>
  <cp:lastModifiedBy>knave</cp:lastModifiedBy>
  <cp:revision>54</cp:revision>
  <cp:lastPrinted>2017-09-05T15:22:00Z</cp:lastPrinted>
  <dcterms:created xsi:type="dcterms:W3CDTF">2017-09-04T20:54:00Z</dcterms:created>
  <dcterms:modified xsi:type="dcterms:W3CDTF">2017-09-05T15:23:00Z</dcterms:modified>
</cp:coreProperties>
</file>