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A68AE" w:rsidR="00044C61" w:rsidP="00044C61" w:rsidRDefault="00044C61" w14:paraId="6DBBAA74" w14:textId="08741496">
      <w:pPr>
        <w:pStyle w:val="NoSpacing"/>
        <w:jc w:val="center"/>
        <w:rPr>
          <w:rFonts w:ascii="Palatino Linotype" w:hAnsi="Palatino Linotype"/>
          <w:b/>
        </w:rPr>
      </w:pPr>
      <w:r w:rsidRPr="00DA68AE">
        <w:rPr>
          <w:rFonts w:ascii="Palatino Linotype" w:hAnsi="Palatino Linotype"/>
          <w:b/>
        </w:rPr>
        <w:t>Naresh Katikam</w:t>
      </w:r>
    </w:p>
    <w:p w:rsidRPr="00DA68AE" w:rsidR="00044C61" w:rsidP="00044C61" w:rsidRDefault="00044C61" w14:paraId="53871222" w14:textId="19E31C88">
      <w:pPr>
        <w:pStyle w:val="NoSpacing"/>
        <w:pBdr>
          <w:bottom w:val="single" w:color="auto" w:sz="12" w:space="1"/>
        </w:pBdr>
        <w:jc w:val="center"/>
        <w:rPr>
          <w:rFonts w:ascii="Palatino Linotype" w:hAnsi="Palatino Linotype"/>
        </w:rPr>
      </w:pPr>
      <w:r w:rsidRPr="00DA68AE">
        <w:rPr>
          <w:rFonts w:ascii="Palatino Linotype" w:hAnsi="Palatino Linotype"/>
          <w:b/>
        </w:rPr>
        <w:t>Mobile:</w:t>
      </w:r>
      <w:r w:rsidRPr="00DA68AE">
        <w:rPr>
          <w:rFonts w:ascii="Palatino Linotype" w:hAnsi="Palatino Linotype"/>
        </w:rPr>
        <w:t xml:space="preserve"> +91 </w:t>
      </w:r>
      <w:r w:rsidR="000A3436">
        <w:rPr>
          <w:rFonts w:ascii="Palatino Linotype" w:hAnsi="Palatino Linotype"/>
        </w:rPr>
        <w:t>70753</w:t>
      </w:r>
      <w:r w:rsidRPr="00DA68AE">
        <w:rPr>
          <w:rFonts w:ascii="Palatino Linotype" w:hAnsi="Palatino Linotype"/>
        </w:rPr>
        <w:t xml:space="preserve">04799 </w:t>
      </w:r>
      <w:r w:rsidRPr="00DA68AE">
        <w:rPr>
          <w:rFonts w:ascii="Palatino Linotype" w:hAnsi="Palatino Linotype"/>
          <w:b/>
        </w:rPr>
        <w:t>| Email</w:t>
      </w:r>
      <w:r w:rsidR="004F2314">
        <w:rPr>
          <w:rFonts w:ascii="Palatino Linotype" w:hAnsi="Palatino Linotype"/>
          <w:b/>
        </w:rPr>
        <w:t xml:space="preserve">: </w:t>
      </w:r>
      <w:r w:rsidR="004F2314">
        <w:rPr>
          <w:rFonts w:ascii="Satoshi Fallback" w:hAnsi="Satoshi Fallback"/>
          <w:color w:val="474D6A"/>
          <w:sz w:val="21"/>
          <w:szCs w:val="21"/>
          <w:shd w:val="clear" w:color="auto" w:fill="FFFFFF"/>
        </w:rPr>
        <w:t>katikamnaresh983@gmail.com</w:t>
      </w:r>
      <w:r w:rsidRPr="00DA68AE" w:rsidR="004F2314">
        <w:rPr>
          <w:rFonts w:ascii="Palatino Linotype" w:hAnsi="Palatino Linotype"/>
        </w:rPr>
        <w:t xml:space="preserve"> </w:t>
      </w:r>
    </w:p>
    <w:p w:rsidRPr="00044C61" w:rsidR="00044C61" w:rsidP="00044C61" w:rsidRDefault="00044C61" w14:paraId="7FCF9510" w14:textId="77777777">
      <w:pPr>
        <w:pStyle w:val="NoSpacing"/>
        <w:jc w:val="both"/>
        <w:rPr>
          <w:rFonts w:ascii="Palatino Linotype" w:hAnsi="Palatino Linotype"/>
          <w:sz w:val="19"/>
          <w:szCs w:val="19"/>
        </w:rPr>
      </w:pPr>
    </w:p>
    <w:p w:rsidRPr="00DA68AE" w:rsidR="00044C61" w:rsidP="00044C61" w:rsidRDefault="00044C61" w14:paraId="59968A89" w14:textId="77777777">
      <w:pPr>
        <w:pStyle w:val="NoSpacing"/>
        <w:jc w:val="both"/>
        <w:rPr>
          <w:rFonts w:ascii="Palatino Linotype" w:hAnsi="Palatino Linotype"/>
          <w:b/>
        </w:rPr>
      </w:pPr>
      <w:r w:rsidRPr="00DA68AE">
        <w:rPr>
          <w:rFonts w:ascii="Palatino Linotype" w:hAnsi="Palatino Linotype"/>
          <w:b/>
        </w:rPr>
        <w:t>Summary</w:t>
      </w:r>
    </w:p>
    <w:p w:rsidRPr="00DA68AE" w:rsidR="00044C61" w:rsidP="00044C61" w:rsidRDefault="008B6D55" w14:paraId="7F4D9031" w14:textId="1A6EE51F">
      <w:pPr>
        <w:pStyle w:val="NoSpacing"/>
        <w:jc w:val="both"/>
        <w:rPr>
          <w:rFonts w:ascii="Palatino Linotype" w:hAnsi="Palatino Linotype"/>
        </w:rPr>
      </w:pPr>
      <w:r>
        <w:rPr>
          <w:rFonts w:ascii="Palatino Linotype" w:hAnsi="Palatino Linotype"/>
        </w:rPr>
        <w:t>4</w:t>
      </w:r>
      <w:r w:rsidRPr="00DA68AE" w:rsidR="00044C61">
        <w:rPr>
          <w:rFonts w:ascii="Palatino Linotype" w:hAnsi="Palatino Linotype"/>
        </w:rPr>
        <w:t>+ Years of dedicated DevOps professional understands the melding of operations and development to quickly deliver code to customers. Good hands-on knowledge of Source Code Management (Version Control System) tools like Git and Subversion. Proficient in developing Continuous Integration/ Delivery pipelines. Experience with automation/ integration tools. Knowledge of major cloud service providers, like AWS, Azure etc. Hands-on knowledge of software containerization platforms like Docker and container orchestr</w:t>
      </w:r>
      <w:r w:rsidR="00F75BA3">
        <w:rPr>
          <w:rFonts w:ascii="Palatino Linotype" w:hAnsi="Palatino Linotype"/>
        </w:rPr>
        <w:t>ation tools like Kubernetes</w:t>
      </w:r>
      <w:r w:rsidRPr="00DA68AE" w:rsidR="00044C61">
        <w:rPr>
          <w:rFonts w:ascii="Palatino Linotype" w:hAnsi="Palatino Linotype"/>
        </w:rPr>
        <w:t xml:space="preserve">. Manages, maintains and supports applications and the operating environments, focusing on stability, quality and functionality against service level expectations. </w:t>
      </w:r>
    </w:p>
    <w:p w:rsidRPr="00DA68AE" w:rsidR="00044C61" w:rsidP="00044C61" w:rsidRDefault="00044C61" w14:paraId="5DA1B39E" w14:textId="77777777">
      <w:pPr>
        <w:pStyle w:val="NoSpacing"/>
        <w:jc w:val="both"/>
        <w:rPr>
          <w:rFonts w:ascii="Palatino Linotype" w:hAnsi="Palatino Linotype"/>
        </w:rPr>
      </w:pPr>
    </w:p>
    <w:p w:rsidRPr="00DA68AE" w:rsidR="009E1860" w:rsidP="00044C61" w:rsidRDefault="00044C61" w14:paraId="1F748C24" w14:textId="77777777">
      <w:pPr>
        <w:pStyle w:val="NoSpacing"/>
        <w:jc w:val="both"/>
        <w:rPr>
          <w:rFonts w:ascii="Palatino Linotype" w:hAnsi="Palatino Linotype"/>
          <w:b/>
        </w:rPr>
      </w:pPr>
      <w:r w:rsidRPr="00DA68AE">
        <w:rPr>
          <w:rFonts w:ascii="Palatino Linotype" w:hAnsi="Palatino Linotype"/>
          <w:b/>
        </w:rPr>
        <w:t>Technical Skills</w:t>
      </w:r>
    </w:p>
    <w:tbl>
      <w:tblPr>
        <w:tblW w:w="6521" w:type="dxa"/>
        <w:tblInd w:w="-5" w:type="dxa"/>
        <w:tblLook w:val="04A0" w:firstRow="1" w:lastRow="0" w:firstColumn="1" w:lastColumn="0" w:noHBand="0" w:noVBand="1"/>
      </w:tblPr>
      <w:tblGrid>
        <w:gridCol w:w="3828"/>
        <w:gridCol w:w="2693"/>
      </w:tblGrid>
      <w:tr w:rsidRPr="00DA68AE" w:rsidR="00044C61" w:rsidTr="25ED0025" w14:paraId="3E81E51D" w14:textId="77777777">
        <w:trPr>
          <w:trHeight w:val="300"/>
        </w:trPr>
        <w:tc>
          <w:tcPr>
            <w:tcW w:w="382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55310F74"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Operating Systems</w:t>
            </w:r>
          </w:p>
        </w:tc>
        <w:tc>
          <w:tcPr>
            <w:tcW w:w="2693" w:type="dxa"/>
            <w:tcBorders>
              <w:top w:val="single" w:color="auto" w:sz="4" w:space="0"/>
              <w:left w:val="nil"/>
              <w:bottom w:val="single" w:color="auto" w:sz="4" w:space="0"/>
              <w:right w:val="single" w:color="auto" w:sz="4" w:space="0"/>
            </w:tcBorders>
            <w:shd w:val="clear" w:color="auto" w:fill="auto"/>
            <w:noWrap/>
            <w:tcMar/>
            <w:vAlign w:val="bottom"/>
            <w:hideMark/>
          </w:tcPr>
          <w:p w:rsidRPr="00DA68AE" w:rsidR="00044C61" w:rsidP="00044C61" w:rsidRDefault="00044C61" w14:paraId="562AAED4" w14:textId="77777777">
            <w:pPr>
              <w:spacing w:after="0" w:line="240" w:lineRule="auto"/>
              <w:rPr>
                <w:rFonts w:ascii="Palatino Linotype" w:hAnsi="Palatino Linotype" w:eastAsia="Times New Roman" w:cs="Calibri"/>
                <w:color w:val="000000"/>
                <w:lang w:eastAsia="en-IN"/>
              </w:rPr>
            </w:pPr>
            <w:r w:rsidRPr="00DA68AE">
              <w:rPr>
                <w:rFonts w:ascii="Palatino Linotype" w:hAnsi="Palatino Linotype" w:eastAsia="Times New Roman" w:cs="Calibri"/>
                <w:color w:val="000000"/>
                <w:lang w:eastAsia="en-IN"/>
              </w:rPr>
              <w:t>Linux, Windows</w:t>
            </w:r>
          </w:p>
        </w:tc>
      </w:tr>
      <w:tr w:rsidRPr="00DA68AE" w:rsidR="00044C61" w:rsidTr="25ED0025" w14:paraId="7D3277E0"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183F6B2B"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Cloud Technology</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044C61" w14:paraId="53FF1E19" w14:textId="77777777">
            <w:pPr>
              <w:spacing w:after="0" w:line="240" w:lineRule="auto"/>
              <w:rPr>
                <w:rFonts w:ascii="Palatino Linotype" w:hAnsi="Palatino Linotype" w:eastAsia="Times New Roman" w:cs="Calibri"/>
                <w:color w:val="000000"/>
                <w:lang w:eastAsia="en-IN"/>
              </w:rPr>
            </w:pPr>
            <w:r w:rsidRPr="00DA68AE">
              <w:rPr>
                <w:rFonts w:ascii="Palatino Linotype" w:hAnsi="Palatino Linotype" w:eastAsia="Times New Roman" w:cs="Calibri"/>
                <w:color w:val="000000"/>
                <w:lang w:eastAsia="en-IN"/>
              </w:rPr>
              <w:t>AWS</w:t>
            </w:r>
            <w:r w:rsidR="00494D26">
              <w:rPr>
                <w:rFonts w:ascii="Palatino Linotype" w:hAnsi="Palatino Linotype" w:eastAsia="Times New Roman" w:cs="Calibri"/>
                <w:color w:val="000000"/>
                <w:lang w:eastAsia="en-IN"/>
              </w:rPr>
              <w:t>, Azure</w:t>
            </w:r>
          </w:p>
        </w:tc>
      </w:tr>
      <w:tr w:rsidRPr="00DA68AE" w:rsidR="00044C61" w:rsidTr="25ED0025" w14:paraId="31D0A327"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142DC191"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Version control Tool</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044C61" w14:paraId="3A678E73" w14:textId="77777777">
            <w:pPr>
              <w:spacing w:after="0" w:line="240" w:lineRule="auto"/>
              <w:rPr>
                <w:rFonts w:ascii="Palatino Linotype" w:hAnsi="Palatino Linotype" w:eastAsia="Times New Roman" w:cs="Calibri"/>
                <w:color w:val="000000"/>
                <w:lang w:eastAsia="en-IN"/>
              </w:rPr>
            </w:pPr>
            <w:r w:rsidRPr="00DA68AE">
              <w:rPr>
                <w:rFonts w:ascii="Palatino Linotype" w:hAnsi="Palatino Linotype" w:eastAsia="Times New Roman" w:cs="Calibri"/>
                <w:color w:val="000000"/>
                <w:lang w:eastAsia="en-IN"/>
              </w:rPr>
              <w:t>GIT</w:t>
            </w:r>
          </w:p>
        </w:tc>
      </w:tr>
      <w:tr w:rsidRPr="00DA68AE" w:rsidR="00044C61" w:rsidTr="25ED0025" w14:paraId="3BDE9EC6"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2C0FCCB0"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Automation/Build Tools</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044C61" w14:paraId="752C3448" w14:textId="6C18A4AA">
            <w:pPr>
              <w:spacing w:after="0" w:line="240" w:lineRule="auto"/>
              <w:rPr>
                <w:rFonts w:ascii="Palatino Linotype" w:hAnsi="Palatino Linotype" w:eastAsia="Times New Roman" w:cs="Calibri"/>
                <w:color w:val="000000"/>
                <w:lang w:eastAsia="en-IN"/>
              </w:rPr>
            </w:pPr>
            <w:r w:rsidRPr="25ED0025" w:rsidR="25ED0025">
              <w:rPr>
                <w:rFonts w:ascii="Palatino Linotype" w:hAnsi="Palatino Linotype" w:eastAsia="Times New Roman" w:cs="Calibri"/>
                <w:color w:val="000000" w:themeColor="text1" w:themeTint="FF" w:themeShade="FF"/>
                <w:lang w:eastAsia="en-IN"/>
              </w:rPr>
              <w:t>Jenkins</w:t>
            </w:r>
          </w:p>
        </w:tc>
      </w:tr>
      <w:tr w:rsidRPr="00DA68AE" w:rsidR="00044C61" w:rsidTr="25ED0025" w14:paraId="3FD7C31D"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667DEC11"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Containerized Technology</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044C61" w14:paraId="07D635BA" w14:textId="77777777">
            <w:pPr>
              <w:spacing w:after="0" w:line="240" w:lineRule="auto"/>
              <w:rPr>
                <w:rFonts w:ascii="Palatino Linotype" w:hAnsi="Palatino Linotype" w:eastAsia="Times New Roman" w:cs="Calibri"/>
                <w:color w:val="000000"/>
                <w:lang w:eastAsia="en-IN"/>
              </w:rPr>
            </w:pPr>
            <w:r w:rsidRPr="00DA68AE">
              <w:rPr>
                <w:rFonts w:ascii="Palatino Linotype" w:hAnsi="Palatino Linotype" w:eastAsia="Times New Roman" w:cs="Calibri"/>
                <w:color w:val="000000"/>
                <w:lang w:eastAsia="en-IN"/>
              </w:rPr>
              <w:t>Docker</w:t>
            </w:r>
          </w:p>
        </w:tc>
      </w:tr>
      <w:tr w:rsidRPr="00DA68AE" w:rsidR="00044C61" w:rsidTr="25ED0025" w14:paraId="1F92F203"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31116C" w14:paraId="5364FF42" w14:textId="77777777">
            <w:pPr>
              <w:spacing w:after="0" w:line="240" w:lineRule="auto"/>
              <w:jc w:val="both"/>
              <w:rPr>
                <w:rFonts w:ascii="Palatino Linotype" w:hAnsi="Palatino Linotype" w:eastAsia="Times New Roman" w:cs="Calibri"/>
                <w:b/>
                <w:bCs/>
                <w:color w:val="000000"/>
                <w:lang w:eastAsia="en-IN"/>
              </w:rPr>
            </w:pPr>
            <w:r>
              <w:rPr>
                <w:rFonts w:ascii="Palatino Linotype" w:hAnsi="Palatino Linotype" w:eastAsia="Times New Roman" w:cs="Calibri"/>
                <w:b/>
                <w:bCs/>
                <w:color w:val="000000"/>
                <w:lang w:eastAsia="en-IN"/>
              </w:rPr>
              <w:t xml:space="preserve"> </w:t>
            </w:r>
            <w:r w:rsidRPr="00DA68AE" w:rsidR="00044C61">
              <w:rPr>
                <w:rFonts w:ascii="Palatino Linotype" w:hAnsi="Palatino Linotype" w:eastAsia="Times New Roman" w:cs="Calibri"/>
                <w:b/>
                <w:bCs/>
                <w:color w:val="000000"/>
                <w:lang w:eastAsia="en-IN"/>
              </w:rPr>
              <w:t>Configuration Management Tools</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044C61" w14:paraId="64A16B01" w14:textId="77777777">
            <w:pPr>
              <w:spacing w:after="0" w:line="240" w:lineRule="auto"/>
              <w:rPr>
                <w:rFonts w:ascii="Palatino Linotype" w:hAnsi="Palatino Linotype" w:eastAsia="Times New Roman" w:cs="Calibri"/>
                <w:color w:val="000000"/>
                <w:lang w:eastAsia="en-IN"/>
              </w:rPr>
            </w:pPr>
            <w:r w:rsidRPr="00DA68AE">
              <w:rPr>
                <w:rFonts w:ascii="Palatino Linotype" w:hAnsi="Palatino Linotype" w:eastAsia="Times New Roman" w:cs="Calibri"/>
                <w:color w:val="000000"/>
                <w:lang w:eastAsia="en-IN"/>
              </w:rPr>
              <w:t xml:space="preserve">Ansible </w:t>
            </w:r>
          </w:p>
        </w:tc>
      </w:tr>
      <w:tr w:rsidRPr="00DA68AE" w:rsidR="00044C61" w:rsidTr="25ED0025" w14:paraId="561ADA82" w14:textId="77777777">
        <w:trPr>
          <w:trHeight w:val="300"/>
        </w:trPr>
        <w:tc>
          <w:tcPr>
            <w:tcW w:w="3828" w:type="dxa"/>
            <w:tcBorders>
              <w:top w:val="nil"/>
              <w:left w:val="single" w:color="auto" w:sz="4" w:space="0"/>
              <w:bottom w:val="single" w:color="auto" w:sz="4" w:space="0"/>
              <w:right w:val="single" w:color="auto" w:sz="4" w:space="0"/>
            </w:tcBorders>
            <w:shd w:val="clear" w:color="auto" w:fill="auto"/>
            <w:noWrap/>
            <w:tcMar/>
            <w:vAlign w:val="bottom"/>
            <w:hideMark/>
          </w:tcPr>
          <w:p w:rsidRPr="00DA68AE" w:rsidR="00044C61" w:rsidP="00044C61" w:rsidRDefault="00044C61" w14:paraId="635B1F1A" w14:textId="77777777">
            <w:pPr>
              <w:spacing w:after="0" w:line="240" w:lineRule="auto"/>
              <w:jc w:val="both"/>
              <w:rPr>
                <w:rFonts w:ascii="Palatino Linotype" w:hAnsi="Palatino Linotype" w:eastAsia="Times New Roman" w:cs="Calibri"/>
                <w:b/>
                <w:bCs/>
                <w:color w:val="000000"/>
                <w:lang w:eastAsia="en-IN"/>
              </w:rPr>
            </w:pPr>
            <w:r w:rsidRPr="00DA68AE">
              <w:rPr>
                <w:rFonts w:ascii="Palatino Linotype" w:hAnsi="Palatino Linotype" w:eastAsia="Times New Roman" w:cs="Calibri"/>
                <w:b/>
                <w:bCs/>
                <w:color w:val="000000"/>
                <w:lang w:eastAsia="en-IN"/>
              </w:rPr>
              <w:t>Monitoring Tool</w:t>
            </w:r>
          </w:p>
        </w:tc>
        <w:tc>
          <w:tcPr>
            <w:tcW w:w="2693" w:type="dxa"/>
            <w:tcBorders>
              <w:top w:val="nil"/>
              <w:left w:val="nil"/>
              <w:bottom w:val="single" w:color="auto" w:sz="4" w:space="0"/>
              <w:right w:val="single" w:color="auto" w:sz="4" w:space="0"/>
            </w:tcBorders>
            <w:shd w:val="clear" w:color="auto" w:fill="auto"/>
            <w:noWrap/>
            <w:tcMar/>
            <w:vAlign w:val="bottom"/>
            <w:hideMark/>
          </w:tcPr>
          <w:p w:rsidRPr="00DA68AE" w:rsidR="00044C61" w:rsidP="00044C61" w:rsidRDefault="00494D26" w14:paraId="39C50342" w14:textId="77777777">
            <w:pPr>
              <w:spacing w:after="0" w:line="240" w:lineRule="auto"/>
              <w:rPr>
                <w:rFonts w:ascii="Palatino Linotype" w:hAnsi="Palatino Linotype" w:eastAsia="Times New Roman" w:cs="Calibri"/>
                <w:color w:val="000000"/>
                <w:lang w:eastAsia="en-IN"/>
              </w:rPr>
            </w:pPr>
            <w:r>
              <w:rPr>
                <w:rFonts w:ascii="Palatino Linotype" w:hAnsi="Palatino Linotype" w:eastAsia="Times New Roman" w:cs="Calibri"/>
                <w:color w:val="000000"/>
                <w:lang w:eastAsia="en-IN"/>
              </w:rPr>
              <w:t>Cloud watch, Dynatrace</w:t>
            </w:r>
          </w:p>
        </w:tc>
      </w:tr>
    </w:tbl>
    <w:p w:rsidRPr="00DA68AE" w:rsidR="00044C61" w:rsidP="00044C61" w:rsidRDefault="00044C61" w14:paraId="5F3D9DC4" w14:textId="77777777">
      <w:pPr>
        <w:pStyle w:val="NoSpacing"/>
        <w:jc w:val="both"/>
        <w:rPr>
          <w:rFonts w:ascii="Palatino Linotype" w:hAnsi="Palatino Linotype"/>
          <w:b/>
        </w:rPr>
      </w:pPr>
    </w:p>
    <w:p w:rsidR="00044C61" w:rsidP="00044C61" w:rsidRDefault="00044C61" w14:paraId="59DA61A9" w14:textId="77777777">
      <w:pPr>
        <w:pStyle w:val="NoSpacing"/>
        <w:jc w:val="both"/>
        <w:rPr>
          <w:rFonts w:ascii="Palatino Linotype" w:hAnsi="Palatino Linotype"/>
          <w:b/>
        </w:rPr>
      </w:pPr>
      <w:r w:rsidRPr="25ED0025" w:rsidR="25ED0025">
        <w:rPr>
          <w:rFonts w:ascii="Palatino Linotype" w:hAnsi="Palatino Linotype"/>
          <w:b w:val="1"/>
          <w:bCs w:val="1"/>
        </w:rPr>
        <w:t>Experience</w:t>
      </w:r>
    </w:p>
    <w:p w:rsidR="25ED0025" w:rsidP="25ED0025" w:rsidRDefault="25ED0025" w14:paraId="2621C1A4" w14:textId="6E6DB7A8">
      <w:pPr>
        <w:pStyle w:val="NoSpacing"/>
        <w:jc w:val="both"/>
        <w:rPr>
          <w:rFonts w:ascii="Palatino Linotype" w:hAnsi="Palatino Linotype"/>
          <w:b w:val="1"/>
          <w:bCs w:val="1"/>
        </w:rPr>
      </w:pPr>
    </w:p>
    <w:p w:rsidR="25ED0025" w:rsidP="25ED0025" w:rsidRDefault="25ED0025" w14:paraId="136DF018" w14:textId="3A76727E">
      <w:pPr>
        <w:pStyle w:val="NoSpacing"/>
        <w:jc w:val="both"/>
      </w:pPr>
      <w:r w:rsidRPr="25ED0025" w:rsidR="25ED0025">
        <w:rPr>
          <w:rFonts w:ascii="Palatino Linotype" w:hAnsi="Palatino Linotype"/>
          <w:b w:val="1"/>
          <w:bCs w:val="1"/>
        </w:rPr>
        <w:t xml:space="preserve">Artech infosystems | IT Senior Engineer | February 2024 to till date </w:t>
      </w:r>
    </w:p>
    <w:p w:rsidR="25ED0025" w:rsidP="25ED0025" w:rsidRDefault="25ED0025" w14:paraId="5BB8E5FE">
      <w:pPr>
        <w:pStyle w:val="NoSpacing"/>
        <w:jc w:val="both"/>
        <w:rPr>
          <w:rFonts w:ascii="Palatino Linotype" w:hAnsi="Palatino Linotype"/>
          <w:b w:val="1"/>
          <w:bCs w:val="1"/>
        </w:rPr>
      </w:pPr>
    </w:p>
    <w:p w:rsidR="25ED0025" w:rsidP="25ED0025" w:rsidRDefault="25ED0025" w14:paraId="6D7D53BE">
      <w:pPr>
        <w:pStyle w:val="NoSpacing"/>
        <w:jc w:val="both"/>
        <w:rPr>
          <w:rFonts w:ascii="Palatino Linotype" w:hAnsi="Palatino Linotype"/>
          <w:b w:val="1"/>
          <w:bCs w:val="1"/>
        </w:rPr>
      </w:pPr>
    </w:p>
    <w:p w:rsidR="25ED0025" w:rsidP="25ED0025" w:rsidRDefault="25ED0025" w14:paraId="5ABBFA62" w14:textId="6C42A37D">
      <w:pPr>
        <w:pStyle w:val="NoSpacing"/>
        <w:numPr>
          <w:ilvl w:val="0"/>
          <w:numId w:val="4"/>
        </w:numPr>
        <w:ind w:left="360"/>
        <w:rPr>
          <w:rFonts w:ascii="Palatino Linotype" w:hAnsi="Palatino Linotype"/>
        </w:rPr>
      </w:pPr>
      <w:r w:rsidRPr="25ED0025" w:rsidR="25ED0025">
        <w:rPr>
          <w:rFonts w:ascii="Palatino Linotype" w:hAnsi="Palatino Linotype" w:eastAsia="Palatino Linotype" w:cs="Palatino Linotype"/>
          <w:noProof w:val="0"/>
          <w:sz w:val="22"/>
          <w:szCs w:val="22"/>
          <w:lang w:val="en-IN"/>
        </w:rPr>
        <w:t xml:space="preserve">Responsible for managing and </w:t>
      </w:r>
      <w:r w:rsidRPr="25ED0025" w:rsidR="25ED0025">
        <w:rPr>
          <w:rFonts w:ascii="Palatino Linotype" w:hAnsi="Palatino Linotype" w:eastAsia="Palatino Linotype" w:cs="Palatino Linotype"/>
          <w:noProof w:val="0"/>
          <w:sz w:val="22"/>
          <w:szCs w:val="22"/>
          <w:lang w:val="en-IN"/>
        </w:rPr>
        <w:t>maintaining</w:t>
      </w:r>
      <w:r w:rsidRPr="25ED0025" w:rsidR="25ED0025">
        <w:rPr>
          <w:rFonts w:ascii="Palatino Linotype" w:hAnsi="Palatino Linotype" w:eastAsia="Palatino Linotype" w:cs="Palatino Linotype"/>
          <w:noProof w:val="0"/>
          <w:sz w:val="22"/>
          <w:szCs w:val="22"/>
          <w:lang w:val="en-IN"/>
        </w:rPr>
        <w:t xml:space="preserve"> a Jenkins instance to ensure its smooth operation, security, and </w:t>
      </w:r>
      <w:r w:rsidRPr="25ED0025" w:rsidR="25ED0025">
        <w:rPr>
          <w:rFonts w:ascii="Palatino Linotype" w:hAnsi="Palatino Linotype" w:eastAsia="Palatino Linotype" w:cs="Palatino Linotype"/>
          <w:noProof w:val="0"/>
          <w:sz w:val="22"/>
          <w:szCs w:val="22"/>
          <w:lang w:val="en-IN"/>
        </w:rPr>
        <w:t>optimal</w:t>
      </w:r>
      <w:r w:rsidRPr="25ED0025" w:rsidR="25ED0025">
        <w:rPr>
          <w:rFonts w:ascii="Palatino Linotype" w:hAnsi="Palatino Linotype" w:eastAsia="Palatino Linotype" w:cs="Palatino Linotype"/>
          <w:noProof w:val="0"/>
          <w:sz w:val="22"/>
          <w:szCs w:val="22"/>
          <w:lang w:val="en-IN"/>
        </w:rPr>
        <w:t xml:space="preserve"> performance.</w:t>
      </w:r>
    </w:p>
    <w:p w:rsidR="25ED0025" w:rsidP="25ED0025" w:rsidRDefault="25ED0025" w14:paraId="01C361ED" w14:textId="6F27750B">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Implementing role-based access control to restrict user access to specific resources and actions.</w:t>
      </w:r>
    </w:p>
    <w:p w:rsidR="25ED0025" w:rsidP="25ED0025" w:rsidRDefault="25ED0025" w14:paraId="6FA8093D" w14:textId="0AC141C8">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Managing and installing necessary plugins to extend Jenkins' functionality.</w:t>
      </w:r>
    </w:p>
    <w:p w:rsidR="25ED0025" w:rsidP="25ED0025" w:rsidRDefault="25ED0025" w14:paraId="17A89FA0" w14:textId="06D887D7">
      <w:pPr>
        <w:pStyle w:val="ListParagraph"/>
        <w:numPr>
          <w:ilvl w:val="0"/>
          <w:numId w:val="4"/>
        </w:numPr>
        <w:spacing w:before="0" w:beforeAutospacing="off" w:after="0" w:afterAutospacing="off"/>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b w:val="1"/>
          <w:bCs w:val="1"/>
          <w:noProof w:val="0"/>
          <w:sz w:val="22"/>
          <w:szCs w:val="22"/>
          <w:lang w:val="en-IN"/>
        </w:rPr>
        <w:t>Nodes:</w:t>
      </w:r>
      <w:r w:rsidRPr="25ED0025" w:rsidR="25ED0025">
        <w:rPr>
          <w:rFonts w:ascii="Palatino Linotype" w:hAnsi="Palatino Linotype" w:eastAsia="Palatino Linotype" w:cs="Palatino Linotype"/>
          <w:noProof w:val="0"/>
          <w:sz w:val="22"/>
          <w:szCs w:val="22"/>
          <w:lang w:val="en-IN"/>
        </w:rPr>
        <w:t xml:space="preserve"> Configuring and managing Jenkins nodes for distributed builds.</w:t>
      </w:r>
    </w:p>
    <w:p w:rsidR="25ED0025" w:rsidP="25ED0025" w:rsidRDefault="25ED0025" w14:paraId="20CEAE6E" w14:textId="61B35421">
      <w:pPr>
        <w:pStyle w:val="ListParagraph"/>
        <w:numPr>
          <w:ilvl w:val="0"/>
          <w:numId w:val="4"/>
        </w:numPr>
        <w:spacing w:before="0" w:beforeAutospacing="off" w:after="0" w:afterAutospacing="off"/>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b w:val="1"/>
          <w:bCs w:val="1"/>
          <w:noProof w:val="0"/>
          <w:sz w:val="22"/>
          <w:szCs w:val="22"/>
          <w:lang w:val="en-IN"/>
        </w:rPr>
        <w:t>Global Configuration:</w:t>
      </w:r>
      <w:r w:rsidRPr="25ED0025" w:rsidR="25ED0025">
        <w:rPr>
          <w:rFonts w:ascii="Palatino Linotype" w:hAnsi="Palatino Linotype" w:eastAsia="Palatino Linotype" w:cs="Palatino Linotype"/>
          <w:noProof w:val="0"/>
          <w:sz w:val="22"/>
          <w:szCs w:val="22"/>
          <w:lang w:val="en-IN"/>
        </w:rPr>
        <w:t xml:space="preserve"> Setting global configuration parameters like email notifications, SCM polling, and build triggers.</w:t>
      </w:r>
    </w:p>
    <w:p w:rsidR="25ED0025" w:rsidP="25ED0025" w:rsidRDefault="25ED0025" w14:paraId="2C6A0C76" w14:textId="73BCCDB7">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Creating and configuring var</w:t>
      </w:r>
      <w:r w:rsidRPr="25ED0025" w:rsidR="25ED0025">
        <w:rPr>
          <w:rFonts w:ascii="Palatino Linotype" w:hAnsi="Palatino Linotype" w:eastAsia="Palatino Linotype" w:cs="Palatino Linotype"/>
          <w:noProof w:val="0"/>
          <w:sz w:val="22"/>
          <w:szCs w:val="22"/>
          <w:lang w:val="en-IN"/>
        </w:rPr>
        <w:t>ious types of</w:t>
      </w:r>
      <w:r w:rsidRPr="25ED0025" w:rsidR="25ED0025">
        <w:rPr>
          <w:rFonts w:ascii="Palatino Linotype" w:hAnsi="Palatino Linotype" w:eastAsia="Palatino Linotype" w:cs="Palatino Linotype"/>
          <w:noProof w:val="0"/>
          <w:sz w:val="22"/>
          <w:szCs w:val="22"/>
          <w:lang w:val="en-IN"/>
        </w:rPr>
        <w:t xml:space="preserve"> jobs, including freestyle projects, pipeline jobs, and multi-branch pipelines.</w:t>
      </w:r>
    </w:p>
    <w:p w:rsidR="25ED0025" w:rsidP="25ED0025" w:rsidRDefault="25ED0025" w14:paraId="07570388" w14:textId="4366DE11">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Implementing</w:t>
      </w:r>
      <w:r w:rsidRPr="25ED0025" w:rsidR="25ED0025">
        <w:rPr>
          <w:rFonts w:ascii="Palatino Linotype" w:hAnsi="Palatino Linotype" w:eastAsia="Palatino Linotype" w:cs="Palatino Linotype"/>
          <w:noProof w:val="0"/>
          <w:sz w:val="22"/>
          <w:szCs w:val="22"/>
          <w:lang w:val="en-IN"/>
        </w:rPr>
        <w:t xml:space="preserve"> a robust backup strategy to protect Jenkins data.</w:t>
      </w:r>
    </w:p>
    <w:p w:rsidR="25ED0025" w:rsidP="25ED0025" w:rsidRDefault="25ED0025" w14:paraId="14F6AF4A" w14:textId="194B89EC">
      <w:pPr>
        <w:pStyle w:val="ListParagraph"/>
        <w:numPr>
          <w:ilvl w:val="0"/>
          <w:numId w:val="4"/>
        </w:numPr>
        <w:spacing w:before="0" w:beforeAutospacing="off" w:after="0" w:afterAutospacing="off"/>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b w:val="1"/>
          <w:bCs w:val="1"/>
          <w:noProof w:val="0"/>
          <w:sz w:val="22"/>
          <w:szCs w:val="22"/>
          <w:lang w:val="en-IN"/>
        </w:rPr>
        <w:t>Backup Procedures:</w:t>
      </w:r>
      <w:r w:rsidRPr="25ED0025" w:rsidR="25ED0025">
        <w:rPr>
          <w:rFonts w:ascii="Palatino Linotype" w:hAnsi="Palatino Linotype" w:eastAsia="Palatino Linotype" w:cs="Palatino Linotype"/>
          <w:noProof w:val="0"/>
          <w:sz w:val="22"/>
          <w:szCs w:val="22"/>
          <w:lang w:val="en-IN"/>
        </w:rPr>
        <w:t xml:space="preserve"> Regularly backing up Jenkins configuration, jobs, and plugins.</w:t>
      </w:r>
    </w:p>
    <w:p w:rsidR="25ED0025" w:rsidP="25ED0025" w:rsidRDefault="25ED0025" w14:paraId="0F137E78" w14:textId="1746D7BA">
      <w:pPr>
        <w:pStyle w:val="ListParagraph"/>
        <w:numPr>
          <w:ilvl w:val="0"/>
          <w:numId w:val="4"/>
        </w:numPr>
        <w:spacing w:before="0" w:beforeAutospacing="off" w:after="0" w:afterAutospacing="off"/>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b w:val="1"/>
          <w:bCs w:val="1"/>
          <w:noProof w:val="0"/>
          <w:sz w:val="22"/>
          <w:szCs w:val="22"/>
          <w:lang w:val="en-IN"/>
        </w:rPr>
        <w:t>Disaster Recovery Plan:</w:t>
      </w:r>
      <w:r w:rsidRPr="25ED0025" w:rsidR="25ED0025">
        <w:rPr>
          <w:rFonts w:ascii="Palatino Linotype" w:hAnsi="Palatino Linotype" w:eastAsia="Palatino Linotype" w:cs="Palatino Linotype"/>
          <w:noProof w:val="0"/>
          <w:sz w:val="22"/>
          <w:szCs w:val="22"/>
          <w:lang w:val="en-IN"/>
        </w:rPr>
        <w:t xml:space="preserve"> Developing a disaster recovery plan to restore Jenkins in case of failures or disasters.</w:t>
      </w:r>
    </w:p>
    <w:p w:rsidR="25ED0025" w:rsidP="25ED0025" w:rsidRDefault="25ED0025" w14:paraId="02D869AB" w14:textId="363E50FF">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Monitoring Jenkins' performance metrics, such as CPU usage, memory consumption, and disk I/O.</w:t>
      </w:r>
    </w:p>
    <w:p w:rsidR="25ED0025" w:rsidP="25ED0025" w:rsidRDefault="25ED0025" w14:paraId="522FB0C8" w14:textId="2D842ED9">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Deploying and managing containerized applications on the Kubernetes cluster.</w:t>
      </w:r>
    </w:p>
    <w:p w:rsidR="25ED0025" w:rsidP="25ED0025" w:rsidRDefault="25ED0025" w14:paraId="283BB637" w14:textId="2F45990F">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Scaling applications horizontally and vertically to meet changing demands.</w:t>
      </w:r>
    </w:p>
    <w:p w:rsidR="25ED0025" w:rsidP="25ED0025" w:rsidRDefault="25ED0025" w14:paraId="7CF56D56" w14:textId="1472A924">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 xml:space="preserve">Managing application rollouts and updates, including canary deployments and blue-green </w:t>
      </w:r>
      <w:r w:rsidRPr="25ED0025" w:rsidR="25ED0025">
        <w:rPr>
          <w:rFonts w:ascii="Palatino Linotype" w:hAnsi="Palatino Linotype" w:eastAsia="Palatino Linotype" w:cs="Palatino Linotype"/>
          <w:noProof w:val="0"/>
          <w:sz w:val="22"/>
          <w:szCs w:val="22"/>
          <w:lang w:val="en-IN"/>
        </w:rPr>
        <w:t>deployments. Monitoring</w:t>
      </w:r>
      <w:r w:rsidRPr="25ED0025" w:rsidR="25ED0025">
        <w:rPr>
          <w:rFonts w:ascii="Palatino Linotype" w:hAnsi="Palatino Linotype" w:eastAsia="Palatino Linotype" w:cs="Palatino Linotype"/>
          <w:noProof w:val="0"/>
          <w:sz w:val="22"/>
          <w:szCs w:val="22"/>
          <w:lang w:val="en-IN"/>
        </w:rPr>
        <w:t xml:space="preserve"> cluster health, resource </w:t>
      </w:r>
      <w:r w:rsidRPr="25ED0025" w:rsidR="25ED0025">
        <w:rPr>
          <w:rFonts w:ascii="Palatino Linotype" w:hAnsi="Palatino Linotype" w:eastAsia="Palatino Linotype" w:cs="Palatino Linotype"/>
          <w:noProof w:val="0"/>
          <w:sz w:val="22"/>
          <w:szCs w:val="22"/>
          <w:lang w:val="en-IN"/>
        </w:rPr>
        <w:t>utilization</w:t>
      </w:r>
      <w:r w:rsidRPr="25ED0025" w:rsidR="25ED0025">
        <w:rPr>
          <w:rFonts w:ascii="Palatino Linotype" w:hAnsi="Palatino Linotype" w:eastAsia="Palatino Linotype" w:cs="Palatino Linotype"/>
          <w:noProof w:val="0"/>
          <w:sz w:val="22"/>
          <w:szCs w:val="22"/>
          <w:lang w:val="en-IN"/>
        </w:rPr>
        <w:t>, and application performance.</w:t>
      </w:r>
    </w:p>
    <w:p w:rsidR="25ED0025" w:rsidP="25ED0025" w:rsidRDefault="25ED0025" w14:paraId="6D88853D" w14:textId="1D7B6BE0">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Identifying</w:t>
      </w:r>
      <w:r w:rsidRPr="25ED0025" w:rsidR="25ED0025">
        <w:rPr>
          <w:rFonts w:ascii="Palatino Linotype" w:hAnsi="Palatino Linotype" w:eastAsia="Palatino Linotype" w:cs="Palatino Linotype"/>
          <w:noProof w:val="0"/>
          <w:sz w:val="22"/>
          <w:szCs w:val="22"/>
          <w:lang w:val="en-IN"/>
        </w:rPr>
        <w:t xml:space="preserve"> and resolving issues related to cluster components, applications, and network connectivity. Setting up alerts for critical issues and system failures.</w:t>
      </w:r>
    </w:p>
    <w:p w:rsidR="25ED0025" w:rsidP="25ED0025" w:rsidRDefault="25ED0025" w14:paraId="1B8CB044" w14:textId="029987FA">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Implementing security best practices, including network security, access control, and encryption. Ensuring compliance with security standards and regulations. Identifying and patching vulnerabilities in Kubernetes components and applications.</w:t>
      </w:r>
    </w:p>
    <w:p w:rsidR="25ED0025" w:rsidP="25ED0025" w:rsidRDefault="25ED0025" w14:paraId="5120A423" w14:textId="739F430C">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Implementing backup strategies for cluster configuration, application data, and state. Developing disaster recovery plans to restore the cluster in case of failures.</w:t>
      </w:r>
    </w:p>
    <w:p w:rsidR="25ED0025" w:rsidP="25ED0025" w:rsidRDefault="25ED0025" w14:paraId="1316638E" w14:textId="4629EB37">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Automating routine tasks using tools like Terraform. Integrating Kubernetes with CI/CD pipelines to automate application deployment and testing.</w:t>
      </w:r>
    </w:p>
    <w:p w:rsidR="25ED0025" w:rsidP="25ED0025" w:rsidRDefault="25ED0025" w14:paraId="094BEFD9" w14:textId="145AAD52">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 xml:space="preserve">Planning for future resource needs, including CPU, memory, and storage. </w:t>
      </w:r>
      <w:r w:rsidRPr="25ED0025" w:rsidR="25ED0025">
        <w:rPr>
          <w:rFonts w:ascii="Palatino Linotype" w:hAnsi="Palatino Linotype" w:eastAsia="Palatino Linotype" w:cs="Palatino Linotype"/>
          <w:noProof w:val="0"/>
          <w:sz w:val="22"/>
          <w:szCs w:val="22"/>
          <w:lang w:val="en-IN"/>
        </w:rPr>
        <w:t>Optimizing</w:t>
      </w:r>
      <w:r w:rsidRPr="25ED0025" w:rsidR="25ED0025">
        <w:rPr>
          <w:rFonts w:ascii="Palatino Linotype" w:hAnsi="Palatino Linotype" w:eastAsia="Palatino Linotype" w:cs="Palatino Linotype"/>
          <w:noProof w:val="0"/>
          <w:sz w:val="22"/>
          <w:szCs w:val="22"/>
          <w:lang w:val="en-IN"/>
        </w:rPr>
        <w:t xml:space="preserve"> resource</w:t>
      </w:r>
      <w:r w:rsidRPr="25ED0025" w:rsidR="25ED0025">
        <w:rPr>
          <w:rFonts w:ascii="Palatino Linotype" w:hAnsi="Palatino Linotype" w:eastAsia="Palatino Linotype" w:cs="Palatino Linotype"/>
          <w:noProof w:val="0"/>
          <w:sz w:val="22"/>
          <w:szCs w:val="22"/>
          <w:lang w:val="en-IN"/>
        </w:rPr>
        <w:t xml:space="preserve"> </w:t>
      </w:r>
      <w:r w:rsidRPr="25ED0025" w:rsidR="25ED0025">
        <w:rPr>
          <w:rFonts w:ascii="Palatino Linotype" w:hAnsi="Palatino Linotype" w:eastAsia="Palatino Linotype" w:cs="Palatino Linotype"/>
          <w:noProof w:val="0"/>
          <w:sz w:val="22"/>
          <w:szCs w:val="22"/>
          <w:lang w:val="en-IN"/>
        </w:rPr>
        <w:t>utilizatio</w:t>
      </w:r>
      <w:r w:rsidRPr="25ED0025" w:rsidR="25ED0025">
        <w:rPr>
          <w:rFonts w:ascii="Palatino Linotype" w:hAnsi="Palatino Linotype" w:eastAsia="Palatino Linotype" w:cs="Palatino Linotype"/>
          <w:noProof w:val="0"/>
          <w:sz w:val="22"/>
          <w:szCs w:val="22"/>
          <w:lang w:val="en-IN"/>
        </w:rPr>
        <w:t>n</w:t>
      </w:r>
      <w:r w:rsidRPr="25ED0025" w:rsidR="25ED0025">
        <w:rPr>
          <w:rFonts w:ascii="Palatino Linotype" w:hAnsi="Palatino Linotype" w:eastAsia="Palatino Linotype" w:cs="Palatino Linotype"/>
          <w:noProof w:val="0"/>
          <w:sz w:val="22"/>
          <w:szCs w:val="22"/>
          <w:lang w:val="en-IN"/>
        </w:rPr>
        <w:t xml:space="preserve"> to reduce costs and improve performance.</w:t>
      </w:r>
    </w:p>
    <w:p w:rsidR="25ED0025" w:rsidP="25ED0025" w:rsidRDefault="25ED0025" w14:paraId="0DC577AA" w14:textId="55FB8EC3">
      <w:pPr>
        <w:pStyle w:val="NoSpacing"/>
        <w:numPr>
          <w:ilvl w:val="0"/>
          <w:numId w:val="4"/>
        </w:numPr>
        <w:ind w:left="360"/>
        <w:rPr>
          <w:rFonts w:ascii="Palatino Linotype" w:hAnsi="Palatino Linotype" w:eastAsia="Palatino Linotype" w:cs="Palatino Linotype"/>
          <w:noProof w:val="0"/>
          <w:sz w:val="22"/>
          <w:szCs w:val="22"/>
          <w:lang w:val="en-IN"/>
        </w:rPr>
      </w:pPr>
      <w:r w:rsidRPr="25ED0025" w:rsidR="25ED0025">
        <w:rPr>
          <w:rFonts w:ascii="Palatino Linotype" w:hAnsi="Palatino Linotype" w:eastAsia="Palatino Linotype" w:cs="Palatino Linotype"/>
          <w:noProof w:val="0"/>
          <w:sz w:val="22"/>
          <w:szCs w:val="22"/>
          <w:lang w:val="en-IN"/>
        </w:rPr>
        <w:t>Working closely with development teams, DevOps engineers, and other stakeholders. Effectively communicating technical information to both technical and non-technical audiences.</w:t>
      </w:r>
    </w:p>
    <w:p w:rsidR="25ED0025" w:rsidP="25ED0025" w:rsidRDefault="25ED0025" w14:paraId="43FE8E57" w14:textId="7AD6FC5E">
      <w:pPr>
        <w:pStyle w:val="NoSpacing"/>
        <w:rPr>
          <w:rFonts w:ascii="Palatino Linotype" w:hAnsi="Palatino Linotype" w:eastAsia="Palatino Linotype" w:cs="Palatino Linotype"/>
          <w:noProof w:val="0"/>
          <w:sz w:val="22"/>
          <w:szCs w:val="22"/>
          <w:lang w:val="en-IN"/>
        </w:rPr>
      </w:pPr>
    </w:p>
    <w:p w:rsidR="00EE5C4B" w:rsidP="00044C61" w:rsidRDefault="00EE5C4B" w14:paraId="29E17B18" w14:textId="0DB72614">
      <w:pPr>
        <w:pStyle w:val="NoSpacing"/>
        <w:jc w:val="both"/>
        <w:rPr>
          <w:rFonts w:ascii="Palatino Linotype" w:hAnsi="Palatino Linotype"/>
        </w:rPr>
      </w:pPr>
      <w:r w:rsidRPr="25ED0025" w:rsidR="25ED0025">
        <w:rPr>
          <w:rFonts w:ascii="Palatino Linotype" w:hAnsi="Palatino Linotype"/>
          <w:b w:val="1"/>
          <w:bCs w:val="1"/>
        </w:rPr>
        <w:t>Optum Global Solutions | DevOps Engineer | August 2021 to November 2023</w:t>
      </w:r>
    </w:p>
    <w:p w:rsidR="00937864" w:rsidP="00044C61" w:rsidRDefault="00937864" w14:paraId="2E073E14" w14:textId="77777777">
      <w:pPr>
        <w:pStyle w:val="NoSpacing"/>
        <w:jc w:val="both"/>
        <w:rPr>
          <w:rFonts w:ascii="Palatino Linotype" w:hAnsi="Palatino Linotype"/>
          <w:b/>
        </w:rPr>
      </w:pPr>
    </w:p>
    <w:p w:rsidRPr="00937864" w:rsidR="00937864" w:rsidP="00937864" w:rsidRDefault="00937864" w14:paraId="7FFA672F" w14:textId="77777777">
      <w:pPr>
        <w:pStyle w:val="NoSpacing"/>
        <w:numPr>
          <w:ilvl w:val="0"/>
          <w:numId w:val="4"/>
        </w:numPr>
        <w:ind w:left="360"/>
        <w:rPr>
          <w:rFonts w:ascii="Palatino Linotype" w:hAnsi="Palatino Linotype"/>
        </w:rPr>
      </w:pPr>
      <w:r w:rsidRPr="00937864">
        <w:rPr>
          <w:rFonts w:ascii="Palatino Linotype" w:hAnsi="Palatino Linotype"/>
        </w:rPr>
        <w:t>Deploying, automating, maintaining and managing AWS cloud-based production system, to ensure the availability, performance, scalability and security of productions systems.</w:t>
      </w:r>
    </w:p>
    <w:p w:rsidRPr="00937864" w:rsidR="00937864" w:rsidP="00937864" w:rsidRDefault="00937864" w14:paraId="1AD2F422" w14:textId="6BCE88FE">
      <w:pPr>
        <w:pStyle w:val="NoSpacing"/>
        <w:numPr>
          <w:ilvl w:val="0"/>
          <w:numId w:val="4"/>
        </w:numPr>
        <w:ind w:left="360"/>
        <w:rPr>
          <w:rFonts w:ascii="Palatino Linotype" w:hAnsi="Palatino Linotype"/>
        </w:rPr>
      </w:pPr>
      <w:r w:rsidRPr="25ED0025" w:rsidR="25ED0025">
        <w:rPr>
          <w:rFonts w:ascii="Palatino Linotype" w:hAnsi="Palatino Linotype"/>
        </w:rPr>
        <w:t>Build, release, and configuration management of production systems.</w:t>
      </w:r>
    </w:p>
    <w:p w:rsidRPr="00937864" w:rsidR="00937864" w:rsidP="00937864" w:rsidRDefault="00937864" w14:paraId="29EC790C" w14:textId="77777777">
      <w:pPr>
        <w:pStyle w:val="NoSpacing"/>
        <w:numPr>
          <w:ilvl w:val="0"/>
          <w:numId w:val="4"/>
        </w:numPr>
        <w:ind w:left="360"/>
        <w:rPr>
          <w:rFonts w:ascii="Palatino Linotype" w:hAnsi="Palatino Linotype"/>
        </w:rPr>
      </w:pPr>
      <w:r w:rsidRPr="00937864">
        <w:rPr>
          <w:rFonts w:ascii="Palatino Linotype" w:hAnsi="Palatino Linotype"/>
        </w:rPr>
        <w:t>Using Jfrog to store the generated artifacts and versioning the artifacts with timestamp</w:t>
      </w:r>
    </w:p>
    <w:p w:rsidRPr="00937864" w:rsidR="00937864" w:rsidP="00937864" w:rsidRDefault="00937864" w14:paraId="6FEC79C7" w14:textId="77777777">
      <w:pPr>
        <w:pStyle w:val="NoSpacing"/>
        <w:numPr>
          <w:ilvl w:val="0"/>
          <w:numId w:val="4"/>
        </w:numPr>
        <w:ind w:left="360"/>
        <w:rPr>
          <w:rFonts w:ascii="Palatino Linotype" w:hAnsi="Palatino Linotype"/>
        </w:rPr>
      </w:pPr>
      <w:r w:rsidRPr="00937864">
        <w:rPr>
          <w:rFonts w:ascii="Palatino Linotype" w:hAnsi="Palatino Linotype"/>
        </w:rPr>
        <w:t>Integrating Git ​with Jenkins​ and Jfrog in continuous integration and configuring Jenkins with ​build triggers</w:t>
      </w:r>
    </w:p>
    <w:p w:rsidRPr="00937864" w:rsidR="00937864" w:rsidP="00937864" w:rsidRDefault="00937864" w14:paraId="5E08BEE1" w14:textId="77777777">
      <w:pPr>
        <w:pStyle w:val="NoSpacing"/>
        <w:numPr>
          <w:ilvl w:val="0"/>
          <w:numId w:val="4"/>
        </w:numPr>
        <w:ind w:left="360"/>
        <w:rPr>
          <w:rFonts w:ascii="Palatino Linotype" w:hAnsi="Palatino Linotype"/>
        </w:rPr>
      </w:pPr>
      <w:r w:rsidRPr="00937864">
        <w:rPr>
          <w:rFonts w:ascii="Palatino Linotype" w:hAnsi="Palatino Linotype"/>
        </w:rPr>
        <w:t>Configured and maintained Jenkins to implement the CI process and integrated the tool with Maven to schedule the builds and automated the deployment on the application servers using the “Deploy to container” plug-in for Jenkins.</w:t>
      </w:r>
    </w:p>
    <w:p w:rsidRPr="00937864" w:rsidR="00937864" w:rsidP="00937864" w:rsidRDefault="00937864" w14:paraId="108F93AF" w14:textId="77777777">
      <w:pPr>
        <w:pStyle w:val="NoSpacing"/>
        <w:numPr>
          <w:ilvl w:val="0"/>
          <w:numId w:val="4"/>
        </w:numPr>
        <w:ind w:left="360"/>
        <w:rPr>
          <w:rFonts w:ascii="Palatino Linotype" w:hAnsi="Palatino Linotype"/>
        </w:rPr>
      </w:pPr>
      <w:r w:rsidRPr="00937864">
        <w:rPr>
          <w:rFonts w:ascii="Palatino Linotype" w:hAnsi="Palatino Linotype"/>
        </w:rPr>
        <w:t>Used AWS Beanstalk for deploying and scaling web applications and services developed with Java, PHP, Node.js, Python, Ruby, and Docker on familiar servers such as Apache, and IIS.</w:t>
      </w:r>
    </w:p>
    <w:p w:rsidRPr="00937864" w:rsidR="00937864" w:rsidP="00937864" w:rsidRDefault="00937864" w14:paraId="6F216129" w14:textId="77777777">
      <w:pPr>
        <w:pStyle w:val="NoSpacing"/>
        <w:numPr>
          <w:ilvl w:val="0"/>
          <w:numId w:val="4"/>
        </w:numPr>
        <w:ind w:left="360"/>
        <w:rPr>
          <w:rFonts w:ascii="Palatino Linotype" w:hAnsi="Palatino Linotype"/>
        </w:rPr>
      </w:pPr>
      <w:r w:rsidRPr="00937864">
        <w:rPr>
          <w:rFonts w:ascii="Palatino Linotype" w:hAnsi="Palatino Linotype"/>
        </w:rPr>
        <w:t>As most of the infrastructure is hosted in the AWS cloud ​and responsible for creating and managing EC2 instances.</w:t>
      </w:r>
    </w:p>
    <w:p w:rsidRPr="00937864" w:rsidR="00937864" w:rsidP="00937864" w:rsidRDefault="00937864" w14:paraId="6E9951C3" w14:textId="77777777">
      <w:pPr>
        <w:pStyle w:val="NoSpacing"/>
        <w:numPr>
          <w:ilvl w:val="0"/>
          <w:numId w:val="4"/>
        </w:numPr>
        <w:ind w:left="360"/>
        <w:rPr>
          <w:rFonts w:ascii="Palatino Linotype" w:hAnsi="Palatino Linotype"/>
        </w:rPr>
      </w:pPr>
      <w:r w:rsidRPr="00937864">
        <w:rPr>
          <w:rFonts w:ascii="Palatino Linotype" w:hAnsi="Palatino Linotype"/>
        </w:rPr>
        <w:t>Creating users and groups, provided security for authentication of resources using IAM</w:t>
      </w:r>
    </w:p>
    <w:p w:rsidRPr="00937864" w:rsidR="00937864" w:rsidP="00937864" w:rsidRDefault="00937864" w14:paraId="0AE28707" w14:textId="77777777">
      <w:pPr>
        <w:pStyle w:val="NoSpacing"/>
        <w:numPr>
          <w:ilvl w:val="0"/>
          <w:numId w:val="4"/>
        </w:numPr>
        <w:ind w:left="360"/>
        <w:rPr>
          <w:rFonts w:ascii="Palatino Linotype" w:hAnsi="Palatino Linotype"/>
        </w:rPr>
      </w:pPr>
      <w:r w:rsidRPr="00937864">
        <w:rPr>
          <w:rFonts w:ascii="Palatino Linotype" w:hAnsi="Palatino Linotype"/>
        </w:rPr>
        <w:t>Providing infrastructure for production environments for installing of servers in the load balancer, web servers and database servers</w:t>
      </w:r>
    </w:p>
    <w:p w:rsidR="00937864" w:rsidP="00937864" w:rsidRDefault="00937864" w14:paraId="2F62BB49" w14:textId="05A44155">
      <w:pPr>
        <w:pStyle w:val="NoSpacing"/>
        <w:numPr>
          <w:ilvl w:val="0"/>
          <w:numId w:val="4"/>
        </w:numPr>
        <w:ind w:left="360"/>
        <w:rPr>
          <w:rFonts w:ascii="Palatino Linotype" w:hAnsi="Palatino Linotype"/>
        </w:rPr>
      </w:pPr>
      <w:r w:rsidRPr="00937864">
        <w:rPr>
          <w:rFonts w:ascii="Palatino Linotype" w:hAnsi="Palatino Linotype"/>
        </w:rPr>
        <w:t>Configured email and messaging notifications, managed users and permissions, and system settings by using Jenkins</w:t>
      </w:r>
      <w:r>
        <w:rPr>
          <w:rFonts w:ascii="Palatino Linotype" w:hAnsi="Palatino Linotype"/>
        </w:rPr>
        <w:t>.</w:t>
      </w:r>
    </w:p>
    <w:p w:rsidRPr="00937864" w:rsidR="00046492" w:rsidP="00937864" w:rsidRDefault="00937864" w14:paraId="72019FD1" w14:textId="590DABF5">
      <w:pPr>
        <w:pStyle w:val="NoSpacing"/>
        <w:numPr>
          <w:ilvl w:val="0"/>
          <w:numId w:val="4"/>
        </w:numPr>
        <w:ind w:left="360"/>
        <w:rPr>
          <w:rFonts w:ascii="Palatino Linotype" w:hAnsi="Palatino Linotype"/>
        </w:rPr>
      </w:pPr>
      <w:r w:rsidRPr="00937864">
        <w:rPr>
          <w:rFonts w:ascii="Palatino Linotype" w:hAnsi="Palatino Linotype"/>
        </w:rPr>
        <w:t>Developing Ansible Playbooks for different scenarios to manage the infrastructure and integrate with CI (Continuous Integration)/CD (Continuous Deployment</w:t>
      </w:r>
    </w:p>
    <w:p w:rsidRPr="00937864" w:rsidR="00937864" w:rsidP="00937864" w:rsidRDefault="00937864" w14:paraId="5A6AAFC3" w14:textId="77777777">
      <w:pPr>
        <w:pStyle w:val="NoSpacing"/>
        <w:numPr>
          <w:ilvl w:val="0"/>
          <w:numId w:val="4"/>
        </w:numPr>
        <w:ind w:left="360"/>
        <w:rPr>
          <w:rFonts w:ascii="Palatino Linotype" w:hAnsi="Palatino Linotype"/>
        </w:rPr>
      </w:pPr>
      <w:r w:rsidRPr="00937864">
        <w:rPr>
          <w:rFonts w:ascii="Palatino Linotype" w:hAnsi="Palatino Linotype"/>
        </w:rPr>
        <w:t>Converting playbooks into roles for reusability ​and scalability</w:t>
      </w:r>
    </w:p>
    <w:p w:rsidR="00937864" w:rsidP="00937864" w:rsidRDefault="00937864" w14:paraId="49E5A38B" w14:textId="6E523951">
      <w:pPr>
        <w:pStyle w:val="NoSpacing"/>
        <w:numPr>
          <w:ilvl w:val="0"/>
          <w:numId w:val="4"/>
        </w:numPr>
        <w:ind w:left="360"/>
        <w:rPr>
          <w:rFonts w:ascii="Palatino Linotype" w:hAnsi="Palatino Linotype"/>
        </w:rPr>
      </w:pPr>
      <w:r w:rsidRPr="00937864">
        <w:rPr>
          <w:rFonts w:ascii="Palatino Linotype" w:hAnsi="Palatino Linotype"/>
        </w:rPr>
        <w:t>Involved in writing playbooks for installing the different environments like DEV, QA, and production</w:t>
      </w:r>
      <w:r w:rsidR="007027C0">
        <w:rPr>
          <w:rFonts w:ascii="Palatino Linotype" w:hAnsi="Palatino Linotype"/>
        </w:rPr>
        <w:t>.</w:t>
      </w:r>
    </w:p>
    <w:p w:rsidRPr="007027C0" w:rsidR="007027C0" w:rsidP="007027C0" w:rsidRDefault="007027C0" w14:paraId="075909F6" w14:textId="77777777">
      <w:pPr>
        <w:pStyle w:val="NoSpacing"/>
        <w:numPr>
          <w:ilvl w:val="0"/>
          <w:numId w:val="4"/>
        </w:numPr>
        <w:ind w:left="360"/>
        <w:rPr>
          <w:rFonts w:ascii="Palatino Linotype" w:hAnsi="Palatino Linotype"/>
        </w:rPr>
      </w:pPr>
      <w:r w:rsidRPr="007027C0">
        <w:rPr>
          <w:rFonts w:ascii="Palatino Linotype" w:hAnsi="Palatino Linotype"/>
        </w:rPr>
        <w:t>Managed Kubernetes YAML manifest files and created reproducible builds of the Kubernetes applications, also managed Kubernetes manifest files and released Helm packages.</w:t>
      </w:r>
    </w:p>
    <w:p w:rsidRPr="007027C0" w:rsidR="007027C0" w:rsidP="007027C0" w:rsidRDefault="007027C0" w14:paraId="7DDFD803" w14:textId="77777777">
      <w:pPr>
        <w:pStyle w:val="NoSpacing"/>
        <w:numPr>
          <w:ilvl w:val="0"/>
          <w:numId w:val="4"/>
        </w:numPr>
        <w:ind w:left="360"/>
        <w:rPr>
          <w:rFonts w:ascii="Palatino Linotype" w:hAnsi="Palatino Linotype"/>
        </w:rPr>
      </w:pPr>
      <w:r w:rsidRPr="007027C0">
        <w:rPr>
          <w:rFonts w:ascii="Palatino Linotype" w:hAnsi="Palatino Linotype"/>
        </w:rPr>
        <w:t>Managing builder and Master nodes of the K8S cluster.</w:t>
      </w:r>
    </w:p>
    <w:p w:rsidRPr="007027C0" w:rsidR="007027C0" w:rsidP="007027C0" w:rsidRDefault="007027C0" w14:paraId="636DD389" w14:textId="4962E0FA">
      <w:pPr>
        <w:pStyle w:val="NoSpacing"/>
        <w:numPr>
          <w:ilvl w:val="0"/>
          <w:numId w:val="4"/>
        </w:numPr>
        <w:ind w:left="360"/>
        <w:rPr>
          <w:rFonts w:ascii="Palatino Linotype" w:hAnsi="Palatino Linotype"/>
        </w:rPr>
      </w:pPr>
      <w:r w:rsidRPr="007027C0">
        <w:rPr>
          <w:rFonts w:ascii="Palatino Linotype" w:hAnsi="Palatino Linotype"/>
        </w:rPr>
        <w:t xml:space="preserve">Implementing a highly available, fault-tolerant, auto-scaling application in Kubernetes by effective use of Replica Sets, deployments, health checks, Namespace, Load balancers, Cluster IP, </w:t>
      </w:r>
      <w:r w:rsidRPr="007027C0" w:rsidR="00F75BA3">
        <w:rPr>
          <w:rFonts w:ascii="Palatino Linotype" w:hAnsi="Palatino Linotype"/>
        </w:rPr>
        <w:t>Node port</w:t>
      </w:r>
      <w:r w:rsidRPr="007027C0">
        <w:rPr>
          <w:rFonts w:ascii="Palatino Linotype" w:hAnsi="Palatino Linotype"/>
        </w:rPr>
        <w:t>, volumes, and Ingress controls, etc.</w:t>
      </w:r>
    </w:p>
    <w:p w:rsidRPr="00937864" w:rsidR="00937864" w:rsidP="00937864" w:rsidRDefault="00937864" w14:paraId="09BFE99C" w14:textId="77777777">
      <w:pPr>
        <w:pStyle w:val="NoSpacing"/>
        <w:numPr>
          <w:ilvl w:val="0"/>
          <w:numId w:val="4"/>
        </w:numPr>
        <w:ind w:left="360"/>
        <w:rPr>
          <w:rFonts w:ascii="Palatino Linotype" w:hAnsi="Palatino Linotype"/>
        </w:rPr>
      </w:pPr>
      <w:r w:rsidRPr="00937864">
        <w:rPr>
          <w:rFonts w:ascii="Palatino Linotype" w:hAnsi="Palatino Linotype"/>
        </w:rPr>
        <w:t>Configured application servers (Apache tomcat, Nginx) to deploy the code</w:t>
      </w:r>
    </w:p>
    <w:p w:rsidR="00C20D65" w:rsidP="00C20D65" w:rsidRDefault="00937864" w14:paraId="1C7E59D0" w14:textId="111D1A2F">
      <w:pPr>
        <w:pStyle w:val="NoSpacing"/>
        <w:numPr>
          <w:ilvl w:val="0"/>
          <w:numId w:val="4"/>
        </w:numPr>
        <w:ind w:left="360"/>
        <w:rPr>
          <w:rFonts w:ascii="Palatino Linotype" w:hAnsi="Palatino Linotype"/>
        </w:rPr>
      </w:pPr>
      <w:r w:rsidRPr="00937864">
        <w:rPr>
          <w:rFonts w:ascii="Palatino Linotype" w:hAnsi="Palatino Linotype"/>
        </w:rPr>
        <w:t>Created and configured multiple instances on Tomcat server for different teams</w:t>
      </w:r>
    </w:p>
    <w:p w:rsidRPr="007027C0" w:rsidR="00C20D65" w:rsidP="007027C0" w:rsidRDefault="00C20D65" w14:paraId="352C20C6" w14:textId="59E0A7AB">
      <w:pPr>
        <w:pStyle w:val="NoSpacing"/>
        <w:numPr>
          <w:ilvl w:val="0"/>
          <w:numId w:val="4"/>
        </w:numPr>
        <w:ind w:left="360"/>
        <w:rPr>
          <w:rFonts w:ascii="Palatino Linotype" w:hAnsi="Palatino Linotype"/>
        </w:rPr>
      </w:pPr>
      <w:r w:rsidRPr="007027C0">
        <w:rPr>
          <w:rFonts w:ascii="Palatino Linotype" w:hAnsi="Palatino Linotype"/>
        </w:rPr>
        <w:t>Able to create infrastructure using the AWS (Infrastructure as a code) Using Terraform.</w:t>
      </w:r>
    </w:p>
    <w:p w:rsidRPr="00DA68AE" w:rsidR="00044C61" w:rsidP="25ED0025" w:rsidRDefault="00044C61" w14:paraId="55883C98" w14:textId="1D6496C2">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rPr>
        <w:t xml:space="preserve">Using the JIRA application for reporting, </w:t>
      </w:r>
      <w:r w:rsidRPr="25ED0025" w:rsidR="25ED0025">
        <w:rPr>
          <w:rFonts w:ascii="Palatino Linotype" w:hAnsi="Palatino Linotype"/>
        </w:rPr>
        <w:t>status</w:t>
      </w:r>
      <w:r w:rsidRPr="25ED0025" w:rsidR="25ED0025">
        <w:rPr>
          <w:rFonts w:ascii="Palatino Linotype" w:hAnsi="Palatino Linotype"/>
        </w:rPr>
        <w:t xml:space="preserve"> and activity planning. </w:t>
      </w:r>
    </w:p>
    <w:p w:rsidRPr="00DA68AE" w:rsidR="00044C61" w:rsidP="25ED0025" w:rsidRDefault="00044C61" w14:paraId="042AA658" w14:textId="3EDE597C">
      <w:pPr>
        <w:pStyle w:val="NoSpacing"/>
        <w:ind w:left="0"/>
        <w:rPr>
          <w:rFonts w:ascii="Palatino Linotype" w:hAnsi="Palatino Linotype" w:eastAsia="Calibri" w:cs="Gautami" w:eastAsiaTheme="minorAscii" w:cstheme="minorBidi"/>
          <w:sz w:val="22"/>
          <w:szCs w:val="22"/>
        </w:rPr>
      </w:pPr>
    </w:p>
    <w:p w:rsidRPr="00DA68AE" w:rsidR="00044C61" w:rsidP="25ED0025" w:rsidRDefault="00044C61" w14:paraId="5B4459FA" w14:textId="22B1E1AB">
      <w:pPr>
        <w:pStyle w:val="NoSpacing"/>
        <w:ind w:left="0"/>
        <w:rPr>
          <w:rFonts w:ascii="Palatino Linotype" w:hAnsi="Palatino Linotype" w:eastAsia="Calibri" w:cs="Gautami" w:eastAsiaTheme="minorAscii" w:cstheme="minorBidi"/>
          <w:sz w:val="22"/>
          <w:szCs w:val="22"/>
        </w:rPr>
      </w:pPr>
    </w:p>
    <w:p w:rsidRPr="00DA68AE" w:rsidR="00044C61" w:rsidP="25ED0025" w:rsidRDefault="00044C61" w14:paraId="3FEF7C15" w14:textId="4699B365">
      <w:pPr>
        <w:pStyle w:val="NoSpacing"/>
        <w:jc w:val="both"/>
        <w:rPr>
          <w:rFonts w:ascii="Palatino Linotype" w:hAnsi="Palatino Linotype"/>
          <w:b w:val="1"/>
          <w:bCs w:val="1"/>
        </w:rPr>
      </w:pPr>
      <w:r w:rsidRPr="25ED0025" w:rsidR="25ED0025">
        <w:rPr>
          <w:rFonts w:ascii="Palatino Linotype" w:hAnsi="Palatino Linotype"/>
          <w:b w:val="1"/>
          <w:bCs w:val="1"/>
        </w:rPr>
        <w:t>Onward Technologies | DevOps Engineer | October 2019 to July 2021</w:t>
      </w:r>
    </w:p>
    <w:p w:rsidRPr="00DA68AE" w:rsidR="00044C61" w:rsidP="25ED0025" w:rsidRDefault="00044C61" w14:paraId="6918DB18" w14:textId="7A8B5855">
      <w:pPr>
        <w:pStyle w:val="NoSpacing"/>
        <w:jc w:val="both"/>
        <w:rPr>
          <w:rFonts w:ascii="Palatino Linotype" w:hAnsi="Palatino Linotype"/>
          <w:b w:val="1"/>
          <w:bCs w:val="1"/>
        </w:rPr>
      </w:pPr>
    </w:p>
    <w:p w:rsidRPr="00DA68AE" w:rsidR="00044C61" w:rsidP="25ED0025" w:rsidRDefault="00044C61" w14:paraId="436BEC16" w14:textId="4A97554B">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rPr>
        <w:t xml:space="preserve">3+ years of experience in </w:t>
      </w:r>
      <w:r w:rsidRPr="25ED0025" w:rsidR="25ED0025">
        <w:rPr>
          <w:rFonts w:ascii="Palatino Linotype" w:hAnsi="Palatino Linotype" w:eastAsia="Calibri" w:cs="Gautami" w:eastAsiaTheme="minorAscii" w:cstheme="minorBidi"/>
          <w:b w:val="1"/>
          <w:bCs w:val="1"/>
          <w:sz w:val="22"/>
          <w:szCs w:val="22"/>
        </w:rPr>
        <w:t>Configuration Management and DevOps Engineering</w:t>
      </w:r>
      <w:r w:rsidRPr="25ED0025" w:rsidR="25ED0025">
        <w:rPr>
          <w:rFonts w:ascii="Palatino Linotype" w:hAnsi="Palatino Linotype" w:eastAsia="Calibri" w:cs="Gautami" w:eastAsiaTheme="minorAscii" w:cstheme="minorBidi"/>
          <w:sz w:val="22"/>
          <w:szCs w:val="22"/>
        </w:rPr>
        <w:t>.</w:t>
      </w:r>
    </w:p>
    <w:p w:rsidRPr="00DA68AE" w:rsidR="00044C61" w:rsidP="25ED0025" w:rsidRDefault="00044C61" w14:paraId="0297DDA2" w14:textId="0AC6D0F7">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 xml:space="preserve">Comprehensive experience in design and implementation of Continuous Integration, Continuous Deployment and DevOps Operations working with technologies and platforms including </w:t>
      </w:r>
      <w:r w:rsidRPr="25ED0025" w:rsidR="25ED0025">
        <w:rPr>
          <w:rFonts w:ascii="Palatino Linotype" w:hAnsi="Palatino Linotype" w:eastAsia="Calibri" w:cs="Gautami" w:eastAsiaTheme="minorAscii" w:cstheme="minorBidi"/>
          <w:b w:val="1"/>
          <w:bCs w:val="1"/>
          <w:sz w:val="22"/>
          <w:szCs w:val="22"/>
        </w:rPr>
        <w:t>Linux, Git, Maven, Jenkins, AWS, Ansible, Docker</w:t>
      </w:r>
      <w:r w:rsidRPr="25ED0025" w:rsidR="25ED0025">
        <w:rPr>
          <w:rFonts w:ascii="Palatino Linotype" w:hAnsi="Palatino Linotype" w:eastAsia="Calibri" w:cs="Gautami" w:eastAsiaTheme="minorAscii" w:cstheme="minorBidi"/>
          <w:sz w:val="22"/>
          <w:szCs w:val="22"/>
        </w:rPr>
        <w:t>.</w:t>
      </w:r>
    </w:p>
    <w:p w:rsidRPr="00DA68AE" w:rsidR="00044C61" w:rsidP="25ED0025" w:rsidRDefault="00044C61" w14:paraId="35D412B5" w14:textId="174B90BC">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Experienced in automated continuous build process that reviews the source code and other build outputs which notifies to concern team</w:t>
      </w:r>
    </w:p>
    <w:p w:rsidRPr="00DA68AE" w:rsidR="00044C61" w:rsidP="25ED0025" w:rsidRDefault="00044C61" w14:paraId="4A3C9904" w14:textId="272D30A0">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Experienced in Installing, Upgrading, Configuring and Administrating Red Hat and Ubuntu Linux platforms</w:t>
      </w:r>
    </w:p>
    <w:p w:rsidRPr="00DA68AE" w:rsidR="00044C61" w:rsidP="25ED0025" w:rsidRDefault="00044C61" w14:paraId="797E3CA1" w14:textId="577E5C74">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Managing separate build pipelines and deployment servers for Branches to get internal test outputs</w:t>
      </w:r>
    </w:p>
    <w:p w:rsidRPr="00DA68AE" w:rsidR="00044C61" w:rsidP="25ED0025" w:rsidRDefault="00044C61" w14:paraId="7A1713CF" w14:textId="26F437D3">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Expertise</w:t>
      </w:r>
      <w:r w:rsidRPr="25ED0025" w:rsidR="25ED0025">
        <w:rPr>
          <w:rFonts w:ascii="Palatino Linotype" w:hAnsi="Palatino Linotype" w:eastAsia="Calibri" w:cs="Gautami" w:eastAsiaTheme="minorAscii" w:cstheme="minorBidi"/>
          <w:sz w:val="22"/>
          <w:szCs w:val="22"/>
        </w:rPr>
        <w:t xml:space="preserve"> on setup source code repository </w:t>
      </w:r>
      <w:r w:rsidRPr="25ED0025" w:rsidR="25ED0025">
        <w:rPr>
          <w:rFonts w:ascii="Palatino Linotype" w:hAnsi="Palatino Linotype" w:eastAsia="Calibri" w:cs="Gautami" w:eastAsiaTheme="minorAscii" w:cstheme="minorBidi"/>
          <w:b w:val="1"/>
          <w:bCs w:val="1"/>
          <w:sz w:val="22"/>
          <w:szCs w:val="22"/>
        </w:rPr>
        <w:t>GIT</w:t>
      </w:r>
      <w:r w:rsidRPr="25ED0025" w:rsidR="25ED0025">
        <w:rPr>
          <w:rFonts w:ascii="Palatino Linotype" w:hAnsi="Palatino Linotype" w:eastAsia="Calibri" w:cs="Gautami" w:eastAsiaTheme="minorAscii" w:cstheme="minorBidi"/>
          <w:sz w:val="22"/>
          <w:szCs w:val="22"/>
        </w:rPr>
        <w:t xml:space="preserve"> &amp; Build tools </w:t>
      </w:r>
      <w:r w:rsidRPr="25ED0025" w:rsidR="25ED0025">
        <w:rPr>
          <w:rFonts w:ascii="Palatino Linotype" w:hAnsi="Palatino Linotype" w:eastAsia="Calibri" w:cs="Gautami" w:eastAsiaTheme="minorAscii" w:cstheme="minorBidi"/>
          <w:b w:val="1"/>
          <w:bCs w:val="1"/>
          <w:sz w:val="22"/>
          <w:szCs w:val="22"/>
        </w:rPr>
        <w:t>MAVEN</w:t>
      </w:r>
      <w:r w:rsidRPr="25ED0025" w:rsidR="25ED0025">
        <w:rPr>
          <w:rFonts w:ascii="Palatino Linotype" w:hAnsi="Palatino Linotype" w:eastAsia="Calibri" w:cs="Gautami" w:eastAsiaTheme="minorAscii" w:cstheme="minorBidi"/>
          <w:sz w:val="22"/>
          <w:szCs w:val="22"/>
        </w:rPr>
        <w:t xml:space="preserve"> on servers and managed with </w:t>
      </w:r>
      <w:r w:rsidRPr="25ED0025" w:rsidR="25ED0025">
        <w:rPr>
          <w:rFonts w:ascii="Palatino Linotype" w:hAnsi="Palatino Linotype" w:eastAsia="Calibri" w:cs="Gautami" w:eastAsiaTheme="minorAscii" w:cstheme="minorBidi"/>
          <w:b w:val="1"/>
          <w:bCs w:val="1"/>
          <w:sz w:val="22"/>
          <w:szCs w:val="22"/>
        </w:rPr>
        <w:t>Jenkins</w:t>
      </w:r>
      <w:r w:rsidRPr="25ED0025" w:rsidR="25ED0025">
        <w:rPr>
          <w:rFonts w:ascii="Palatino Linotype" w:hAnsi="Palatino Linotype" w:eastAsia="Calibri" w:cs="Gautami" w:eastAsiaTheme="minorAscii" w:cstheme="minorBidi"/>
          <w:sz w:val="22"/>
          <w:szCs w:val="22"/>
        </w:rPr>
        <w:t xml:space="preserve"> for scheduled automatic checkout, build and deployment.</w:t>
      </w:r>
    </w:p>
    <w:p w:rsidRPr="00DA68AE" w:rsidR="00044C61" w:rsidP="25ED0025" w:rsidRDefault="00044C61" w14:paraId="770866D2" w14:textId="2313276B">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Expertise</w:t>
      </w:r>
      <w:r w:rsidRPr="25ED0025" w:rsidR="25ED0025">
        <w:rPr>
          <w:rFonts w:ascii="Palatino Linotype" w:hAnsi="Palatino Linotype" w:eastAsia="Calibri" w:cs="Gautami" w:eastAsiaTheme="minorAscii" w:cstheme="minorBidi"/>
          <w:sz w:val="22"/>
          <w:szCs w:val="22"/>
        </w:rPr>
        <w:t xml:space="preserve"> with necessary modifications in pom.xml for the deployment configurations on TOMCAT and NEXUS servers.</w:t>
      </w:r>
    </w:p>
    <w:p w:rsidRPr="00DA68AE" w:rsidR="00044C61" w:rsidP="25ED0025" w:rsidRDefault="00044C61" w14:paraId="62FC2659" w14:textId="51CC4DD3">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 xml:space="preserve">Well versed in build pipelines &amp; </w:t>
      </w:r>
      <w:r w:rsidRPr="25ED0025" w:rsidR="25ED0025">
        <w:rPr>
          <w:rFonts w:ascii="Palatino Linotype" w:hAnsi="Palatino Linotype" w:eastAsia="Calibri" w:cs="Gautami" w:eastAsiaTheme="minorAscii" w:cstheme="minorBidi"/>
          <w:sz w:val="22"/>
          <w:szCs w:val="22"/>
        </w:rPr>
        <w:t>maintain</w:t>
      </w:r>
      <w:r w:rsidRPr="25ED0025" w:rsidR="25ED0025">
        <w:rPr>
          <w:rFonts w:ascii="Palatino Linotype" w:hAnsi="Palatino Linotype" w:eastAsia="Calibri" w:cs="Gautami" w:eastAsiaTheme="minorAscii" w:cstheme="minorBidi"/>
          <w:sz w:val="22"/>
          <w:szCs w:val="22"/>
        </w:rPr>
        <w:t xml:space="preserve"> build process in Jenkins.</w:t>
      </w:r>
    </w:p>
    <w:p w:rsidRPr="00DA68AE" w:rsidR="00044C61" w:rsidP="25ED0025" w:rsidRDefault="00044C61" w14:paraId="3AC0A6F5" w14:textId="03E95F76">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 xml:space="preserve">Simplified the build and deployment process with concepts of upstream and downstream on Jenkins </w:t>
      </w:r>
      <w:r w:rsidRPr="25ED0025" w:rsidR="25ED0025">
        <w:rPr>
          <w:rFonts w:ascii="Palatino Linotype" w:hAnsi="Palatino Linotype" w:eastAsia="Calibri" w:cs="Gautami" w:eastAsiaTheme="minorAscii" w:cstheme="minorBidi"/>
          <w:sz w:val="22"/>
          <w:szCs w:val="22"/>
        </w:rPr>
        <w:t>mainly for</w:t>
      </w:r>
      <w:r w:rsidRPr="25ED0025" w:rsidR="25ED0025">
        <w:rPr>
          <w:rFonts w:ascii="Palatino Linotype" w:hAnsi="Palatino Linotype" w:eastAsia="Calibri" w:cs="Gautami" w:eastAsiaTheme="minorAscii" w:cstheme="minorBidi"/>
          <w:sz w:val="22"/>
          <w:szCs w:val="22"/>
        </w:rPr>
        <w:t xml:space="preserve"> the maven projects and running the builds and deployments in a single view on one build.</w:t>
      </w:r>
    </w:p>
    <w:p w:rsidRPr="00DA68AE" w:rsidR="00044C61" w:rsidP="25ED0025" w:rsidRDefault="00044C61" w14:paraId="72D2665C" w14:textId="2FA4786C">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 xml:space="preserve">Good knowledge on different pipelines of Jenkins in automation processes which are declarative and scripted. </w:t>
      </w:r>
    </w:p>
    <w:p w:rsidRPr="00DA68AE" w:rsidR="00044C61" w:rsidP="25ED0025" w:rsidRDefault="00044C61" w14:paraId="21B9503C" w14:textId="317855D6">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Experienced on Deploying static and dynamic webpages [.war files] using CI/CD tools like Jenkins, Ansible in standalone and clustered environment.</w:t>
      </w:r>
    </w:p>
    <w:p w:rsidRPr="00DA68AE" w:rsidR="00044C61" w:rsidP="25ED0025" w:rsidRDefault="00044C61" w14:paraId="7E0A9FD2" w14:textId="55ECE99E">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Managed Server configurations, Package installations and management of files through Ansible by using Playbooks or with Ad-Hoc commands depending on task.</w:t>
      </w:r>
    </w:p>
    <w:p w:rsidRPr="00DA68AE" w:rsidR="00044C61" w:rsidP="25ED0025" w:rsidRDefault="00044C61" w14:paraId="56FF3DE8" w14:textId="4CEC78CB">
      <w:pPr>
        <w:pStyle w:val="NoSpacing"/>
        <w:numPr>
          <w:ilvl w:val="0"/>
          <w:numId w:val="4"/>
        </w:numPr>
        <w:ind w:left="360"/>
        <w:rPr>
          <w:rFonts w:ascii="Palatino Linotype" w:hAnsi="Palatino Linotype" w:eastAsia="Calibri" w:cs="Gautami" w:eastAsiaTheme="minorAscii" w:cstheme="minorBidi"/>
          <w:sz w:val="22"/>
          <w:szCs w:val="22"/>
        </w:rPr>
      </w:pPr>
      <w:r w:rsidRPr="25ED0025" w:rsidR="25ED0025">
        <w:rPr>
          <w:rFonts w:ascii="Palatino Linotype" w:hAnsi="Palatino Linotype" w:eastAsia="Calibri" w:cs="Gautami" w:eastAsiaTheme="minorAscii" w:cstheme="minorBidi"/>
          <w:sz w:val="22"/>
          <w:szCs w:val="22"/>
        </w:rPr>
        <w:t>Experience with cloud infrastructure of AWS and computing AMI virtual machines on Elastic Compute Cloud (EC2).</w:t>
      </w:r>
    </w:p>
    <w:p w:rsidRPr="00DA68AE" w:rsidR="00044C61" w:rsidP="25ED0025" w:rsidRDefault="00044C61" w14:paraId="57648FB9" w14:textId="5B8DF254">
      <w:pPr>
        <w:pStyle w:val="NoSpacing"/>
        <w:numPr>
          <w:ilvl w:val="0"/>
          <w:numId w:val="4"/>
        </w:numPr>
        <w:ind w:left="360"/>
        <w:rPr>
          <w:rFonts w:ascii="Palatino Linotype" w:hAnsi="Palatino Linotype"/>
        </w:rPr>
      </w:pPr>
      <w:r w:rsidRPr="25ED0025" w:rsidR="25ED0025">
        <w:rPr>
          <w:rFonts w:ascii="Palatino Linotype" w:hAnsi="Palatino Linotype" w:eastAsia="Calibri" w:cs="Gautami" w:eastAsiaTheme="minorAscii" w:cstheme="minorBidi"/>
          <w:sz w:val="22"/>
          <w:szCs w:val="22"/>
        </w:rPr>
        <w:t>Build servers using AWS, Launching EC2 instances, Attaching EBS on servers, creating security groups, Auto-scaling, S3 management, knowledge in defining virtual private connection (VPC).</w:t>
      </w:r>
    </w:p>
    <w:p w:rsidRPr="00DA68AE" w:rsidR="00044C61" w:rsidP="25ED0025" w:rsidRDefault="00044C61" w14:paraId="324E4412" w14:textId="4B2420D7">
      <w:pPr>
        <w:pStyle w:val="NoSpacing"/>
        <w:rPr>
          <w:rFonts w:ascii="Palatino Linotype" w:hAnsi="Palatino Linotype"/>
        </w:rPr>
      </w:pPr>
    </w:p>
    <w:p w:rsidRPr="00DA68AE" w:rsidR="00044C61" w:rsidP="25ED0025" w:rsidRDefault="00044C61" w14:paraId="5CD021A1" w14:textId="03272722">
      <w:pPr>
        <w:pStyle w:val="NoSpacing"/>
        <w:jc w:val="both"/>
        <w:rPr>
          <w:rFonts w:ascii="Palatino Linotype" w:hAnsi="Palatino Linotype"/>
          <w:b w:val="1"/>
          <w:bCs w:val="1"/>
        </w:rPr>
      </w:pPr>
      <w:r w:rsidRPr="25ED0025" w:rsidR="25ED0025">
        <w:rPr>
          <w:rFonts w:ascii="Palatino Linotype" w:hAnsi="Palatino Linotype"/>
          <w:b w:val="1"/>
          <w:bCs w:val="1"/>
        </w:rPr>
        <w:t>Renovision Automation Services Pvt Ltd | Support Engineer | October 2017 to October 2019</w:t>
      </w:r>
    </w:p>
    <w:p w:rsidRPr="00DA68AE" w:rsidR="00044C61" w:rsidP="25ED0025" w:rsidRDefault="00044C61" w14:paraId="0309E731" w14:textId="78E7011A">
      <w:pPr>
        <w:pStyle w:val="NoSpacing"/>
        <w:rPr>
          <w:rFonts w:ascii="Palatino Linotype" w:hAnsi="Palatino Linotype"/>
        </w:rPr>
      </w:pPr>
    </w:p>
    <w:p w:rsidRPr="00DA68AE" w:rsidR="00044C61" w:rsidP="25ED0025" w:rsidRDefault="00044C61" w14:paraId="757B0E2A" w14:textId="32355E66">
      <w:pPr>
        <w:pStyle w:val="NoSpacing"/>
        <w:numPr>
          <w:ilvl w:val="0"/>
          <w:numId w:val="4"/>
        </w:numPr>
        <w:ind w:left="360"/>
        <w:rPr>
          <w:rFonts w:ascii="Palatino Linotype" w:hAnsi="Palatino Linotype"/>
        </w:rPr>
      </w:pPr>
      <w:r w:rsidRPr="25ED0025" w:rsidR="25ED0025">
        <w:rPr>
          <w:rFonts w:ascii="Palatino Linotype" w:hAnsi="Palatino Linotype" w:eastAsia="Calibri" w:cs="Gautami" w:eastAsiaTheme="minorAscii" w:cstheme="minorBidi"/>
          <w:sz w:val="22"/>
          <w:szCs w:val="22"/>
        </w:rPr>
        <w:t xml:space="preserve">Administering Linux Servers. Having Good work experience on LVM. Monitoring the Logical volume manager. Provide SUDO access to </w:t>
      </w:r>
      <w:r w:rsidRPr="25ED0025" w:rsidR="25ED0025">
        <w:rPr>
          <w:rFonts w:ascii="Palatino Linotype" w:hAnsi="Palatino Linotype"/>
        </w:rPr>
        <w:t>application-level</w:t>
      </w:r>
      <w:r w:rsidRPr="25ED0025" w:rsidR="25ED0025">
        <w:rPr>
          <w:rFonts w:ascii="Palatino Linotype" w:hAnsi="Palatino Linotype"/>
        </w:rPr>
        <w:t xml:space="preserve"> users.</w:t>
      </w:r>
    </w:p>
    <w:p w:rsidRPr="00DA68AE" w:rsidR="00044C61" w:rsidP="25ED0025" w:rsidRDefault="00044C61" w14:paraId="2E740BF0" w14:textId="5A856D64">
      <w:pPr>
        <w:pStyle w:val="NoSpacing"/>
        <w:numPr>
          <w:ilvl w:val="0"/>
          <w:numId w:val="4"/>
        </w:numPr>
        <w:ind w:left="360"/>
        <w:rPr>
          <w:rFonts w:ascii="Palatino Linotype" w:hAnsi="Palatino Linotype"/>
        </w:rPr>
      </w:pPr>
      <w:r w:rsidRPr="25ED0025" w:rsidR="25ED0025">
        <w:rPr>
          <w:rFonts w:ascii="Palatino Linotype" w:hAnsi="Palatino Linotype"/>
        </w:rPr>
        <w:t xml:space="preserve">Maintenance and scheduling backup jobs using </w:t>
      </w:r>
      <w:r w:rsidRPr="25ED0025" w:rsidR="25ED0025">
        <w:rPr>
          <w:rFonts w:ascii="Palatino Linotype" w:hAnsi="Palatino Linotype"/>
        </w:rPr>
        <w:t>cron</w:t>
      </w:r>
      <w:r w:rsidRPr="25ED0025" w:rsidR="25ED0025">
        <w:rPr>
          <w:rFonts w:ascii="Palatino Linotype" w:hAnsi="Palatino Linotype"/>
        </w:rPr>
        <w:t>-tab. User administration and management like add/change/</w:t>
      </w:r>
      <w:r w:rsidRPr="25ED0025" w:rsidR="25ED0025">
        <w:rPr>
          <w:rFonts w:ascii="Palatino Linotype" w:hAnsi="Palatino Linotype"/>
        </w:rPr>
        <w:t>delete</w:t>
      </w:r>
      <w:r w:rsidRPr="25ED0025" w:rsidR="25ED0025">
        <w:rPr>
          <w:rFonts w:ascii="Palatino Linotype" w:hAnsi="Palatino Linotype"/>
        </w:rPr>
        <w:t xml:space="preserve"> and password reset. Implementing Special bit permissions and ACLs.</w:t>
      </w:r>
    </w:p>
    <w:p w:rsidRPr="00DA68AE" w:rsidR="00044C61" w:rsidP="25ED0025" w:rsidRDefault="00044C61" w14:paraId="2961CA75" w14:textId="45E7493E">
      <w:pPr>
        <w:pStyle w:val="NoSpacing"/>
        <w:numPr>
          <w:ilvl w:val="0"/>
          <w:numId w:val="4"/>
        </w:numPr>
        <w:ind w:left="360"/>
        <w:rPr>
          <w:rFonts w:ascii="Palatino Linotype" w:hAnsi="Palatino Linotype"/>
        </w:rPr>
      </w:pPr>
      <w:r w:rsidRPr="25ED0025" w:rsidR="25ED0025">
        <w:rPr>
          <w:rFonts w:ascii="Palatino Linotype" w:hAnsi="Palatino Linotype"/>
        </w:rPr>
        <w:t xml:space="preserve">Installation &amp; configuration of Linux, Worked on, Red Hat Linux, Centos. Setup FTP, NFS etc. Servers and Setting up Network. </w:t>
      </w:r>
    </w:p>
    <w:p w:rsidRPr="00DA68AE" w:rsidR="00044C61" w:rsidP="25ED0025" w:rsidRDefault="00044C61" w14:paraId="22D72EF0" w14:textId="798B186A">
      <w:pPr>
        <w:pStyle w:val="NoSpacing"/>
        <w:numPr>
          <w:ilvl w:val="0"/>
          <w:numId w:val="4"/>
        </w:numPr>
        <w:ind w:left="360"/>
        <w:rPr>
          <w:rFonts w:ascii="Palatino Linotype" w:hAnsi="Palatino Linotype"/>
        </w:rPr>
      </w:pPr>
      <w:r w:rsidRPr="25ED0025" w:rsidR="25ED0025">
        <w:rPr>
          <w:rFonts w:ascii="Palatino Linotype" w:hAnsi="Palatino Linotype"/>
        </w:rPr>
        <w:t>Resolve day-to-day issues on Linux operating system and Application software’s</w:t>
      </w:r>
      <w:r w:rsidRPr="25ED0025" w:rsidR="25ED0025">
        <w:rPr>
          <w:rFonts w:ascii="Palatino Linotype" w:hAnsi="Palatino Linotype"/>
        </w:rPr>
        <w:t xml:space="preserve">.  </w:t>
      </w:r>
      <w:r w:rsidRPr="25ED0025" w:rsidR="25ED0025">
        <w:rPr>
          <w:rFonts w:ascii="Palatino Linotype" w:hAnsi="Palatino Linotype"/>
        </w:rPr>
        <w:t xml:space="preserve">Manage Linux issues with help of basic commands like vi/vim -editor, find, who, </w:t>
      </w:r>
      <w:r w:rsidRPr="25ED0025" w:rsidR="25ED0025">
        <w:rPr>
          <w:rFonts w:ascii="Palatino Linotype" w:hAnsi="Palatino Linotype"/>
        </w:rPr>
        <w:t>uname</w:t>
      </w:r>
      <w:r w:rsidRPr="25ED0025" w:rsidR="25ED0025">
        <w:rPr>
          <w:rFonts w:ascii="Palatino Linotype" w:hAnsi="Palatino Linotype"/>
        </w:rPr>
        <w:t xml:space="preserve">, Uptime, last etc. </w:t>
      </w:r>
    </w:p>
    <w:p w:rsidRPr="00DA68AE" w:rsidR="00044C61" w:rsidP="25ED0025" w:rsidRDefault="00044C61" w14:paraId="2CC70F54" w14:textId="229E42CC">
      <w:pPr>
        <w:pStyle w:val="NoSpacing"/>
        <w:numPr>
          <w:ilvl w:val="0"/>
          <w:numId w:val="4"/>
        </w:numPr>
        <w:ind w:left="360"/>
        <w:rPr>
          <w:rFonts w:ascii="Palatino Linotype" w:hAnsi="Palatino Linotype"/>
        </w:rPr>
      </w:pPr>
      <w:r w:rsidRPr="25ED0025" w:rsidR="25ED0025">
        <w:rPr>
          <w:rFonts w:ascii="Palatino Linotype" w:hAnsi="Palatino Linotype"/>
        </w:rPr>
        <w:t>Setting up Linux server, Troubleshoot Linux issues for local infrastructure. Establishing networking environment by designing system configuration, directing system installation, defining, documenting, and enforcing system standards</w:t>
      </w:r>
    </w:p>
    <w:p w:rsidRPr="00DA68AE" w:rsidR="00044C61" w:rsidP="25ED0025" w:rsidRDefault="00044C61" w14:paraId="7205BFE1" w14:textId="148742C6">
      <w:pPr>
        <w:pStyle w:val="NoSpacing"/>
        <w:numPr>
          <w:ilvl w:val="0"/>
          <w:numId w:val="4"/>
        </w:numPr>
        <w:ind w:left="360"/>
        <w:rPr>
          <w:rFonts w:ascii="Palatino Linotype" w:hAnsi="Palatino Linotype"/>
        </w:rPr>
      </w:pPr>
      <w:r w:rsidRPr="25ED0025" w:rsidR="25ED0025">
        <w:rPr>
          <w:rFonts w:ascii="Palatino Linotype" w:hAnsi="Palatino Linotype"/>
        </w:rPr>
        <w:t xml:space="preserve">Design and implementation of </w:t>
      </w:r>
      <w:r w:rsidRPr="25ED0025" w:rsidR="25ED0025">
        <w:rPr>
          <w:rFonts w:ascii="Palatino Linotype" w:hAnsi="Palatino Linotype"/>
        </w:rPr>
        <w:t>new solutions</w:t>
      </w:r>
      <w:r w:rsidRPr="25ED0025" w:rsidR="25ED0025">
        <w:rPr>
          <w:rFonts w:ascii="Palatino Linotype" w:hAnsi="Palatino Linotype"/>
        </w:rPr>
        <w:t xml:space="preserve"> and improving resilience of the current environment. Maximizing network performance by </w:t>
      </w:r>
      <w:r w:rsidRPr="25ED0025" w:rsidR="25ED0025">
        <w:rPr>
          <w:rFonts w:ascii="Palatino Linotype" w:hAnsi="Palatino Linotype"/>
        </w:rPr>
        <w:t>monitoring</w:t>
      </w:r>
      <w:r w:rsidRPr="25ED0025" w:rsidR="25ED0025">
        <w:rPr>
          <w:rFonts w:ascii="Palatino Linotype" w:hAnsi="Palatino Linotype"/>
        </w:rPr>
        <w:t xml:space="preserve"> performance, troubleshooting network problems, scheduling </w:t>
      </w:r>
      <w:r w:rsidRPr="25ED0025" w:rsidR="25ED0025">
        <w:rPr>
          <w:rFonts w:ascii="Palatino Linotype" w:hAnsi="Palatino Linotype"/>
        </w:rPr>
        <w:t>upgrades</w:t>
      </w:r>
      <w:r w:rsidRPr="25ED0025" w:rsidR="25ED0025">
        <w:rPr>
          <w:rFonts w:ascii="Palatino Linotype" w:hAnsi="Palatino Linotype"/>
        </w:rPr>
        <w:t xml:space="preserve"> and collaborating with network architects on network optimization.</w:t>
      </w:r>
    </w:p>
    <w:p w:rsidRPr="00DA68AE" w:rsidR="00044C61" w:rsidP="25ED0025" w:rsidRDefault="00044C61" w14:paraId="17FB2859" w14:textId="023B2890">
      <w:pPr>
        <w:pStyle w:val="NoSpacing"/>
        <w:numPr>
          <w:ilvl w:val="0"/>
          <w:numId w:val="4"/>
        </w:numPr>
        <w:ind w:left="360"/>
        <w:rPr>
          <w:rFonts w:ascii="Palatino Linotype" w:hAnsi="Palatino Linotype"/>
        </w:rPr>
      </w:pPr>
      <w:r w:rsidRPr="25ED0025" w:rsidR="25ED0025">
        <w:rPr>
          <w:rFonts w:ascii="Palatino Linotype" w:hAnsi="Palatino Linotype"/>
        </w:rPr>
        <w:t xml:space="preserve">Undertaking data network fault investigations in local and wide area environments, using information from multiple sources. Securing network system by </w:t>
      </w:r>
      <w:r w:rsidRPr="25ED0025" w:rsidR="25ED0025">
        <w:rPr>
          <w:rFonts w:ascii="Palatino Linotype" w:hAnsi="Palatino Linotype"/>
        </w:rPr>
        <w:t>establishing</w:t>
      </w:r>
      <w:r w:rsidRPr="25ED0025" w:rsidR="25ED0025">
        <w:rPr>
          <w:rFonts w:ascii="Palatino Linotype" w:hAnsi="Palatino Linotype"/>
        </w:rPr>
        <w:t xml:space="preserve"> and enforcing </w:t>
      </w:r>
      <w:r w:rsidRPr="25ED0025" w:rsidR="25ED0025">
        <w:rPr>
          <w:rFonts w:ascii="Palatino Linotype" w:hAnsi="Palatino Linotype"/>
        </w:rPr>
        <w:t>policies and</w:t>
      </w:r>
      <w:r w:rsidRPr="25ED0025" w:rsidR="25ED0025">
        <w:rPr>
          <w:rFonts w:ascii="Palatino Linotype" w:hAnsi="Palatino Linotype"/>
        </w:rPr>
        <w:t xml:space="preserve"> defining and monitoring access.</w:t>
      </w:r>
    </w:p>
    <w:p w:rsidRPr="00DA68AE" w:rsidR="00044C61" w:rsidP="25ED0025" w:rsidRDefault="00044C61" w14:paraId="6DD23FDA" w14:textId="10F7994B">
      <w:pPr>
        <w:pStyle w:val="NoSpacing"/>
        <w:numPr>
          <w:ilvl w:val="0"/>
          <w:numId w:val="4"/>
        </w:numPr>
        <w:ind w:left="360"/>
        <w:rPr>
          <w:rFonts w:ascii="Palatino Linotype" w:hAnsi="Palatino Linotype"/>
        </w:rPr>
      </w:pPr>
      <w:r w:rsidRPr="25ED0025" w:rsidR="25ED0025">
        <w:rPr>
          <w:rFonts w:ascii="Palatino Linotype" w:hAnsi="Palatino Linotype"/>
        </w:rPr>
        <w:t>Identify</w:t>
      </w:r>
      <w:r w:rsidRPr="25ED0025" w:rsidR="25ED0025">
        <w:rPr>
          <w:rFonts w:ascii="Palatino Linotype" w:hAnsi="Palatino Linotype"/>
        </w:rPr>
        <w:t xml:space="preserve">, research, </w:t>
      </w:r>
      <w:r w:rsidRPr="25ED0025" w:rsidR="25ED0025">
        <w:rPr>
          <w:rFonts w:ascii="Palatino Linotype" w:hAnsi="Palatino Linotype"/>
        </w:rPr>
        <w:t>analyse</w:t>
      </w:r>
      <w:r w:rsidRPr="25ED0025" w:rsidR="25ED0025">
        <w:rPr>
          <w:rFonts w:ascii="Palatino Linotype" w:hAnsi="Palatino Linotype"/>
        </w:rPr>
        <w:t xml:space="preserve">, diagnose, </w:t>
      </w:r>
      <w:r w:rsidRPr="25ED0025" w:rsidR="25ED0025">
        <w:rPr>
          <w:rFonts w:ascii="Palatino Linotype" w:hAnsi="Palatino Linotype"/>
        </w:rPr>
        <w:t>resolve</w:t>
      </w:r>
      <w:r w:rsidRPr="25ED0025" w:rsidR="25ED0025">
        <w:rPr>
          <w:rFonts w:ascii="Palatino Linotype" w:hAnsi="Palatino Linotype"/>
        </w:rPr>
        <w:t xml:space="preserve"> and close escalated technical problems in a quality and </w:t>
      </w:r>
      <w:r w:rsidRPr="25ED0025" w:rsidR="25ED0025">
        <w:rPr>
          <w:rFonts w:ascii="Palatino Linotype" w:hAnsi="Palatino Linotype"/>
        </w:rPr>
        <w:t>timely</w:t>
      </w:r>
      <w:r w:rsidRPr="25ED0025" w:rsidR="25ED0025">
        <w:rPr>
          <w:rFonts w:ascii="Palatino Linotype" w:hAnsi="Palatino Linotype"/>
        </w:rPr>
        <w:t xml:space="preserve"> manner. Provide comprehensive diagnostic, root cause and troubleshooting support, </w:t>
      </w:r>
      <w:r w:rsidRPr="25ED0025" w:rsidR="25ED0025">
        <w:rPr>
          <w:rFonts w:ascii="Palatino Linotype" w:hAnsi="Palatino Linotype"/>
        </w:rPr>
        <w:t>accurate</w:t>
      </w:r>
      <w:r w:rsidRPr="25ED0025" w:rsidR="25ED0025">
        <w:rPr>
          <w:rFonts w:ascii="Palatino Linotype" w:hAnsi="Palatino Linotype"/>
        </w:rPr>
        <w:t xml:space="preserve"> problem resolution and make findings available for future troubleshooting and analysis.</w:t>
      </w:r>
    </w:p>
    <w:p w:rsidRPr="00DA68AE" w:rsidR="00044C61" w:rsidP="00044C61" w:rsidRDefault="00044C61" w14:paraId="35E86D6E" w14:textId="77777777">
      <w:pPr>
        <w:pStyle w:val="NoSpacing"/>
        <w:jc w:val="both"/>
        <w:rPr>
          <w:rFonts w:ascii="Palatino Linotype" w:hAnsi="Palatino Linotype"/>
        </w:rPr>
      </w:pPr>
    </w:p>
    <w:p w:rsidRPr="00DA68AE" w:rsidR="00044C61" w:rsidP="00044C61" w:rsidRDefault="00044C61" w14:paraId="30BAE9B5" w14:textId="77777777">
      <w:pPr>
        <w:pStyle w:val="NoSpacing"/>
        <w:jc w:val="both"/>
        <w:rPr>
          <w:rFonts w:ascii="Palatino Linotype" w:hAnsi="Palatino Linotype"/>
          <w:b/>
        </w:rPr>
      </w:pPr>
      <w:r w:rsidRPr="00DA68AE">
        <w:rPr>
          <w:rFonts w:ascii="Palatino Linotype" w:hAnsi="Palatino Linotype"/>
          <w:b/>
        </w:rPr>
        <w:t>Education</w:t>
      </w:r>
    </w:p>
    <w:p w:rsidR="00044C61" w:rsidP="00044C61" w:rsidRDefault="00D31700" w14:paraId="0DA488F1" w14:textId="7FAED52A">
      <w:pPr>
        <w:pStyle w:val="NoSpacing"/>
        <w:jc w:val="both"/>
        <w:rPr>
          <w:rFonts w:ascii="Palatino Linotype" w:hAnsi="Palatino Linotype"/>
        </w:rPr>
      </w:pPr>
      <w:r w:rsidRPr="25ED0025" w:rsidR="25ED0025">
        <w:rPr>
          <w:rFonts w:ascii="Palatino Linotype" w:hAnsi="Palatino Linotype"/>
        </w:rPr>
        <w:t xml:space="preserve">Completed </w:t>
      </w:r>
      <w:r w:rsidRPr="25ED0025" w:rsidR="25ED0025">
        <w:rPr>
          <w:rFonts w:ascii="Palatino Linotype" w:hAnsi="Palatino Linotype"/>
        </w:rPr>
        <w:t>bachelor's degree</w:t>
      </w:r>
      <w:r w:rsidRPr="25ED0025" w:rsidR="25ED0025">
        <w:rPr>
          <w:rFonts w:ascii="Palatino Linotype" w:hAnsi="Palatino Linotype"/>
        </w:rPr>
        <w:t xml:space="preserve"> in the Stream of Electronics and Communication Engineering.</w:t>
      </w:r>
    </w:p>
    <w:p w:rsidRPr="00DA68AE" w:rsidR="00D31700" w:rsidP="00044C61" w:rsidRDefault="00D31700" w14:paraId="7C264443" w14:textId="77777777">
      <w:pPr>
        <w:pStyle w:val="NoSpacing"/>
        <w:jc w:val="both"/>
        <w:rPr>
          <w:rFonts w:ascii="Palatino Linotype" w:hAnsi="Palatino Linotype"/>
        </w:rPr>
      </w:pPr>
    </w:p>
    <w:p w:rsidRPr="00DA68AE" w:rsidR="00044C61" w:rsidP="00044C61" w:rsidRDefault="00044C61" w14:paraId="6315BFD0" w14:textId="77777777">
      <w:pPr>
        <w:pStyle w:val="NoSpacing"/>
        <w:jc w:val="both"/>
        <w:rPr>
          <w:rFonts w:ascii="Palatino Linotype" w:hAnsi="Palatino Linotype"/>
          <w:b/>
        </w:rPr>
      </w:pPr>
      <w:r w:rsidRPr="00DA68AE">
        <w:rPr>
          <w:rFonts w:ascii="Palatino Linotype" w:hAnsi="Palatino Linotype"/>
          <w:b/>
        </w:rPr>
        <w:t>Declaration</w:t>
      </w:r>
    </w:p>
    <w:p w:rsidRPr="00DA68AE" w:rsidR="001978C9" w:rsidP="00044C61" w:rsidRDefault="001978C9" w14:paraId="62F5CF26" w14:textId="1EF90199">
      <w:pPr>
        <w:pStyle w:val="NoSpacing"/>
        <w:jc w:val="both"/>
        <w:rPr>
          <w:rFonts w:ascii="Palatino Linotype" w:hAnsi="Palatino Linotype"/>
        </w:rPr>
      </w:pPr>
      <w:r w:rsidRPr="25ED0025" w:rsidR="25ED0025">
        <w:rPr>
          <w:rFonts w:ascii="Palatino Linotype" w:hAnsi="Palatino Linotype"/>
        </w:rPr>
        <w:t>I hereby declare that all the data and information provided above are true and correct to the best of my knowledge and I hold responsible myself for any irregularities if found.</w:t>
      </w:r>
    </w:p>
    <w:p w:rsidRPr="00044C61" w:rsidR="00044C61" w:rsidP="00044C61" w:rsidRDefault="00044C61" w14:paraId="0B18DFC4" w14:textId="77777777">
      <w:pPr>
        <w:pStyle w:val="NoSpacing"/>
        <w:jc w:val="right"/>
        <w:rPr>
          <w:rFonts w:ascii="Palatino Linotype" w:hAnsi="Palatino Linotype"/>
          <w:b/>
          <w:sz w:val="19"/>
          <w:szCs w:val="19"/>
        </w:rPr>
      </w:pPr>
      <w:r w:rsidRPr="00DA68AE">
        <w:rPr>
          <w:rFonts w:ascii="Palatino Linotype" w:hAnsi="Palatino Linotype"/>
          <w:b/>
        </w:rPr>
        <w:t>Katikam Naresh</w:t>
      </w:r>
    </w:p>
    <w:p w:rsidRPr="00044C61" w:rsidR="00044C61" w:rsidP="00044C61" w:rsidRDefault="00044C61" w14:paraId="544D1873" w14:textId="77777777">
      <w:pPr>
        <w:pStyle w:val="NoSpacing"/>
        <w:jc w:val="both"/>
        <w:rPr>
          <w:rFonts w:ascii="Palatino Linotype" w:hAnsi="Palatino Linotype"/>
          <w:sz w:val="19"/>
          <w:szCs w:val="19"/>
        </w:rPr>
      </w:pPr>
    </w:p>
    <w:p w:rsidRPr="00044C61" w:rsidR="00044C61" w:rsidP="00044C61" w:rsidRDefault="00044C61" w14:paraId="2CAFE119" w14:textId="77777777">
      <w:pPr>
        <w:pStyle w:val="NoSpacing"/>
        <w:jc w:val="both"/>
        <w:rPr>
          <w:rFonts w:ascii="Palatino Linotype" w:hAnsi="Palatino Linotype"/>
          <w:sz w:val="19"/>
          <w:szCs w:val="19"/>
        </w:rPr>
      </w:pPr>
    </w:p>
    <w:p w:rsidRPr="00044C61" w:rsidR="00044C61" w:rsidP="00044C61" w:rsidRDefault="00044C61" w14:paraId="725B5671" w14:textId="77777777">
      <w:pPr>
        <w:pStyle w:val="NoSpacing"/>
        <w:jc w:val="both"/>
        <w:rPr>
          <w:rFonts w:ascii="Palatino Linotype" w:hAnsi="Palatino Linotype"/>
          <w:sz w:val="19"/>
          <w:szCs w:val="19"/>
        </w:rPr>
      </w:pP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r>
        <w:rPr>
          <w:rFonts w:ascii="Palatino Linotype" w:hAnsi="Palatino Linotype"/>
          <w:sz w:val="19"/>
          <w:szCs w:val="19"/>
        </w:rPr>
        <w:tab/>
      </w:r>
    </w:p>
    <w:p w:rsidRPr="00044C61" w:rsidR="009E064D" w:rsidP="00044C61" w:rsidRDefault="009E064D" w14:paraId="35102F80" w14:textId="77777777">
      <w:pPr>
        <w:pStyle w:val="NoSpacing"/>
        <w:jc w:val="both"/>
        <w:rPr>
          <w:rFonts w:ascii="Palatino Linotype" w:hAnsi="Palatino Linotype"/>
          <w:sz w:val="19"/>
          <w:szCs w:val="19"/>
        </w:rPr>
      </w:pPr>
    </w:p>
    <w:sectPr w:rsidRPr="00044C61" w:rsidR="009E064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atoshi Fallback">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3b9bc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778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112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8c0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6b7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a52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eab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107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2916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286C7FE5"/>
    <w:lvl w:ilvl="0">
      <w:start w:val="1"/>
      <w:numFmt w:val="bullet"/>
      <w:lvlText w:val=""/>
      <w:lvlJc w:val="left"/>
      <w:pPr>
        <w:ind w:left="425"/>
      </w:pPr>
      <w:rPr>
        <w:rFonts w:ascii="Wingdings" w:hAnsi="Wingdings" w:eastAsia="Wingdings" w:cs="Wingdings"/>
        <w:b w:val="0"/>
        <w:i w:val="0"/>
        <w:color w:val="000000"/>
        <w:sz w:val="22"/>
        <w:szCs w:val="22"/>
        <w:u w:val="none" w:color="000000"/>
        <w:shd w:val="clear" w:color="auto" w:fill="auto"/>
        <w:vertAlign w:val="baseline"/>
      </w:rPr>
    </w:lvl>
    <w:lvl w:ilvl="1">
      <w:start w:val="1"/>
      <w:numFmt w:val="bullet"/>
      <w:lvlText w:val="o"/>
      <w:lvlJc w:val="left"/>
      <w:pPr>
        <w:ind w:left="1641"/>
      </w:pPr>
      <w:rPr>
        <w:rFonts w:ascii="Wingdings" w:hAnsi="Wingdings" w:eastAsia="Wingdings" w:cs="Wingdings"/>
        <w:b w:val="0"/>
        <w:i w:val="0"/>
        <w:color w:val="000000"/>
        <w:sz w:val="22"/>
        <w:szCs w:val="22"/>
        <w:u w:val="none" w:color="000000"/>
        <w:shd w:val="clear" w:color="auto" w:fill="auto"/>
        <w:vertAlign w:val="baseline"/>
      </w:rPr>
    </w:lvl>
    <w:lvl w:ilvl="2">
      <w:start w:val="1"/>
      <w:numFmt w:val="bullet"/>
      <w:lvlText w:val="▪"/>
      <w:lvlJc w:val="left"/>
      <w:pPr>
        <w:ind w:left="2361"/>
      </w:pPr>
      <w:rPr>
        <w:rFonts w:ascii="Wingdings" w:hAnsi="Wingdings" w:eastAsia="Wingdings" w:cs="Wingdings"/>
        <w:b w:val="0"/>
        <w:i w:val="0"/>
        <w:color w:val="000000"/>
        <w:sz w:val="22"/>
        <w:szCs w:val="22"/>
        <w:u w:val="none" w:color="000000"/>
        <w:shd w:val="clear" w:color="auto" w:fill="auto"/>
        <w:vertAlign w:val="baseline"/>
      </w:rPr>
    </w:lvl>
    <w:lvl w:ilvl="3">
      <w:start w:val="1"/>
      <w:numFmt w:val="bullet"/>
      <w:lvlText w:val="•"/>
      <w:lvlJc w:val="left"/>
      <w:pPr>
        <w:ind w:left="3081"/>
      </w:pPr>
      <w:rPr>
        <w:rFonts w:ascii="Wingdings" w:hAnsi="Wingdings" w:eastAsia="Wingdings" w:cs="Wingdings"/>
        <w:b w:val="0"/>
        <w:i w:val="0"/>
        <w:color w:val="000000"/>
        <w:sz w:val="22"/>
        <w:szCs w:val="22"/>
        <w:u w:val="none" w:color="000000"/>
        <w:shd w:val="clear" w:color="auto" w:fill="auto"/>
        <w:vertAlign w:val="baseline"/>
      </w:rPr>
    </w:lvl>
    <w:lvl w:ilvl="4">
      <w:start w:val="1"/>
      <w:numFmt w:val="bullet"/>
      <w:lvlText w:val="o"/>
      <w:lvlJc w:val="left"/>
      <w:pPr>
        <w:ind w:left="3801"/>
      </w:pPr>
      <w:rPr>
        <w:rFonts w:ascii="Wingdings" w:hAnsi="Wingdings" w:eastAsia="Wingdings" w:cs="Wingdings"/>
        <w:b w:val="0"/>
        <w:i w:val="0"/>
        <w:color w:val="000000"/>
        <w:sz w:val="22"/>
        <w:szCs w:val="22"/>
        <w:u w:val="none" w:color="000000"/>
        <w:shd w:val="clear" w:color="auto" w:fill="auto"/>
        <w:vertAlign w:val="baseline"/>
      </w:rPr>
    </w:lvl>
    <w:lvl w:ilvl="5">
      <w:start w:val="1"/>
      <w:numFmt w:val="bullet"/>
      <w:lvlText w:val="▪"/>
      <w:lvlJc w:val="left"/>
      <w:pPr>
        <w:ind w:left="4521"/>
      </w:pPr>
      <w:rPr>
        <w:rFonts w:ascii="Wingdings" w:hAnsi="Wingdings" w:eastAsia="Wingdings" w:cs="Wingdings"/>
        <w:b w:val="0"/>
        <w:i w:val="0"/>
        <w:color w:val="000000"/>
        <w:sz w:val="22"/>
        <w:szCs w:val="22"/>
        <w:u w:val="none" w:color="000000"/>
        <w:shd w:val="clear" w:color="auto" w:fill="auto"/>
        <w:vertAlign w:val="baseline"/>
      </w:rPr>
    </w:lvl>
    <w:lvl w:ilvl="6">
      <w:start w:val="1"/>
      <w:numFmt w:val="bullet"/>
      <w:lvlText w:val="•"/>
      <w:lvlJc w:val="left"/>
      <w:pPr>
        <w:ind w:left="5241"/>
      </w:pPr>
      <w:rPr>
        <w:rFonts w:ascii="Wingdings" w:hAnsi="Wingdings" w:eastAsia="Wingdings" w:cs="Wingdings"/>
        <w:b w:val="0"/>
        <w:i w:val="0"/>
        <w:color w:val="000000"/>
        <w:sz w:val="22"/>
        <w:szCs w:val="22"/>
        <w:u w:val="none" w:color="000000"/>
        <w:shd w:val="clear" w:color="auto" w:fill="auto"/>
        <w:vertAlign w:val="baseline"/>
      </w:rPr>
    </w:lvl>
    <w:lvl w:ilvl="7">
      <w:start w:val="1"/>
      <w:numFmt w:val="bullet"/>
      <w:lvlText w:val="o"/>
      <w:lvlJc w:val="left"/>
      <w:pPr>
        <w:ind w:left="5961"/>
      </w:pPr>
      <w:rPr>
        <w:rFonts w:ascii="Wingdings" w:hAnsi="Wingdings" w:eastAsia="Wingdings" w:cs="Wingdings"/>
        <w:b w:val="0"/>
        <w:i w:val="0"/>
        <w:color w:val="000000"/>
        <w:sz w:val="22"/>
        <w:szCs w:val="22"/>
        <w:u w:val="none" w:color="000000"/>
        <w:shd w:val="clear" w:color="auto" w:fill="auto"/>
        <w:vertAlign w:val="baseline"/>
      </w:rPr>
    </w:lvl>
    <w:lvl w:ilvl="8">
      <w:start w:val="1"/>
      <w:numFmt w:val="bullet"/>
      <w:lvlText w:val="▪"/>
      <w:lvlJc w:val="left"/>
      <w:pPr>
        <w:ind w:left="6681"/>
      </w:pPr>
      <w:rPr>
        <w:rFonts w:ascii="Wingdings" w:hAnsi="Wingdings" w:eastAsia="Wingdings" w:cs="Wingdings"/>
        <w:b w:val="0"/>
        <w:i w:val="0"/>
        <w:color w:val="000000"/>
        <w:sz w:val="22"/>
        <w:szCs w:val="22"/>
        <w:u w:val="none" w:color="000000"/>
        <w:shd w:val="clear" w:color="auto" w:fill="auto"/>
        <w:vertAlign w:val="baseline"/>
      </w:rPr>
    </w:lvl>
  </w:abstractNum>
  <w:abstractNum w:abstractNumId="1" w15:restartNumberingAfterBreak="0">
    <w:nsid w:val="17111472"/>
    <w:multiLevelType w:val="hybridMultilevel"/>
    <w:tmpl w:val="2A824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806F9F"/>
    <w:multiLevelType w:val="hybridMultilevel"/>
    <w:tmpl w:val="EB2A27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C8753BE"/>
    <w:multiLevelType w:val="hybridMultilevel"/>
    <w:tmpl w:val="D842F8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74E07905"/>
    <w:multiLevelType w:val="hybridMultilevel"/>
    <w:tmpl w:val="0242113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641814636">
    <w:abstractNumId w:val="3"/>
  </w:num>
  <w:num w:numId="2" w16cid:durableId="2026979484">
    <w:abstractNumId w:val="2"/>
  </w:num>
  <w:num w:numId="3" w16cid:durableId="981035381">
    <w:abstractNumId w:val="0"/>
  </w:num>
  <w:num w:numId="4" w16cid:durableId="1409231242">
    <w:abstractNumId w:val="1"/>
  </w:num>
  <w:num w:numId="5" w16cid:durableId="1407603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ctiveWritingStyle w:lang="en-IN" w:vendorID="64" w:dllVersion="6" w:nlCheck="1" w:checkStyle="0" w:appName="MSWord"/>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61"/>
    <w:rsid w:val="00044C61"/>
    <w:rsid w:val="00046492"/>
    <w:rsid w:val="0005636B"/>
    <w:rsid w:val="00085337"/>
    <w:rsid w:val="000A3436"/>
    <w:rsid w:val="000F39DF"/>
    <w:rsid w:val="0014307F"/>
    <w:rsid w:val="001806C3"/>
    <w:rsid w:val="001978C9"/>
    <w:rsid w:val="001D0AAB"/>
    <w:rsid w:val="001E5208"/>
    <w:rsid w:val="002409B2"/>
    <w:rsid w:val="002A7511"/>
    <w:rsid w:val="002F313E"/>
    <w:rsid w:val="0031116C"/>
    <w:rsid w:val="003B7677"/>
    <w:rsid w:val="0047090B"/>
    <w:rsid w:val="00494D26"/>
    <w:rsid w:val="004D6D1F"/>
    <w:rsid w:val="004E6919"/>
    <w:rsid w:val="004F2314"/>
    <w:rsid w:val="005F7DA6"/>
    <w:rsid w:val="007027C0"/>
    <w:rsid w:val="00886D82"/>
    <w:rsid w:val="00896A74"/>
    <w:rsid w:val="008B6D55"/>
    <w:rsid w:val="008F0D30"/>
    <w:rsid w:val="0091652D"/>
    <w:rsid w:val="00924E32"/>
    <w:rsid w:val="009305F0"/>
    <w:rsid w:val="00937864"/>
    <w:rsid w:val="009E064D"/>
    <w:rsid w:val="009E1860"/>
    <w:rsid w:val="009F462E"/>
    <w:rsid w:val="00A5005D"/>
    <w:rsid w:val="00A87856"/>
    <w:rsid w:val="00AC7EF9"/>
    <w:rsid w:val="00B5757A"/>
    <w:rsid w:val="00BB67E8"/>
    <w:rsid w:val="00C20D65"/>
    <w:rsid w:val="00C932B3"/>
    <w:rsid w:val="00CC267A"/>
    <w:rsid w:val="00CF1592"/>
    <w:rsid w:val="00D10196"/>
    <w:rsid w:val="00D31700"/>
    <w:rsid w:val="00DA68AE"/>
    <w:rsid w:val="00DF7E77"/>
    <w:rsid w:val="00E0283C"/>
    <w:rsid w:val="00E61C93"/>
    <w:rsid w:val="00E91ECC"/>
    <w:rsid w:val="00EE5C4B"/>
    <w:rsid w:val="00F75BA3"/>
    <w:rsid w:val="00FC13A3"/>
    <w:rsid w:val="00FD0247"/>
    <w:rsid w:val="25ED00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F50A"/>
  <w15:chartTrackingRefBased/>
  <w15:docId w15:val="{A9A8F956-2416-4EFE-BAC8-5C06EF5E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qFormat/>
    <w:rsid w:val="00044C61"/>
    <w:pPr>
      <w:spacing w:after="0" w:line="240" w:lineRule="auto"/>
    </w:pPr>
  </w:style>
  <w:style w:type="character" w:styleId="Hyperlink">
    <w:name w:val="Hyperlink"/>
    <w:basedOn w:val="DefaultParagraphFont"/>
    <w:uiPriority w:val="99"/>
    <w:unhideWhenUsed/>
    <w:rsid w:val="00044C61"/>
    <w:rPr>
      <w:color w:val="0563C1" w:themeColor="hyperlink"/>
      <w:u w:val="single"/>
    </w:rPr>
  </w:style>
  <w:style w:type="character" w:styleId="ListParagraphChar" w:customStyle="1">
    <w:name w:val="List Paragraph Char"/>
    <w:link w:val="ListParagraph"/>
    <w:rsid w:val="00DA68AE"/>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DA68AE"/>
    <w:pPr>
      <w:spacing w:after="0" w:line="240" w:lineRule="auto"/>
      <w:ind w:left="720"/>
      <w:contextualSpacing/>
    </w:pPr>
    <w:rPr>
      <w:rFonts w:ascii="Times New Roman" w:hAnsi="Times New Roman" w:eastAsia="Times New Roman" w:cs="Times New Roman"/>
      <w:sz w:val="24"/>
      <w:szCs w:val="24"/>
    </w:rPr>
  </w:style>
  <w:style w:type="character" w:styleId="span" w:customStyle="1">
    <w:name w:val="span"/>
    <w:basedOn w:val="DefaultParagraphFont"/>
    <w:rsid w:val="00937864"/>
    <w:rPr>
      <w:sz w:val="24"/>
      <w:szCs w:val="24"/>
      <w:bdr w:val="none" w:color="auto" w:sz="0" w:space="0" w:frame="1"/>
      <w:vertAlign w:val="baseline"/>
    </w:rPr>
  </w:style>
  <w:style w:type="character" w:styleId="Strong1" w:customStyle="1">
    <w:name w:val="Strong1"/>
    <w:basedOn w:val="DefaultParagraphFont"/>
    <w:rsid w:val="00937864"/>
    <w:rPr>
      <w:sz w:val="24"/>
      <w:szCs w:val="24"/>
      <w:bdr w:val="none" w:color="auto" w:sz="0" w:space="0"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Divya Basavaraju</dc:creator>
  <keywords/>
  <dc:description/>
  <lastModifiedBy>Naresh k</lastModifiedBy>
  <revision>3</revision>
  <dcterms:created xsi:type="dcterms:W3CDTF">2023-12-04T03:29:00.0000000Z</dcterms:created>
  <dcterms:modified xsi:type="dcterms:W3CDTF">2024-10-28T14:58:41.7926027Z</dcterms:modified>
</coreProperties>
</file>