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A761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57C20E4D" w14:textId="17089ACF" w:rsidR="006C07F5" w:rsidRPr="006C07F5" w:rsidRDefault="006C07F5" w:rsidP="006C07F5">
      <w:pPr>
        <w:ind w:left="2124"/>
        <w:rPr>
          <w:rFonts w:ascii="Calibri" w:hAnsi="Calibri" w:cs="Calibri"/>
          <w:b/>
          <w:bCs/>
          <w:sz w:val="52"/>
          <w:szCs w:val="52"/>
          <w:u w:val="single"/>
        </w:rPr>
      </w:pPr>
      <w:r w:rsidRPr="006C07F5">
        <w:rPr>
          <w:rFonts w:ascii="Calibri" w:hAnsi="Calibri" w:cs="Calibri"/>
          <w:b/>
          <w:bCs/>
          <w:sz w:val="52"/>
          <w:szCs w:val="52"/>
          <w:u w:val="single"/>
        </w:rPr>
        <w:t xml:space="preserve">Cahier des charges </w:t>
      </w:r>
    </w:p>
    <w:p w14:paraId="4AAB868D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31559C40" w14:textId="793804D2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 w:rsidRPr="006C07F5">
        <w:rPr>
          <w:rFonts w:ascii="Calibri" w:hAnsi="Calibri" w:cs="Calibri"/>
          <w:b/>
          <w:bCs/>
          <w:sz w:val="44"/>
          <w:szCs w:val="44"/>
        </w:rPr>
        <w:t>Introduction</w:t>
      </w:r>
    </w:p>
    <w:p w14:paraId="3C58129A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19CE5F23" w14:textId="6A34734B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 w:rsidRPr="006C07F5">
        <w:rPr>
          <w:rFonts w:ascii="Calibri" w:hAnsi="Calibri" w:cs="Calibri"/>
          <w:b/>
          <w:bCs/>
          <w:sz w:val="44"/>
          <w:szCs w:val="44"/>
        </w:rPr>
        <w:t>Objectif du projet</w:t>
      </w:r>
    </w:p>
    <w:p w14:paraId="1D24763E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1AD8E8AA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Le projet vise à développer un site web de gestion d'offres d'emploi pour permettre aux entreprises de publier des offres d'emploi et aux candidats de postuler en ligne.</w:t>
      </w:r>
    </w:p>
    <w:p w14:paraId="0E6287D2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75013065" w14:textId="67E22864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 w:rsidRPr="006C07F5">
        <w:rPr>
          <w:rFonts w:ascii="Calibri" w:hAnsi="Calibri" w:cs="Calibri"/>
          <w:b/>
          <w:bCs/>
          <w:sz w:val="44"/>
          <w:szCs w:val="44"/>
        </w:rPr>
        <w:t>Public cible</w:t>
      </w:r>
    </w:p>
    <w:p w14:paraId="49AA79DE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2C121822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Entreprises cherchant à recruter des candidats.</w:t>
      </w:r>
    </w:p>
    <w:p w14:paraId="4D34AC10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Candidats à la recherche d'opportunités d'emploi.</w:t>
      </w:r>
    </w:p>
    <w:p w14:paraId="78B9C83D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0A43B19E" w14:textId="22EFE2F2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 w:rsidRPr="006C07F5">
        <w:rPr>
          <w:rFonts w:ascii="Calibri" w:hAnsi="Calibri" w:cs="Calibri"/>
          <w:b/>
          <w:bCs/>
          <w:sz w:val="44"/>
          <w:szCs w:val="44"/>
        </w:rPr>
        <w:t>Fonctionnalités</w:t>
      </w:r>
    </w:p>
    <w:p w14:paraId="6201ABC6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7527BFAA" w14:textId="1D24AC3A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 w:rsidRPr="006C07F5">
        <w:rPr>
          <w:rFonts w:ascii="Calibri" w:hAnsi="Calibri" w:cs="Calibri"/>
          <w:b/>
          <w:bCs/>
          <w:sz w:val="44"/>
          <w:szCs w:val="44"/>
        </w:rPr>
        <w:t>1. Inscription et Profils</w:t>
      </w:r>
    </w:p>
    <w:p w14:paraId="10F0DCD0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0353DB60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Système d'inscription pour les entreprises et les candidats.</w:t>
      </w:r>
    </w:p>
    <w:p w14:paraId="4313B41D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Création de profils avec des informations détaillées pour les entreprises et les candidats.</w:t>
      </w:r>
    </w:p>
    <w:p w14:paraId="65F185E4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Gestion des comptes utilisateurs avec des options de récupération de mot de passe.</w:t>
      </w:r>
    </w:p>
    <w:p w14:paraId="7DAA6600" w14:textId="77777777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</w:p>
    <w:p w14:paraId="0D17F69A" w14:textId="1DA6A56B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 w:rsidRPr="006C07F5">
        <w:rPr>
          <w:rFonts w:ascii="Calibri" w:hAnsi="Calibri" w:cs="Calibri"/>
          <w:b/>
          <w:bCs/>
          <w:sz w:val="44"/>
          <w:szCs w:val="44"/>
        </w:rPr>
        <w:t>2. Publication d'offres d'emploi</w:t>
      </w:r>
    </w:p>
    <w:p w14:paraId="6B5C3B4C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4C5BCC25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Interface permettant aux entreprises de publier, modifier et supprimer des offres d'emploi.</w:t>
      </w:r>
    </w:p>
    <w:p w14:paraId="78B372E4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Possibilité d'ajouter des détails tels que le titre du poste, la description, les qualifications requises, la localisation, etc.</w:t>
      </w:r>
    </w:p>
    <w:p w14:paraId="174B91A9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Fonction pour fixer une date limite pour les candidatures.</w:t>
      </w:r>
    </w:p>
    <w:p w14:paraId="491FCB8C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63D09AD1" w14:textId="0B3AEF94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 w:rsidRPr="006C07F5">
        <w:rPr>
          <w:rFonts w:ascii="Calibri" w:hAnsi="Calibri" w:cs="Calibri"/>
          <w:b/>
          <w:bCs/>
          <w:sz w:val="44"/>
          <w:szCs w:val="44"/>
        </w:rPr>
        <w:lastRenderedPageBreak/>
        <w:t>3. Recherche et Filtrage</w:t>
      </w:r>
    </w:p>
    <w:p w14:paraId="54D01F6A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4F51F707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Fonction de recherche avancée pour les candidats basée sur des critères tels que le titre du poste, la localisation, le type d'emploi, etc.</w:t>
      </w:r>
    </w:p>
    <w:p w14:paraId="167EB95D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Filtrage des offres d'emploi par date, type de contrat, secteur d'activité, etc.</w:t>
      </w:r>
    </w:p>
    <w:p w14:paraId="1699D4E4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2688F9D5" w14:textId="6F05A6E7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 w:rsidRPr="006C07F5">
        <w:rPr>
          <w:rFonts w:ascii="Calibri" w:hAnsi="Calibri" w:cs="Calibri"/>
          <w:b/>
          <w:bCs/>
          <w:sz w:val="44"/>
          <w:szCs w:val="44"/>
        </w:rPr>
        <w:t>4. Candidatures</w:t>
      </w:r>
    </w:p>
    <w:p w14:paraId="6FE53366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46F1B3C9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Interface permettant aux candidats de postuler en ligne en joignant leur CV et lettre de motivation.</w:t>
      </w:r>
    </w:p>
    <w:p w14:paraId="418AF6DE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Suivi des candidatures par les candidats et les entreprises.</w:t>
      </w:r>
    </w:p>
    <w:p w14:paraId="381D8121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5EEF9EEF" w14:textId="3CC0143B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5</w:t>
      </w:r>
      <w:r w:rsidRPr="006C07F5">
        <w:rPr>
          <w:rFonts w:ascii="Calibri" w:hAnsi="Calibri" w:cs="Calibri"/>
          <w:b/>
          <w:bCs/>
          <w:sz w:val="44"/>
          <w:szCs w:val="44"/>
        </w:rPr>
        <w:t>. Sécurité</w:t>
      </w:r>
    </w:p>
    <w:p w14:paraId="29B12FC3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087B6312" w14:textId="4087326F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Sécurisation des données personnelles des utilisateurs.</w:t>
      </w:r>
    </w:p>
    <w:p w14:paraId="009471A0" w14:textId="14B613EE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6</w:t>
      </w:r>
      <w:r w:rsidRPr="006C07F5">
        <w:rPr>
          <w:rFonts w:ascii="Calibri" w:hAnsi="Calibri" w:cs="Calibri"/>
          <w:b/>
          <w:bCs/>
          <w:sz w:val="44"/>
          <w:szCs w:val="44"/>
        </w:rPr>
        <w:t>. Mobilité</w:t>
      </w:r>
    </w:p>
    <w:p w14:paraId="59D7B08F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429D48F3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Conception responsive pour assurer une expérience utilisateur optimale sur les appareils mobiles.</w:t>
      </w:r>
    </w:p>
    <w:p w14:paraId="27045FE8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6DE001A6" w14:textId="0413EDCE" w:rsidR="006C07F5" w:rsidRPr="006C07F5" w:rsidRDefault="006C07F5" w:rsidP="006C07F5">
      <w:pPr>
        <w:rPr>
          <w:rFonts w:ascii="Calibri" w:hAnsi="Calibri" w:cs="Calibri"/>
          <w:b/>
          <w:bCs/>
          <w:sz w:val="44"/>
          <w:szCs w:val="44"/>
        </w:rPr>
      </w:pPr>
      <w:r w:rsidRPr="006C07F5">
        <w:rPr>
          <w:rFonts w:ascii="Calibri" w:hAnsi="Calibri" w:cs="Calibri"/>
          <w:b/>
          <w:bCs/>
          <w:sz w:val="44"/>
          <w:szCs w:val="44"/>
        </w:rPr>
        <w:t xml:space="preserve">7. </w:t>
      </w:r>
      <w:r w:rsidRPr="006C07F5">
        <w:rPr>
          <w:rFonts w:ascii="Calibri" w:hAnsi="Calibri" w:cs="Calibri"/>
          <w:b/>
          <w:bCs/>
          <w:sz w:val="44"/>
          <w:szCs w:val="44"/>
        </w:rPr>
        <w:t>Technologies</w:t>
      </w:r>
    </w:p>
    <w:p w14:paraId="45AC2A40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78DDB748" w14:textId="3965E91A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  <w:r w:rsidRPr="006C07F5">
        <w:rPr>
          <w:rFonts w:ascii="Calibri" w:hAnsi="Calibri" w:cs="Calibri"/>
          <w:sz w:val="44"/>
          <w:szCs w:val="44"/>
        </w:rPr>
        <w:t>- Choix des technologies (langage de programmation,</w:t>
      </w:r>
      <w:r>
        <w:rPr>
          <w:rFonts w:ascii="Calibri" w:hAnsi="Calibri" w:cs="Calibri"/>
          <w:sz w:val="44"/>
          <w:szCs w:val="44"/>
        </w:rPr>
        <w:t xml:space="preserve"> </w:t>
      </w:r>
      <w:r w:rsidRPr="006C07F5">
        <w:rPr>
          <w:rFonts w:ascii="Calibri" w:hAnsi="Calibri" w:cs="Calibri"/>
          <w:sz w:val="44"/>
          <w:szCs w:val="44"/>
        </w:rPr>
        <w:t>base de données)</w:t>
      </w:r>
      <w:r>
        <w:rPr>
          <w:rFonts w:ascii="Calibri" w:hAnsi="Calibri" w:cs="Calibri"/>
          <w:sz w:val="44"/>
          <w:szCs w:val="44"/>
        </w:rPr>
        <w:t> : html, css, PHP, JavaScript, MySQL.</w:t>
      </w:r>
    </w:p>
    <w:p w14:paraId="6CCD43C8" w14:textId="77777777" w:rsidR="006C07F5" w:rsidRPr="006C07F5" w:rsidRDefault="006C07F5" w:rsidP="006C07F5">
      <w:pPr>
        <w:rPr>
          <w:rFonts w:ascii="Calibri" w:hAnsi="Calibri" w:cs="Calibri"/>
          <w:sz w:val="44"/>
          <w:szCs w:val="44"/>
        </w:rPr>
      </w:pPr>
    </w:p>
    <w:p w14:paraId="7BE65E5F" w14:textId="1341FA54" w:rsidR="00C05D1E" w:rsidRPr="006C07F5" w:rsidRDefault="00C05D1E" w:rsidP="006C07F5">
      <w:pPr>
        <w:rPr>
          <w:rFonts w:ascii="Calibri" w:hAnsi="Calibri" w:cs="Calibri"/>
          <w:sz w:val="44"/>
          <w:szCs w:val="44"/>
        </w:rPr>
      </w:pPr>
    </w:p>
    <w:sectPr w:rsidR="00C05D1E" w:rsidRPr="006C0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F5"/>
    <w:rsid w:val="003A4B98"/>
    <w:rsid w:val="006C07F5"/>
    <w:rsid w:val="00C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0E23"/>
  <w15:chartTrackingRefBased/>
  <w15:docId w15:val="{F77EE931-D09B-493A-AC6E-6F22F554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 KABORE</dc:creator>
  <cp:keywords/>
  <dc:description/>
  <cp:lastModifiedBy>Romaric KABORE</cp:lastModifiedBy>
  <cp:revision>1</cp:revision>
  <dcterms:created xsi:type="dcterms:W3CDTF">2024-01-06T09:06:00Z</dcterms:created>
  <dcterms:modified xsi:type="dcterms:W3CDTF">2024-01-06T09:14:00Z</dcterms:modified>
</cp:coreProperties>
</file>