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B6783" w14:textId="6B3A90CF" w:rsidR="00817018" w:rsidRPr="00B6657D" w:rsidRDefault="002C0888" w:rsidP="002C0888">
      <w:pPr>
        <w:jc w:val="center"/>
        <w:rPr>
          <w:rFonts w:ascii="Times New Roman" w:hAnsi="Times New Roman" w:cs="Times New Roman"/>
          <w:u w:val="single"/>
        </w:rPr>
      </w:pPr>
      <w:r w:rsidRPr="00B6657D">
        <w:rPr>
          <w:rFonts w:ascii="Times New Roman" w:hAnsi="Times New Roman" w:cs="Times New Roman"/>
          <w:u w:val="single"/>
        </w:rPr>
        <w:t xml:space="preserve">Research into Age UK </w:t>
      </w:r>
    </w:p>
    <w:p w14:paraId="71464227" w14:textId="77777777" w:rsidR="00877386" w:rsidRDefault="00840997" w:rsidP="00877386">
      <w:pPr>
        <w:spacing w:after="0"/>
        <w:rPr>
          <w:rFonts w:ascii="Times New Roman" w:hAnsi="Times New Roman" w:cs="Times New Roman"/>
        </w:rPr>
      </w:pPr>
      <w:r>
        <w:rPr>
          <w:rFonts w:ascii="Times New Roman" w:hAnsi="Times New Roman" w:cs="Times New Roman"/>
        </w:rPr>
        <w:t xml:space="preserve">Age UK is a charity organisation </w:t>
      </w:r>
      <w:r w:rsidR="00276AF5">
        <w:rPr>
          <w:rFonts w:ascii="Times New Roman" w:hAnsi="Times New Roman" w:cs="Times New Roman"/>
        </w:rPr>
        <w:t xml:space="preserve">dedicated to supporting and improving the lives of the elderly. Their </w:t>
      </w:r>
      <w:r w:rsidR="006B2568">
        <w:rPr>
          <w:rFonts w:ascii="Times New Roman" w:hAnsi="Times New Roman" w:cs="Times New Roman"/>
        </w:rPr>
        <w:t>goal is to provide services and support to help older individuals to live not only independently but also with dignity</w:t>
      </w:r>
      <w:r w:rsidR="00877386">
        <w:rPr>
          <w:rFonts w:ascii="Times New Roman" w:hAnsi="Times New Roman" w:cs="Times New Roman"/>
        </w:rPr>
        <w:t xml:space="preserve">. </w:t>
      </w:r>
    </w:p>
    <w:p w14:paraId="3A11C850" w14:textId="180410F7" w:rsidR="00B3120A" w:rsidRDefault="00D808D8" w:rsidP="00877386">
      <w:pPr>
        <w:spacing w:after="0"/>
        <w:rPr>
          <w:rFonts w:ascii="Times New Roman" w:hAnsi="Times New Roman" w:cs="Times New Roman"/>
        </w:rPr>
      </w:pPr>
      <w:r>
        <w:rPr>
          <w:rFonts w:ascii="Times New Roman" w:hAnsi="Times New Roman" w:cs="Times New Roman"/>
        </w:rPr>
        <w:t>The charity provides services</w:t>
      </w:r>
      <w:r w:rsidR="00B3120A">
        <w:rPr>
          <w:rFonts w:ascii="Times New Roman" w:hAnsi="Times New Roman" w:cs="Times New Roman"/>
        </w:rPr>
        <w:t xml:space="preserve"> aimed at the elderly</w:t>
      </w:r>
      <w:r>
        <w:rPr>
          <w:rFonts w:ascii="Times New Roman" w:hAnsi="Times New Roman" w:cs="Times New Roman"/>
        </w:rPr>
        <w:t xml:space="preserve"> such as: </w:t>
      </w:r>
    </w:p>
    <w:p w14:paraId="78DE1BE5" w14:textId="77777777" w:rsidR="00CE6302" w:rsidRPr="00CE6302" w:rsidRDefault="00210204" w:rsidP="00CE6302">
      <w:pPr>
        <w:pStyle w:val="ListParagraph"/>
        <w:numPr>
          <w:ilvl w:val="0"/>
          <w:numId w:val="4"/>
        </w:numPr>
        <w:spacing w:after="0"/>
        <w:rPr>
          <w:rFonts w:ascii="Times New Roman" w:hAnsi="Times New Roman" w:cs="Times New Roman"/>
        </w:rPr>
      </w:pPr>
      <w:r w:rsidRPr="00CE6302">
        <w:rPr>
          <w:rFonts w:ascii="Times New Roman" w:hAnsi="Times New Roman" w:cs="Times New Roman"/>
          <w:b/>
          <w:bCs/>
        </w:rPr>
        <w:t>Information and Advice</w:t>
      </w:r>
      <w:r w:rsidRPr="00CE6302">
        <w:rPr>
          <w:rFonts w:ascii="Times New Roman" w:hAnsi="Times New Roman" w:cs="Times New Roman"/>
        </w:rPr>
        <w:t xml:space="preserve">: </w:t>
      </w:r>
    </w:p>
    <w:p w14:paraId="3E0053E4" w14:textId="77777777" w:rsidR="00CE6302" w:rsidRDefault="00210204" w:rsidP="00CE6302">
      <w:pPr>
        <w:pStyle w:val="ListParagraph"/>
        <w:spacing w:after="0"/>
        <w:rPr>
          <w:rFonts w:ascii="Times New Roman" w:hAnsi="Times New Roman" w:cs="Times New Roman"/>
        </w:rPr>
      </w:pPr>
      <w:r w:rsidRPr="00CE6302">
        <w:rPr>
          <w:rFonts w:ascii="Times New Roman" w:hAnsi="Times New Roman" w:cs="Times New Roman"/>
        </w:rPr>
        <w:t xml:space="preserve">Age UK offers free information and advice on a range of issues relevant to older people, including benefits, housing, health, and social care. </w:t>
      </w:r>
    </w:p>
    <w:p w14:paraId="192E52C4" w14:textId="6E89F81D" w:rsidR="00210204" w:rsidRPr="00CE6302" w:rsidRDefault="00210204" w:rsidP="00CE6302">
      <w:pPr>
        <w:pStyle w:val="ListParagraph"/>
        <w:spacing w:after="0"/>
        <w:rPr>
          <w:rFonts w:ascii="Times New Roman" w:hAnsi="Times New Roman" w:cs="Times New Roman"/>
        </w:rPr>
      </w:pPr>
      <w:r w:rsidRPr="00CE6302">
        <w:rPr>
          <w:rFonts w:ascii="Times New Roman" w:hAnsi="Times New Roman" w:cs="Times New Roman"/>
        </w:rPr>
        <w:t>They provide guidance through publications, online resources, telephone helplines, and face-to-face consultations.</w:t>
      </w:r>
    </w:p>
    <w:p w14:paraId="04460FA8" w14:textId="77777777" w:rsidR="00CE6302" w:rsidRDefault="00210204" w:rsidP="00210204">
      <w:pPr>
        <w:pStyle w:val="ListParagraph"/>
        <w:numPr>
          <w:ilvl w:val="0"/>
          <w:numId w:val="3"/>
        </w:numPr>
        <w:spacing w:after="0"/>
        <w:rPr>
          <w:rFonts w:ascii="Times New Roman" w:hAnsi="Times New Roman" w:cs="Times New Roman"/>
        </w:rPr>
      </w:pPr>
      <w:r w:rsidRPr="00210204">
        <w:rPr>
          <w:rFonts w:ascii="Times New Roman" w:hAnsi="Times New Roman" w:cs="Times New Roman"/>
          <w:b/>
          <w:bCs/>
        </w:rPr>
        <w:t>Health and Wellbeing Programs</w:t>
      </w:r>
      <w:r w:rsidRPr="00210204">
        <w:rPr>
          <w:rFonts w:ascii="Times New Roman" w:hAnsi="Times New Roman" w:cs="Times New Roman"/>
        </w:rPr>
        <w:t xml:space="preserve">: </w:t>
      </w:r>
    </w:p>
    <w:p w14:paraId="2129E333" w14:textId="2D9F2646" w:rsidR="00210204" w:rsidRPr="00210204" w:rsidRDefault="00210204" w:rsidP="00CE6302">
      <w:pPr>
        <w:pStyle w:val="ListParagraph"/>
        <w:spacing w:after="0"/>
        <w:rPr>
          <w:rFonts w:ascii="Times New Roman" w:hAnsi="Times New Roman" w:cs="Times New Roman"/>
        </w:rPr>
      </w:pPr>
      <w:r w:rsidRPr="00210204">
        <w:rPr>
          <w:rFonts w:ascii="Times New Roman" w:hAnsi="Times New Roman" w:cs="Times New Roman"/>
        </w:rPr>
        <w:t>Age UK organizes health and wellbeing programs aimed at promoting physical and mental health among older individuals. These programs may include</w:t>
      </w:r>
      <w:r w:rsidR="00CE6302">
        <w:rPr>
          <w:rFonts w:ascii="Times New Roman" w:hAnsi="Times New Roman" w:cs="Times New Roman"/>
        </w:rPr>
        <w:t>:</w:t>
      </w:r>
      <w:r w:rsidRPr="00210204">
        <w:rPr>
          <w:rFonts w:ascii="Times New Roman" w:hAnsi="Times New Roman" w:cs="Times New Roman"/>
        </w:rPr>
        <w:t xml:space="preserve"> exercise classes, social activities, workshops, and support groups.</w:t>
      </w:r>
    </w:p>
    <w:p w14:paraId="5A3D8AA9" w14:textId="77777777" w:rsidR="00CE6302" w:rsidRDefault="00210204" w:rsidP="00210204">
      <w:pPr>
        <w:pStyle w:val="ListParagraph"/>
        <w:numPr>
          <w:ilvl w:val="0"/>
          <w:numId w:val="3"/>
        </w:numPr>
        <w:spacing w:after="0"/>
        <w:rPr>
          <w:rFonts w:ascii="Times New Roman" w:hAnsi="Times New Roman" w:cs="Times New Roman"/>
        </w:rPr>
      </w:pPr>
      <w:r w:rsidRPr="00210204">
        <w:rPr>
          <w:rFonts w:ascii="Times New Roman" w:hAnsi="Times New Roman" w:cs="Times New Roman"/>
          <w:b/>
          <w:bCs/>
        </w:rPr>
        <w:t>Befriending Services</w:t>
      </w:r>
      <w:r w:rsidRPr="00210204">
        <w:rPr>
          <w:rFonts w:ascii="Times New Roman" w:hAnsi="Times New Roman" w:cs="Times New Roman"/>
        </w:rPr>
        <w:t xml:space="preserve">: </w:t>
      </w:r>
    </w:p>
    <w:p w14:paraId="5EFDE5A1" w14:textId="0ED34653" w:rsidR="00210204" w:rsidRPr="00210204" w:rsidRDefault="00210204" w:rsidP="00CE6302">
      <w:pPr>
        <w:pStyle w:val="ListParagraph"/>
        <w:spacing w:after="0"/>
        <w:rPr>
          <w:rFonts w:ascii="Times New Roman" w:hAnsi="Times New Roman" w:cs="Times New Roman"/>
        </w:rPr>
      </w:pPr>
      <w:r w:rsidRPr="00210204">
        <w:rPr>
          <w:rFonts w:ascii="Times New Roman" w:hAnsi="Times New Roman" w:cs="Times New Roman"/>
        </w:rPr>
        <w:t>Age UK provides befriending services to combat loneliness and isolation among older people. Volunteers offer companionship, regular phone calls, home visits, or outings to help older individuals stay connected and engaged with their communities.</w:t>
      </w:r>
    </w:p>
    <w:p w14:paraId="613A4973" w14:textId="77777777" w:rsidR="00CE6302" w:rsidRDefault="00210204" w:rsidP="00210204">
      <w:pPr>
        <w:pStyle w:val="ListParagraph"/>
        <w:numPr>
          <w:ilvl w:val="0"/>
          <w:numId w:val="3"/>
        </w:numPr>
        <w:spacing w:after="0"/>
        <w:rPr>
          <w:rFonts w:ascii="Times New Roman" w:hAnsi="Times New Roman" w:cs="Times New Roman"/>
        </w:rPr>
      </w:pPr>
      <w:r w:rsidRPr="00210204">
        <w:rPr>
          <w:rFonts w:ascii="Times New Roman" w:hAnsi="Times New Roman" w:cs="Times New Roman"/>
          <w:b/>
          <w:bCs/>
        </w:rPr>
        <w:t>Financial Support</w:t>
      </w:r>
      <w:r w:rsidRPr="00210204">
        <w:rPr>
          <w:rFonts w:ascii="Times New Roman" w:hAnsi="Times New Roman" w:cs="Times New Roman"/>
        </w:rPr>
        <w:t xml:space="preserve">: </w:t>
      </w:r>
    </w:p>
    <w:p w14:paraId="4D5F43FA" w14:textId="28E11F58" w:rsidR="00210204" w:rsidRPr="00210204" w:rsidRDefault="00210204" w:rsidP="00CE6302">
      <w:pPr>
        <w:pStyle w:val="ListParagraph"/>
        <w:spacing w:after="0"/>
        <w:rPr>
          <w:rFonts w:ascii="Times New Roman" w:hAnsi="Times New Roman" w:cs="Times New Roman"/>
        </w:rPr>
      </w:pPr>
      <w:r w:rsidRPr="00210204">
        <w:rPr>
          <w:rFonts w:ascii="Times New Roman" w:hAnsi="Times New Roman" w:cs="Times New Roman"/>
        </w:rPr>
        <w:t xml:space="preserve">Age UK </w:t>
      </w:r>
      <w:r w:rsidR="00CE6302" w:rsidRPr="00210204">
        <w:rPr>
          <w:rFonts w:ascii="Times New Roman" w:hAnsi="Times New Roman" w:cs="Times New Roman"/>
        </w:rPr>
        <w:t>helps</w:t>
      </w:r>
      <w:r w:rsidRPr="00210204">
        <w:rPr>
          <w:rFonts w:ascii="Times New Roman" w:hAnsi="Times New Roman" w:cs="Times New Roman"/>
        </w:rPr>
        <w:t xml:space="preserve"> with managing finances, including help </w:t>
      </w:r>
      <w:proofErr w:type="gramStart"/>
      <w:r w:rsidRPr="00210204">
        <w:rPr>
          <w:rFonts w:ascii="Times New Roman" w:hAnsi="Times New Roman" w:cs="Times New Roman"/>
        </w:rPr>
        <w:t>with</w:t>
      </w:r>
      <w:r w:rsidR="00CE6302">
        <w:rPr>
          <w:rFonts w:ascii="Times New Roman" w:hAnsi="Times New Roman" w:cs="Times New Roman"/>
        </w:rPr>
        <w:t>:</w:t>
      </w:r>
      <w:proofErr w:type="gramEnd"/>
      <w:r w:rsidRPr="00210204">
        <w:rPr>
          <w:rFonts w:ascii="Times New Roman" w:hAnsi="Times New Roman" w:cs="Times New Roman"/>
        </w:rPr>
        <w:t xml:space="preserve"> budgeting, accessing benefits and entitlements, understanding pensions, and dealing with debt issues.</w:t>
      </w:r>
    </w:p>
    <w:p w14:paraId="4661BCD3" w14:textId="77777777" w:rsidR="00CE6302" w:rsidRDefault="00210204" w:rsidP="00210204">
      <w:pPr>
        <w:pStyle w:val="ListParagraph"/>
        <w:numPr>
          <w:ilvl w:val="0"/>
          <w:numId w:val="3"/>
        </w:numPr>
        <w:spacing w:after="0"/>
        <w:rPr>
          <w:rFonts w:ascii="Times New Roman" w:hAnsi="Times New Roman" w:cs="Times New Roman"/>
        </w:rPr>
      </w:pPr>
      <w:r w:rsidRPr="00210204">
        <w:rPr>
          <w:rFonts w:ascii="Times New Roman" w:hAnsi="Times New Roman" w:cs="Times New Roman"/>
          <w:b/>
          <w:bCs/>
        </w:rPr>
        <w:t>Home Support Services</w:t>
      </w:r>
      <w:r w:rsidRPr="00210204">
        <w:rPr>
          <w:rFonts w:ascii="Times New Roman" w:hAnsi="Times New Roman" w:cs="Times New Roman"/>
        </w:rPr>
        <w:t xml:space="preserve">: </w:t>
      </w:r>
    </w:p>
    <w:p w14:paraId="5ABFBCA3" w14:textId="1420B8E4" w:rsidR="00210204" w:rsidRPr="00210204" w:rsidRDefault="00210204" w:rsidP="00CE6302">
      <w:pPr>
        <w:pStyle w:val="ListParagraph"/>
        <w:spacing w:after="0"/>
        <w:rPr>
          <w:rFonts w:ascii="Times New Roman" w:hAnsi="Times New Roman" w:cs="Times New Roman"/>
        </w:rPr>
      </w:pPr>
      <w:r w:rsidRPr="00210204">
        <w:rPr>
          <w:rFonts w:ascii="Times New Roman" w:hAnsi="Times New Roman" w:cs="Times New Roman"/>
        </w:rPr>
        <w:t>Age UK may offer practical assistance to help older people live independently in their own homes. This could include services such as home adaptations, gardening assistance, domestic help, and aids and equipment provision.</w:t>
      </w:r>
    </w:p>
    <w:p w14:paraId="4044429B" w14:textId="77777777" w:rsidR="00CE6302" w:rsidRDefault="00210204" w:rsidP="00210204">
      <w:pPr>
        <w:pStyle w:val="ListParagraph"/>
        <w:numPr>
          <w:ilvl w:val="0"/>
          <w:numId w:val="3"/>
        </w:numPr>
        <w:spacing w:after="0"/>
        <w:rPr>
          <w:rFonts w:ascii="Times New Roman" w:hAnsi="Times New Roman" w:cs="Times New Roman"/>
        </w:rPr>
      </w:pPr>
      <w:r w:rsidRPr="00210204">
        <w:rPr>
          <w:rFonts w:ascii="Times New Roman" w:hAnsi="Times New Roman" w:cs="Times New Roman"/>
          <w:b/>
          <w:bCs/>
        </w:rPr>
        <w:t>Campaigns and Advocacy</w:t>
      </w:r>
      <w:r w:rsidRPr="00210204">
        <w:rPr>
          <w:rFonts w:ascii="Times New Roman" w:hAnsi="Times New Roman" w:cs="Times New Roman"/>
        </w:rPr>
        <w:t xml:space="preserve">: </w:t>
      </w:r>
    </w:p>
    <w:p w14:paraId="08B4ABDC" w14:textId="2E95B4C2" w:rsidR="00210204" w:rsidRPr="00210204" w:rsidRDefault="00210204" w:rsidP="00CE6302">
      <w:pPr>
        <w:pStyle w:val="ListParagraph"/>
        <w:spacing w:after="0"/>
        <w:rPr>
          <w:rFonts w:ascii="Times New Roman" w:hAnsi="Times New Roman" w:cs="Times New Roman"/>
        </w:rPr>
      </w:pPr>
      <w:r w:rsidRPr="00210204">
        <w:rPr>
          <w:rFonts w:ascii="Times New Roman" w:hAnsi="Times New Roman" w:cs="Times New Roman"/>
        </w:rPr>
        <w:t>Age UK advocates for policies and practices that benefit older people, campaigning on issues such as social care reform, pension rights, age discrimination, and elder abuse. They work to influence government decisions and raise awareness about the challenges facing older individuals.</w:t>
      </w:r>
    </w:p>
    <w:p w14:paraId="67DCB77A" w14:textId="77777777" w:rsidR="00CE6302" w:rsidRDefault="00210204" w:rsidP="00210204">
      <w:pPr>
        <w:pStyle w:val="ListParagraph"/>
        <w:numPr>
          <w:ilvl w:val="0"/>
          <w:numId w:val="3"/>
        </w:numPr>
        <w:spacing w:after="0"/>
        <w:rPr>
          <w:rFonts w:ascii="Times New Roman" w:hAnsi="Times New Roman" w:cs="Times New Roman"/>
        </w:rPr>
      </w:pPr>
      <w:r w:rsidRPr="00210204">
        <w:rPr>
          <w:rFonts w:ascii="Times New Roman" w:hAnsi="Times New Roman" w:cs="Times New Roman"/>
          <w:b/>
          <w:bCs/>
        </w:rPr>
        <w:t>Legal Advice</w:t>
      </w:r>
      <w:r w:rsidRPr="00210204">
        <w:rPr>
          <w:rFonts w:ascii="Times New Roman" w:hAnsi="Times New Roman" w:cs="Times New Roman"/>
        </w:rPr>
        <w:t xml:space="preserve">: </w:t>
      </w:r>
    </w:p>
    <w:p w14:paraId="1631C6F4" w14:textId="15BBFCC4" w:rsidR="00210204" w:rsidRPr="00210204" w:rsidRDefault="00210204" w:rsidP="00CE6302">
      <w:pPr>
        <w:pStyle w:val="ListParagraph"/>
        <w:spacing w:after="0"/>
        <w:rPr>
          <w:rFonts w:ascii="Times New Roman" w:hAnsi="Times New Roman" w:cs="Times New Roman"/>
        </w:rPr>
      </w:pPr>
      <w:r w:rsidRPr="00210204">
        <w:rPr>
          <w:rFonts w:ascii="Times New Roman" w:hAnsi="Times New Roman" w:cs="Times New Roman"/>
        </w:rPr>
        <w:t>Age UK may provide legal advice and support on matters affecting older people, such as wills, power of attorney, housing rights, and consumer rights.</w:t>
      </w:r>
    </w:p>
    <w:p w14:paraId="2210834D" w14:textId="77777777" w:rsidR="00CE6302" w:rsidRDefault="00210204" w:rsidP="00210204">
      <w:pPr>
        <w:pStyle w:val="ListParagraph"/>
        <w:numPr>
          <w:ilvl w:val="0"/>
          <w:numId w:val="3"/>
        </w:numPr>
        <w:spacing w:after="0"/>
        <w:rPr>
          <w:rFonts w:ascii="Times New Roman" w:hAnsi="Times New Roman" w:cs="Times New Roman"/>
        </w:rPr>
      </w:pPr>
      <w:r w:rsidRPr="00210204">
        <w:rPr>
          <w:rFonts w:ascii="Times New Roman" w:hAnsi="Times New Roman" w:cs="Times New Roman"/>
          <w:b/>
          <w:bCs/>
        </w:rPr>
        <w:t>Digital Inclusion</w:t>
      </w:r>
      <w:r w:rsidRPr="00210204">
        <w:rPr>
          <w:rFonts w:ascii="Times New Roman" w:hAnsi="Times New Roman" w:cs="Times New Roman"/>
        </w:rPr>
        <w:t xml:space="preserve">: </w:t>
      </w:r>
    </w:p>
    <w:p w14:paraId="0EAA42AE" w14:textId="7C9D2435" w:rsidR="00210204" w:rsidRDefault="00210204" w:rsidP="00CE6302">
      <w:pPr>
        <w:pStyle w:val="ListParagraph"/>
        <w:spacing w:after="0"/>
        <w:rPr>
          <w:rFonts w:ascii="Times New Roman" w:hAnsi="Times New Roman" w:cs="Times New Roman"/>
        </w:rPr>
      </w:pPr>
      <w:r w:rsidRPr="00210204">
        <w:rPr>
          <w:rFonts w:ascii="Times New Roman" w:hAnsi="Times New Roman" w:cs="Times New Roman"/>
        </w:rPr>
        <w:t xml:space="preserve">Age UK offers support to help older people improve their digital skills and access online services, recognizing the importance of digital inclusion </w:t>
      </w:r>
      <w:r w:rsidR="007C62A9" w:rsidRPr="00210204">
        <w:rPr>
          <w:rFonts w:ascii="Times New Roman" w:hAnsi="Times New Roman" w:cs="Times New Roman"/>
        </w:rPr>
        <w:t>today</w:t>
      </w:r>
      <w:r w:rsidRPr="00210204">
        <w:rPr>
          <w:rFonts w:ascii="Times New Roman" w:hAnsi="Times New Roman" w:cs="Times New Roman"/>
        </w:rPr>
        <w:t>.</w:t>
      </w:r>
    </w:p>
    <w:p w14:paraId="5AFF2C39" w14:textId="77777777" w:rsidR="00D929DA" w:rsidRDefault="00D929DA" w:rsidP="00D929DA">
      <w:pPr>
        <w:spacing w:after="0"/>
        <w:rPr>
          <w:rFonts w:ascii="Times New Roman" w:hAnsi="Times New Roman" w:cs="Times New Roman"/>
        </w:rPr>
      </w:pPr>
    </w:p>
    <w:p w14:paraId="4ACF3B41" w14:textId="733DD049" w:rsidR="00D929DA" w:rsidRPr="00D929DA" w:rsidRDefault="00D929DA" w:rsidP="00D929DA">
      <w:pPr>
        <w:spacing w:after="0"/>
        <w:rPr>
          <w:rFonts w:ascii="Times New Roman" w:hAnsi="Times New Roman" w:cs="Times New Roman"/>
        </w:rPr>
      </w:pPr>
      <w:r w:rsidRPr="00D929DA">
        <w:rPr>
          <w:rFonts w:ascii="Times New Roman" w:hAnsi="Times New Roman" w:cs="Times New Roman"/>
        </w:rPr>
        <w:t>These services aim to enhance the quality of life, independence, and wellbeing of older people, enabling them to lead fulfilling lives as they age.</w:t>
      </w:r>
    </w:p>
    <w:p w14:paraId="00EE0027" w14:textId="77777777" w:rsidR="00210204" w:rsidRDefault="00210204" w:rsidP="00F87293">
      <w:pPr>
        <w:spacing w:after="0"/>
        <w:rPr>
          <w:rFonts w:ascii="Times New Roman" w:hAnsi="Times New Roman" w:cs="Times New Roman"/>
        </w:rPr>
      </w:pPr>
    </w:p>
    <w:p w14:paraId="0565F446" w14:textId="489B17D4" w:rsidR="00240A4D" w:rsidRDefault="00240A4D" w:rsidP="00F87293">
      <w:pPr>
        <w:spacing w:after="0"/>
        <w:rPr>
          <w:rFonts w:ascii="Times New Roman" w:hAnsi="Times New Roman" w:cs="Times New Roman"/>
        </w:rPr>
      </w:pPr>
      <w:r>
        <w:rPr>
          <w:rFonts w:ascii="Times New Roman" w:hAnsi="Times New Roman" w:cs="Times New Roman"/>
        </w:rPr>
        <w:t>Age UK advocated for the rights and needs of the elderly through campaigns focused on issues such as:</w:t>
      </w:r>
    </w:p>
    <w:p w14:paraId="46597A8C" w14:textId="77777777" w:rsidR="005F128B" w:rsidRDefault="005F128B" w:rsidP="005F128B">
      <w:pPr>
        <w:pStyle w:val="ListParagraph"/>
        <w:numPr>
          <w:ilvl w:val="0"/>
          <w:numId w:val="3"/>
        </w:numPr>
        <w:spacing w:after="0"/>
        <w:rPr>
          <w:rFonts w:ascii="Times New Roman" w:hAnsi="Times New Roman" w:cs="Times New Roman"/>
        </w:rPr>
      </w:pPr>
      <w:r w:rsidRPr="005F128B">
        <w:rPr>
          <w:rFonts w:ascii="Times New Roman" w:hAnsi="Times New Roman" w:cs="Times New Roman"/>
          <w:b/>
          <w:bCs/>
        </w:rPr>
        <w:t>Social Care Funding</w:t>
      </w:r>
      <w:r w:rsidRPr="005F128B">
        <w:rPr>
          <w:rFonts w:ascii="Times New Roman" w:hAnsi="Times New Roman" w:cs="Times New Roman"/>
        </w:rPr>
        <w:t xml:space="preserve">: </w:t>
      </w:r>
    </w:p>
    <w:p w14:paraId="04CD7BF3" w14:textId="17522B72" w:rsidR="005F128B" w:rsidRPr="005F128B" w:rsidRDefault="005F128B" w:rsidP="005F128B">
      <w:pPr>
        <w:pStyle w:val="ListParagraph"/>
        <w:spacing w:after="0"/>
        <w:rPr>
          <w:rFonts w:ascii="Times New Roman" w:hAnsi="Times New Roman" w:cs="Times New Roman"/>
        </w:rPr>
      </w:pPr>
      <w:r w:rsidRPr="005F128B">
        <w:rPr>
          <w:rFonts w:ascii="Times New Roman" w:hAnsi="Times New Roman" w:cs="Times New Roman"/>
        </w:rPr>
        <w:t>Age UK campaigns for improved funding and reform of the social care system in the UK. They advocate for fair and sustainable funding to ensure that older people receive the care and support they need to live with dignity and independence.</w:t>
      </w:r>
    </w:p>
    <w:p w14:paraId="4D5371AA" w14:textId="77777777" w:rsidR="005F128B" w:rsidRPr="005F128B" w:rsidRDefault="005F128B" w:rsidP="005F128B">
      <w:pPr>
        <w:pStyle w:val="ListParagraph"/>
        <w:numPr>
          <w:ilvl w:val="0"/>
          <w:numId w:val="3"/>
        </w:numPr>
        <w:spacing w:after="0"/>
        <w:rPr>
          <w:rFonts w:ascii="Times New Roman" w:hAnsi="Times New Roman" w:cs="Times New Roman"/>
          <w:b/>
          <w:bCs/>
        </w:rPr>
      </w:pPr>
      <w:r w:rsidRPr="005F128B">
        <w:rPr>
          <w:rFonts w:ascii="Times New Roman" w:hAnsi="Times New Roman" w:cs="Times New Roman"/>
          <w:b/>
          <w:bCs/>
        </w:rPr>
        <w:t xml:space="preserve">Pension Rights: </w:t>
      </w:r>
    </w:p>
    <w:p w14:paraId="5A18CDE0" w14:textId="71BF274C" w:rsidR="005F128B" w:rsidRPr="005F128B" w:rsidRDefault="005F128B" w:rsidP="005F128B">
      <w:pPr>
        <w:pStyle w:val="ListParagraph"/>
        <w:spacing w:after="0"/>
        <w:rPr>
          <w:rFonts w:ascii="Times New Roman" w:hAnsi="Times New Roman" w:cs="Times New Roman"/>
        </w:rPr>
      </w:pPr>
      <w:r w:rsidRPr="005F128B">
        <w:rPr>
          <w:rFonts w:ascii="Times New Roman" w:hAnsi="Times New Roman" w:cs="Times New Roman"/>
        </w:rPr>
        <w:t xml:space="preserve">Age UK campaigns for the protection of pension rights and fair treatment for older individuals in relation to pensions. They advocate for measures to address pension poverty, </w:t>
      </w:r>
      <w:r w:rsidRPr="005F128B">
        <w:rPr>
          <w:rFonts w:ascii="Times New Roman" w:hAnsi="Times New Roman" w:cs="Times New Roman"/>
        </w:rPr>
        <w:lastRenderedPageBreak/>
        <w:t>ensure adequate pension provision, and protect pensions from inflation and economic fluctuations.</w:t>
      </w:r>
    </w:p>
    <w:p w14:paraId="49161676" w14:textId="77777777" w:rsidR="005F128B" w:rsidRPr="005F128B" w:rsidRDefault="005F128B" w:rsidP="005F128B">
      <w:pPr>
        <w:pStyle w:val="ListParagraph"/>
        <w:numPr>
          <w:ilvl w:val="0"/>
          <w:numId w:val="3"/>
        </w:numPr>
        <w:spacing w:after="0"/>
        <w:rPr>
          <w:rFonts w:ascii="Times New Roman" w:hAnsi="Times New Roman" w:cs="Times New Roman"/>
          <w:b/>
          <w:bCs/>
        </w:rPr>
      </w:pPr>
      <w:r w:rsidRPr="005F128B">
        <w:rPr>
          <w:rFonts w:ascii="Times New Roman" w:hAnsi="Times New Roman" w:cs="Times New Roman"/>
          <w:b/>
          <w:bCs/>
        </w:rPr>
        <w:t xml:space="preserve">Loneliness and Isolation: </w:t>
      </w:r>
    </w:p>
    <w:p w14:paraId="049EF7D9" w14:textId="153C65B2" w:rsidR="005F128B" w:rsidRPr="005F128B" w:rsidRDefault="005F128B" w:rsidP="005F128B">
      <w:pPr>
        <w:pStyle w:val="ListParagraph"/>
        <w:spacing w:after="0"/>
        <w:rPr>
          <w:rFonts w:ascii="Times New Roman" w:hAnsi="Times New Roman" w:cs="Times New Roman"/>
        </w:rPr>
      </w:pPr>
      <w:r w:rsidRPr="005F128B">
        <w:rPr>
          <w:rFonts w:ascii="Times New Roman" w:hAnsi="Times New Roman" w:cs="Times New Roman"/>
        </w:rPr>
        <w:t>Age UK raises awareness about the issue of loneliness and social isolation among older people and campaigns for measures to tackle this issue. They promote initiatives to provide companionship, social activities, and support networks for older individuals who may be at risk of loneliness.</w:t>
      </w:r>
    </w:p>
    <w:p w14:paraId="1632F461" w14:textId="77777777" w:rsidR="005F128B" w:rsidRPr="005F128B" w:rsidRDefault="005F128B" w:rsidP="005F128B">
      <w:pPr>
        <w:pStyle w:val="ListParagraph"/>
        <w:numPr>
          <w:ilvl w:val="0"/>
          <w:numId w:val="3"/>
        </w:numPr>
        <w:spacing w:after="0"/>
        <w:rPr>
          <w:rFonts w:ascii="Times New Roman" w:hAnsi="Times New Roman" w:cs="Times New Roman"/>
          <w:b/>
          <w:bCs/>
        </w:rPr>
      </w:pPr>
      <w:r w:rsidRPr="005F128B">
        <w:rPr>
          <w:rFonts w:ascii="Times New Roman" w:hAnsi="Times New Roman" w:cs="Times New Roman"/>
          <w:b/>
          <w:bCs/>
        </w:rPr>
        <w:t xml:space="preserve">Age Discrimination: </w:t>
      </w:r>
    </w:p>
    <w:p w14:paraId="619701C4" w14:textId="6F687A91" w:rsidR="005F128B" w:rsidRPr="005F128B" w:rsidRDefault="005F128B" w:rsidP="005F128B">
      <w:pPr>
        <w:pStyle w:val="ListParagraph"/>
        <w:spacing w:after="0"/>
        <w:rPr>
          <w:rFonts w:ascii="Times New Roman" w:hAnsi="Times New Roman" w:cs="Times New Roman"/>
        </w:rPr>
      </w:pPr>
      <w:r w:rsidRPr="005F128B">
        <w:rPr>
          <w:rFonts w:ascii="Times New Roman" w:hAnsi="Times New Roman" w:cs="Times New Roman"/>
        </w:rPr>
        <w:t>Age UK works to combat age discrimination and promote equal treatment and opportunities for older people in all areas of life, including employment, healthcare, and access to services.</w:t>
      </w:r>
    </w:p>
    <w:p w14:paraId="1959844A" w14:textId="77777777" w:rsidR="005F128B" w:rsidRPr="005F128B" w:rsidRDefault="005F128B" w:rsidP="005F128B">
      <w:pPr>
        <w:pStyle w:val="ListParagraph"/>
        <w:numPr>
          <w:ilvl w:val="0"/>
          <w:numId w:val="3"/>
        </w:numPr>
        <w:spacing w:after="0"/>
        <w:rPr>
          <w:rFonts w:ascii="Times New Roman" w:hAnsi="Times New Roman" w:cs="Times New Roman"/>
          <w:b/>
          <w:bCs/>
        </w:rPr>
      </w:pPr>
      <w:r w:rsidRPr="005F128B">
        <w:rPr>
          <w:rFonts w:ascii="Times New Roman" w:hAnsi="Times New Roman" w:cs="Times New Roman"/>
          <w:b/>
          <w:bCs/>
        </w:rPr>
        <w:t xml:space="preserve">Winter Fuel Poverty: </w:t>
      </w:r>
    </w:p>
    <w:p w14:paraId="792BB668" w14:textId="3BD5EFB3" w:rsidR="005F128B" w:rsidRPr="005F128B" w:rsidRDefault="005F128B" w:rsidP="005F128B">
      <w:pPr>
        <w:pStyle w:val="ListParagraph"/>
        <w:spacing w:after="0"/>
        <w:rPr>
          <w:rFonts w:ascii="Times New Roman" w:hAnsi="Times New Roman" w:cs="Times New Roman"/>
        </w:rPr>
      </w:pPr>
      <w:r w:rsidRPr="005F128B">
        <w:rPr>
          <w:rFonts w:ascii="Times New Roman" w:hAnsi="Times New Roman" w:cs="Times New Roman"/>
        </w:rPr>
        <w:t>Age UK campaigns to address the issue of winter fuel poverty among older people, advocating for measures to ensure that older individuals can afford to heat their homes adequately during the colder months.</w:t>
      </w:r>
    </w:p>
    <w:p w14:paraId="775D3FB9" w14:textId="77777777" w:rsidR="005F128B" w:rsidRPr="005F128B" w:rsidRDefault="005F128B" w:rsidP="005F128B">
      <w:pPr>
        <w:pStyle w:val="ListParagraph"/>
        <w:numPr>
          <w:ilvl w:val="0"/>
          <w:numId w:val="3"/>
        </w:numPr>
        <w:spacing w:after="0"/>
        <w:rPr>
          <w:rFonts w:ascii="Times New Roman" w:hAnsi="Times New Roman" w:cs="Times New Roman"/>
          <w:b/>
          <w:bCs/>
        </w:rPr>
      </w:pPr>
      <w:r w:rsidRPr="005F128B">
        <w:rPr>
          <w:rFonts w:ascii="Times New Roman" w:hAnsi="Times New Roman" w:cs="Times New Roman"/>
          <w:b/>
          <w:bCs/>
        </w:rPr>
        <w:t xml:space="preserve">Elder Abuse: </w:t>
      </w:r>
    </w:p>
    <w:p w14:paraId="1D01BDCD" w14:textId="1A34D1B1" w:rsidR="005F128B" w:rsidRPr="005F128B" w:rsidRDefault="005F128B" w:rsidP="005F128B">
      <w:pPr>
        <w:pStyle w:val="ListParagraph"/>
        <w:spacing w:after="0"/>
        <w:rPr>
          <w:rFonts w:ascii="Times New Roman" w:hAnsi="Times New Roman" w:cs="Times New Roman"/>
        </w:rPr>
      </w:pPr>
      <w:r w:rsidRPr="005F128B">
        <w:rPr>
          <w:rFonts w:ascii="Times New Roman" w:hAnsi="Times New Roman" w:cs="Times New Roman"/>
        </w:rPr>
        <w:t>Age UK campaigns to raise awareness about elder abuse and to advocate for measures to prevent and address abuse and neglect of older people, including financial abuse, physical abuse, and neglect.</w:t>
      </w:r>
    </w:p>
    <w:p w14:paraId="16A9A7CA" w14:textId="77777777" w:rsidR="005F128B" w:rsidRPr="005F128B" w:rsidRDefault="005F128B" w:rsidP="005F128B">
      <w:pPr>
        <w:pStyle w:val="ListParagraph"/>
        <w:numPr>
          <w:ilvl w:val="0"/>
          <w:numId w:val="3"/>
        </w:numPr>
        <w:spacing w:after="0"/>
        <w:rPr>
          <w:rFonts w:ascii="Times New Roman" w:hAnsi="Times New Roman" w:cs="Times New Roman"/>
          <w:b/>
          <w:bCs/>
        </w:rPr>
      </w:pPr>
      <w:r w:rsidRPr="005F128B">
        <w:rPr>
          <w:rFonts w:ascii="Times New Roman" w:hAnsi="Times New Roman" w:cs="Times New Roman"/>
          <w:b/>
          <w:bCs/>
        </w:rPr>
        <w:t xml:space="preserve">Digital Inclusion: </w:t>
      </w:r>
    </w:p>
    <w:p w14:paraId="66DB2B6D" w14:textId="4F62A6E6" w:rsidR="005F128B" w:rsidRPr="005F128B" w:rsidRDefault="005F128B" w:rsidP="005F128B">
      <w:pPr>
        <w:pStyle w:val="ListParagraph"/>
        <w:spacing w:after="0"/>
        <w:rPr>
          <w:rFonts w:ascii="Times New Roman" w:hAnsi="Times New Roman" w:cs="Times New Roman"/>
        </w:rPr>
      </w:pPr>
      <w:r w:rsidRPr="005F128B">
        <w:rPr>
          <w:rFonts w:ascii="Times New Roman" w:hAnsi="Times New Roman" w:cs="Times New Roman"/>
        </w:rPr>
        <w:t>Age UK campaigns for digital inclusion and access to technology for older people, recognizing the importance of digital skills and online access for staying connected, accessing services, and participating fully in society.</w:t>
      </w:r>
    </w:p>
    <w:p w14:paraId="4FFA225D" w14:textId="77777777" w:rsidR="00971248" w:rsidRDefault="00971248" w:rsidP="00BA75A7">
      <w:pPr>
        <w:spacing w:after="0"/>
        <w:rPr>
          <w:rFonts w:ascii="Times New Roman" w:hAnsi="Times New Roman" w:cs="Times New Roman"/>
        </w:rPr>
      </w:pPr>
    </w:p>
    <w:p w14:paraId="312589B6" w14:textId="40BD44A2" w:rsidR="00EA0FC3" w:rsidRDefault="005F128B" w:rsidP="00BA75A7">
      <w:pPr>
        <w:spacing w:after="0"/>
        <w:rPr>
          <w:rFonts w:ascii="Times New Roman" w:hAnsi="Times New Roman" w:cs="Times New Roman"/>
        </w:rPr>
      </w:pPr>
      <w:r w:rsidRPr="005F128B">
        <w:rPr>
          <w:rFonts w:ascii="Times New Roman" w:hAnsi="Times New Roman" w:cs="Times New Roman"/>
        </w:rPr>
        <w:t>These campaigns aim to address key challenges facing older people and to promote policies and practices that support their wellbeing, rights, and dignity.</w:t>
      </w:r>
      <w:r w:rsidR="00971248">
        <w:rPr>
          <w:rFonts w:ascii="Times New Roman" w:hAnsi="Times New Roman" w:cs="Times New Roman"/>
        </w:rPr>
        <w:t xml:space="preserve"> </w:t>
      </w:r>
      <w:r w:rsidR="002E60CB">
        <w:rPr>
          <w:rFonts w:ascii="Times New Roman" w:hAnsi="Times New Roman" w:cs="Times New Roman"/>
        </w:rPr>
        <w:t xml:space="preserve">Age UK plays a vital role in supporting and advocating for the needs of older people in the UK, ensuring that they can lead fulfilling lives as they age. </w:t>
      </w:r>
    </w:p>
    <w:p w14:paraId="13360853" w14:textId="5C584557" w:rsidR="00FC63B1" w:rsidRDefault="00FC63B1" w:rsidP="00FC63B1">
      <w:pPr>
        <w:spacing w:after="0"/>
        <w:jc w:val="center"/>
        <w:rPr>
          <w:rFonts w:ascii="Times New Roman" w:hAnsi="Times New Roman" w:cs="Times New Roman"/>
          <w:u w:val="single"/>
        </w:rPr>
      </w:pPr>
      <w:r w:rsidRPr="00196069">
        <w:rPr>
          <w:rFonts w:ascii="Times New Roman" w:hAnsi="Times New Roman" w:cs="Times New Roman"/>
          <w:u w:val="single"/>
        </w:rPr>
        <w:t xml:space="preserve">Conclusion from my research into </w:t>
      </w:r>
      <w:r>
        <w:rPr>
          <w:rFonts w:ascii="Times New Roman" w:hAnsi="Times New Roman" w:cs="Times New Roman"/>
          <w:u w:val="single"/>
        </w:rPr>
        <w:t>Age UK</w:t>
      </w:r>
    </w:p>
    <w:p w14:paraId="0635B35F" w14:textId="32035CF6" w:rsidR="00052AF8" w:rsidRPr="00052AF8" w:rsidRDefault="00052AF8" w:rsidP="00052AF8">
      <w:pPr>
        <w:spacing w:after="0"/>
        <w:rPr>
          <w:rFonts w:ascii="Times New Roman" w:hAnsi="Times New Roman" w:cs="Times New Roman"/>
        </w:rPr>
      </w:pPr>
      <w:r w:rsidRPr="00052AF8">
        <w:rPr>
          <w:rFonts w:ascii="Times New Roman" w:hAnsi="Times New Roman" w:cs="Times New Roman"/>
        </w:rPr>
        <w:t>In conclusion, Age UK is a vital organi</w:t>
      </w:r>
      <w:r>
        <w:rPr>
          <w:rFonts w:ascii="Times New Roman" w:hAnsi="Times New Roman" w:cs="Times New Roman"/>
        </w:rPr>
        <w:t>s</w:t>
      </w:r>
      <w:r w:rsidRPr="00052AF8">
        <w:rPr>
          <w:rFonts w:ascii="Times New Roman" w:hAnsi="Times New Roman" w:cs="Times New Roman"/>
        </w:rPr>
        <w:t>ation dedicated to supporting and improving the lives of older people in the U</w:t>
      </w:r>
      <w:r>
        <w:rPr>
          <w:rFonts w:ascii="Times New Roman" w:hAnsi="Times New Roman" w:cs="Times New Roman"/>
        </w:rPr>
        <w:t>K</w:t>
      </w:r>
      <w:r w:rsidRPr="00052AF8">
        <w:rPr>
          <w:rFonts w:ascii="Times New Roman" w:hAnsi="Times New Roman" w:cs="Times New Roman"/>
        </w:rPr>
        <w:t>. Through a wide range of services</w:t>
      </w:r>
      <w:r w:rsidR="00FF74EE">
        <w:rPr>
          <w:rFonts w:ascii="Times New Roman" w:hAnsi="Times New Roman" w:cs="Times New Roman"/>
        </w:rPr>
        <w:t xml:space="preserve">, </w:t>
      </w:r>
      <w:r w:rsidRPr="00052AF8">
        <w:rPr>
          <w:rFonts w:ascii="Times New Roman" w:hAnsi="Times New Roman" w:cs="Times New Roman"/>
        </w:rPr>
        <w:t>Age UK aims to enhance the quality of life, independence, and dignity of older individuals.</w:t>
      </w:r>
    </w:p>
    <w:p w14:paraId="0430CBD2" w14:textId="35208238" w:rsidR="00052AF8" w:rsidRPr="00052AF8" w:rsidRDefault="00052AF8" w:rsidP="00052AF8">
      <w:pPr>
        <w:spacing w:after="0"/>
        <w:rPr>
          <w:rFonts w:ascii="Times New Roman" w:hAnsi="Times New Roman" w:cs="Times New Roman"/>
        </w:rPr>
      </w:pPr>
      <w:r w:rsidRPr="00052AF8">
        <w:rPr>
          <w:rFonts w:ascii="Times New Roman" w:hAnsi="Times New Roman" w:cs="Times New Roman"/>
        </w:rPr>
        <w:t xml:space="preserve">With a strong emphasis on addressing key issues </w:t>
      </w:r>
      <w:r w:rsidR="00FF74EE">
        <w:rPr>
          <w:rFonts w:ascii="Times New Roman" w:hAnsi="Times New Roman" w:cs="Times New Roman"/>
        </w:rPr>
        <w:t xml:space="preserve">the charity </w:t>
      </w:r>
      <w:r w:rsidRPr="00052AF8">
        <w:rPr>
          <w:rFonts w:ascii="Times New Roman" w:hAnsi="Times New Roman" w:cs="Times New Roman"/>
        </w:rPr>
        <w:t>plays a crucial role in advocating for the rights and needs of older people and influencing policies and practices to create a more age-friendly society.</w:t>
      </w:r>
    </w:p>
    <w:p w14:paraId="4C828020" w14:textId="77777777" w:rsidR="00FF74EE" w:rsidRDefault="00052AF8" w:rsidP="00052AF8">
      <w:pPr>
        <w:spacing w:after="0"/>
        <w:rPr>
          <w:rFonts w:ascii="Times New Roman" w:hAnsi="Times New Roman" w:cs="Times New Roman"/>
        </w:rPr>
      </w:pPr>
      <w:r w:rsidRPr="00052AF8">
        <w:rPr>
          <w:rFonts w:ascii="Times New Roman" w:hAnsi="Times New Roman" w:cs="Times New Roman"/>
        </w:rPr>
        <w:t xml:space="preserve">Through its network of local branches, partnerships, volunteers, and fundraising efforts, Age UK continues to make a significant impact in supporting older people, combating social isolation, and promoting positive aging experiences. </w:t>
      </w:r>
    </w:p>
    <w:p w14:paraId="21E958D9" w14:textId="79B7D653" w:rsidR="00FC63B1" w:rsidRDefault="00052AF8" w:rsidP="00052AF8">
      <w:pPr>
        <w:spacing w:after="0"/>
        <w:rPr>
          <w:rFonts w:ascii="Times New Roman" w:hAnsi="Times New Roman" w:cs="Times New Roman"/>
        </w:rPr>
      </w:pPr>
      <w:r w:rsidRPr="00052AF8">
        <w:rPr>
          <w:rFonts w:ascii="Times New Roman" w:hAnsi="Times New Roman" w:cs="Times New Roman"/>
        </w:rPr>
        <w:t xml:space="preserve">Overall, Age UK's work is </w:t>
      </w:r>
      <w:r w:rsidR="00FF74EE">
        <w:rPr>
          <w:rFonts w:ascii="Times New Roman" w:hAnsi="Times New Roman" w:cs="Times New Roman"/>
        </w:rPr>
        <w:t>key</w:t>
      </w:r>
      <w:r w:rsidRPr="00052AF8">
        <w:rPr>
          <w:rFonts w:ascii="Times New Roman" w:hAnsi="Times New Roman" w:cs="Times New Roman"/>
        </w:rPr>
        <w:t xml:space="preserve"> in ensuring that older individuals can live fulfilling and dignified lives as they age.</w:t>
      </w:r>
    </w:p>
    <w:p w14:paraId="2D27F800" w14:textId="77777777" w:rsidR="00FF74EE" w:rsidRDefault="00FF74EE" w:rsidP="00FC63B1">
      <w:pPr>
        <w:spacing w:after="0"/>
        <w:jc w:val="center"/>
        <w:rPr>
          <w:rFonts w:ascii="Times New Roman" w:hAnsi="Times New Roman" w:cs="Times New Roman"/>
          <w:u w:val="single"/>
        </w:rPr>
      </w:pPr>
    </w:p>
    <w:p w14:paraId="10024EBB" w14:textId="1CA626B7" w:rsidR="00FC63B1" w:rsidRDefault="00FC63B1" w:rsidP="00FC63B1">
      <w:pPr>
        <w:spacing w:after="0"/>
        <w:jc w:val="center"/>
        <w:rPr>
          <w:rFonts w:ascii="Times New Roman" w:hAnsi="Times New Roman" w:cs="Times New Roman"/>
          <w:u w:val="single"/>
        </w:rPr>
      </w:pPr>
      <w:r>
        <w:rPr>
          <w:rFonts w:ascii="Times New Roman" w:hAnsi="Times New Roman" w:cs="Times New Roman"/>
          <w:u w:val="single"/>
        </w:rPr>
        <w:t>What tips will I be taking into the project?</w:t>
      </w:r>
    </w:p>
    <w:p w14:paraId="60318171" w14:textId="2BCE3B05" w:rsidR="002C0888" w:rsidRPr="00E87C04" w:rsidRDefault="00674AC0" w:rsidP="00E87C04">
      <w:pPr>
        <w:spacing w:after="0"/>
        <w:rPr>
          <w:rFonts w:ascii="Times New Roman" w:hAnsi="Times New Roman" w:cs="Times New Roman"/>
        </w:rPr>
      </w:pPr>
      <w:r>
        <w:rPr>
          <w:rFonts w:ascii="Times New Roman" w:hAnsi="Times New Roman" w:cs="Times New Roman"/>
        </w:rPr>
        <w:t xml:space="preserve">The website that we will be creating </w:t>
      </w:r>
      <w:r w:rsidR="0084391D">
        <w:rPr>
          <w:rFonts w:ascii="Times New Roman" w:hAnsi="Times New Roman" w:cs="Times New Roman"/>
        </w:rPr>
        <w:t>will go hand in hand with the digital inclusion point that Age UK emphasise as it puts the control into the elderly person</w:t>
      </w:r>
      <w:r w:rsidR="0026566C">
        <w:rPr>
          <w:rFonts w:ascii="Times New Roman" w:hAnsi="Times New Roman" w:cs="Times New Roman"/>
        </w:rPr>
        <w:t xml:space="preserve"> hands.</w:t>
      </w:r>
      <w:r w:rsidR="00453F1C">
        <w:rPr>
          <w:rFonts w:ascii="Times New Roman" w:hAnsi="Times New Roman" w:cs="Times New Roman"/>
        </w:rPr>
        <w:t xml:space="preserve"> Learning and seeing first hand with my grandad who is in his late 80s, </w:t>
      </w:r>
      <w:r w:rsidR="0075292A">
        <w:rPr>
          <w:rFonts w:ascii="Times New Roman" w:hAnsi="Times New Roman" w:cs="Times New Roman"/>
        </w:rPr>
        <w:t xml:space="preserve">he always used to say that he couldn’t understand mobile phones and saw no use of them, through lockdown it was the only way we could communicate so </w:t>
      </w:r>
      <w:r w:rsidR="000658B9">
        <w:rPr>
          <w:rFonts w:ascii="Times New Roman" w:hAnsi="Times New Roman" w:cs="Times New Roman"/>
        </w:rPr>
        <w:t xml:space="preserve">me and my brother taught him all the basics he needed to know to use his phone. Now, my grandad will be scrolling on TikTok and telling us things that we haven’t even seen yet. </w:t>
      </w:r>
      <w:r w:rsidR="007E2500">
        <w:rPr>
          <w:rFonts w:ascii="Times New Roman" w:hAnsi="Times New Roman" w:cs="Times New Roman"/>
        </w:rPr>
        <w:t>It just takes some time and patience</w:t>
      </w:r>
      <w:r w:rsidR="00CF798F">
        <w:rPr>
          <w:rFonts w:ascii="Times New Roman" w:hAnsi="Times New Roman" w:cs="Times New Roman"/>
        </w:rPr>
        <w:t xml:space="preserve"> to teach an elderly </w:t>
      </w:r>
      <w:r w:rsidR="00597A6D">
        <w:rPr>
          <w:rFonts w:ascii="Times New Roman" w:hAnsi="Times New Roman" w:cs="Times New Roman"/>
        </w:rPr>
        <w:t>person how to use the basic features on a phone and</w:t>
      </w:r>
      <w:r w:rsidR="007E2500">
        <w:rPr>
          <w:rFonts w:ascii="Times New Roman" w:hAnsi="Times New Roman" w:cs="Times New Roman"/>
        </w:rPr>
        <w:t xml:space="preserve"> it can truly make </w:t>
      </w:r>
      <w:r w:rsidR="003B6079">
        <w:rPr>
          <w:rFonts w:ascii="Times New Roman" w:hAnsi="Times New Roman" w:cs="Times New Roman"/>
        </w:rPr>
        <w:t xml:space="preserve">an elderly person feel as though </w:t>
      </w:r>
      <w:r w:rsidR="00CF798F">
        <w:rPr>
          <w:rFonts w:ascii="Times New Roman" w:hAnsi="Times New Roman" w:cs="Times New Roman"/>
        </w:rPr>
        <w:t xml:space="preserve">they have that extra bit of independence in their life. </w:t>
      </w:r>
      <w:r w:rsidR="00E87C04">
        <w:rPr>
          <w:rFonts w:ascii="Times New Roman" w:hAnsi="Times New Roman" w:cs="Times New Roman"/>
        </w:rPr>
        <w:t xml:space="preserve">A lot of my family lives in Pakistan and now my grandad can so easily just pick up his phone and call or text them, so it also gives them that extra closeness to their loved ones. </w:t>
      </w:r>
    </w:p>
    <w:sectPr w:rsidR="002C0888" w:rsidRPr="00E87C0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A7661" w14:textId="77777777" w:rsidR="00D1067C" w:rsidRDefault="00D1067C" w:rsidP="00885FC5">
      <w:pPr>
        <w:spacing w:after="0" w:line="240" w:lineRule="auto"/>
      </w:pPr>
      <w:r>
        <w:separator/>
      </w:r>
    </w:p>
  </w:endnote>
  <w:endnote w:type="continuationSeparator" w:id="0">
    <w:p w14:paraId="30A2094D" w14:textId="77777777" w:rsidR="00D1067C" w:rsidRDefault="00D1067C" w:rsidP="0088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6FDFC" w14:textId="77777777" w:rsidR="00D1067C" w:rsidRDefault="00D1067C" w:rsidP="00885FC5">
      <w:pPr>
        <w:spacing w:after="0" w:line="240" w:lineRule="auto"/>
      </w:pPr>
      <w:r>
        <w:separator/>
      </w:r>
    </w:p>
  </w:footnote>
  <w:footnote w:type="continuationSeparator" w:id="0">
    <w:p w14:paraId="68604D90" w14:textId="77777777" w:rsidR="00D1067C" w:rsidRDefault="00D1067C" w:rsidP="00885F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C4C47" w14:textId="062E3983" w:rsidR="00885FC5" w:rsidRPr="00A0666E" w:rsidRDefault="00885FC5">
    <w:pPr>
      <w:pStyle w:val="Header"/>
      <w:rPr>
        <w:rFonts w:ascii="Times New Roman" w:hAnsi="Times New Roman" w:cs="Times New Roman"/>
        <w:color w:val="7030A0"/>
        <w:sz w:val="24"/>
        <w:szCs w:val="24"/>
      </w:rPr>
    </w:pPr>
    <w:r w:rsidRPr="00A0666E">
      <w:rPr>
        <w:rFonts w:ascii="Times New Roman" w:hAnsi="Times New Roman" w:cs="Times New Roman"/>
        <w:color w:val="7030A0"/>
        <w:sz w:val="24"/>
        <w:szCs w:val="24"/>
      </w:rPr>
      <w:t>Alisha Hussain</w:t>
    </w:r>
    <w:r w:rsidRPr="00A0666E">
      <w:rPr>
        <w:rFonts w:ascii="Times New Roman" w:hAnsi="Times New Roman" w:cs="Times New Roman"/>
        <w:color w:val="7030A0"/>
        <w:sz w:val="24"/>
        <w:szCs w:val="24"/>
      </w:rPr>
      <w:ptab w:relativeTo="margin" w:alignment="center" w:leader="none"/>
    </w:r>
    <w:r w:rsidR="00370E70" w:rsidRPr="00A0666E">
      <w:rPr>
        <w:rFonts w:ascii="Times New Roman" w:hAnsi="Times New Roman" w:cs="Times New Roman"/>
        <w:color w:val="7030A0"/>
        <w:sz w:val="24"/>
        <w:szCs w:val="24"/>
      </w:rPr>
      <w:t>05</w:t>
    </w:r>
    <w:r w:rsidR="000E797A">
      <w:rPr>
        <w:rFonts w:ascii="Times New Roman" w:hAnsi="Times New Roman" w:cs="Times New Roman"/>
        <w:color w:val="7030A0"/>
        <w:sz w:val="24"/>
        <w:szCs w:val="24"/>
      </w:rPr>
      <w:t>/</w:t>
    </w:r>
    <w:r w:rsidR="00370E70" w:rsidRPr="00A0666E">
      <w:rPr>
        <w:rFonts w:ascii="Times New Roman" w:hAnsi="Times New Roman" w:cs="Times New Roman"/>
        <w:color w:val="7030A0"/>
        <w:sz w:val="24"/>
        <w:szCs w:val="24"/>
      </w:rPr>
      <w:t>02</w:t>
    </w:r>
    <w:r w:rsidR="000E797A">
      <w:rPr>
        <w:rFonts w:ascii="Times New Roman" w:hAnsi="Times New Roman" w:cs="Times New Roman"/>
        <w:color w:val="7030A0"/>
        <w:sz w:val="24"/>
        <w:szCs w:val="24"/>
      </w:rPr>
      <w:t>/</w:t>
    </w:r>
    <w:r w:rsidR="00370E70" w:rsidRPr="00A0666E">
      <w:rPr>
        <w:rFonts w:ascii="Times New Roman" w:hAnsi="Times New Roman" w:cs="Times New Roman"/>
        <w:color w:val="7030A0"/>
        <w:sz w:val="24"/>
        <w:szCs w:val="24"/>
      </w:rPr>
      <w:t xml:space="preserve">2024 </w:t>
    </w:r>
    <w:r w:rsidR="000F5AAF" w:rsidRPr="00A0666E">
      <w:rPr>
        <w:rFonts w:ascii="Times New Roman" w:hAnsi="Times New Roman" w:cs="Times New Roman"/>
        <w:color w:val="7030A0"/>
        <w:sz w:val="24"/>
        <w:szCs w:val="24"/>
      </w:rPr>
      <w:t xml:space="preserve">– Week 3 </w:t>
    </w:r>
    <w:r w:rsidRPr="00A0666E">
      <w:rPr>
        <w:rFonts w:ascii="Times New Roman" w:hAnsi="Times New Roman" w:cs="Times New Roman"/>
        <w:color w:val="7030A0"/>
        <w:sz w:val="24"/>
        <w:szCs w:val="24"/>
      </w:rPr>
      <w:ptab w:relativeTo="margin" w:alignment="right" w:leader="none"/>
    </w:r>
    <w:r w:rsidR="00352A77" w:rsidRPr="00A0666E">
      <w:rPr>
        <w:rFonts w:ascii="Times New Roman" w:hAnsi="Times New Roman" w:cs="Times New Roman"/>
        <w:color w:val="7030A0"/>
        <w:sz w:val="24"/>
        <w:szCs w:val="24"/>
      </w:rPr>
      <w:t>Student Number: 2245240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F01AE"/>
    <w:multiLevelType w:val="multilevel"/>
    <w:tmpl w:val="44BE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7A50A8"/>
    <w:multiLevelType w:val="hybridMultilevel"/>
    <w:tmpl w:val="9EF259DE"/>
    <w:lvl w:ilvl="0" w:tplc="9DA06D2C">
      <w:numFmt w:val="bullet"/>
      <w:lvlText w:val="-"/>
      <w:lvlJc w:val="left"/>
      <w:pPr>
        <w:ind w:left="720" w:hanging="360"/>
      </w:pPr>
      <w:rPr>
        <w:rFonts w:ascii="Times New Roman" w:eastAsiaTheme="minorHAnsi" w:hAnsi="Times New Roman" w:cs="Times New Roman"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840FD9"/>
    <w:multiLevelType w:val="hybridMultilevel"/>
    <w:tmpl w:val="8D14AC4E"/>
    <w:lvl w:ilvl="0" w:tplc="0D141AAC">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7D3AF2"/>
    <w:multiLevelType w:val="hybridMultilevel"/>
    <w:tmpl w:val="D1928A46"/>
    <w:lvl w:ilvl="0" w:tplc="544666A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6570164">
    <w:abstractNumId w:val="3"/>
  </w:num>
  <w:num w:numId="2" w16cid:durableId="1421103052">
    <w:abstractNumId w:val="0"/>
  </w:num>
  <w:num w:numId="3" w16cid:durableId="981232506">
    <w:abstractNumId w:val="2"/>
  </w:num>
  <w:num w:numId="4" w16cid:durableId="469057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EFE"/>
    <w:rsid w:val="00052AF8"/>
    <w:rsid w:val="000658B9"/>
    <w:rsid w:val="000E797A"/>
    <w:rsid w:val="000F5AAF"/>
    <w:rsid w:val="00210204"/>
    <w:rsid w:val="00240A4D"/>
    <w:rsid w:val="0026566C"/>
    <w:rsid w:val="00276AF5"/>
    <w:rsid w:val="002C0888"/>
    <w:rsid w:val="002E60CB"/>
    <w:rsid w:val="00352A77"/>
    <w:rsid w:val="00370E70"/>
    <w:rsid w:val="003B6079"/>
    <w:rsid w:val="00453F1C"/>
    <w:rsid w:val="00585C94"/>
    <w:rsid w:val="00597A6D"/>
    <w:rsid w:val="005C3C7A"/>
    <w:rsid w:val="005F128B"/>
    <w:rsid w:val="00601607"/>
    <w:rsid w:val="00630808"/>
    <w:rsid w:val="00674AC0"/>
    <w:rsid w:val="006B2568"/>
    <w:rsid w:val="0075292A"/>
    <w:rsid w:val="007C62A9"/>
    <w:rsid w:val="007E2500"/>
    <w:rsid w:val="00817018"/>
    <w:rsid w:val="00840997"/>
    <w:rsid w:val="0084391D"/>
    <w:rsid w:val="00877386"/>
    <w:rsid w:val="00885FC5"/>
    <w:rsid w:val="008E1EFE"/>
    <w:rsid w:val="008E6B25"/>
    <w:rsid w:val="00971248"/>
    <w:rsid w:val="009904D1"/>
    <w:rsid w:val="00A0666E"/>
    <w:rsid w:val="00A344CA"/>
    <w:rsid w:val="00AA5C40"/>
    <w:rsid w:val="00B3120A"/>
    <w:rsid w:val="00B6288E"/>
    <w:rsid w:val="00B6657D"/>
    <w:rsid w:val="00BA75A7"/>
    <w:rsid w:val="00BD0A9A"/>
    <w:rsid w:val="00BE7949"/>
    <w:rsid w:val="00CC33C5"/>
    <w:rsid w:val="00CE6302"/>
    <w:rsid w:val="00CF798F"/>
    <w:rsid w:val="00D1067C"/>
    <w:rsid w:val="00D808D8"/>
    <w:rsid w:val="00D929DA"/>
    <w:rsid w:val="00E87C04"/>
    <w:rsid w:val="00EA0FC3"/>
    <w:rsid w:val="00F87293"/>
    <w:rsid w:val="00FC63B1"/>
    <w:rsid w:val="00FF74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B17D"/>
  <w15:chartTrackingRefBased/>
  <w15:docId w15:val="{D8978E49-E7D5-41DA-BB74-CFF0CF5E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E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E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E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E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E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E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E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E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E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E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EFE"/>
    <w:rPr>
      <w:rFonts w:eastAsiaTheme="majorEastAsia" w:cstheme="majorBidi"/>
      <w:color w:val="272727" w:themeColor="text1" w:themeTint="D8"/>
    </w:rPr>
  </w:style>
  <w:style w:type="paragraph" w:styleId="Title">
    <w:name w:val="Title"/>
    <w:basedOn w:val="Normal"/>
    <w:next w:val="Normal"/>
    <w:link w:val="TitleChar"/>
    <w:uiPriority w:val="10"/>
    <w:qFormat/>
    <w:rsid w:val="008E1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EFE"/>
    <w:pPr>
      <w:spacing w:before="160"/>
      <w:jc w:val="center"/>
    </w:pPr>
    <w:rPr>
      <w:i/>
      <w:iCs/>
      <w:color w:val="404040" w:themeColor="text1" w:themeTint="BF"/>
    </w:rPr>
  </w:style>
  <w:style w:type="character" w:customStyle="1" w:styleId="QuoteChar">
    <w:name w:val="Quote Char"/>
    <w:basedOn w:val="DefaultParagraphFont"/>
    <w:link w:val="Quote"/>
    <w:uiPriority w:val="29"/>
    <w:rsid w:val="008E1EFE"/>
    <w:rPr>
      <w:i/>
      <w:iCs/>
      <w:color w:val="404040" w:themeColor="text1" w:themeTint="BF"/>
    </w:rPr>
  </w:style>
  <w:style w:type="paragraph" w:styleId="ListParagraph">
    <w:name w:val="List Paragraph"/>
    <w:basedOn w:val="Normal"/>
    <w:uiPriority w:val="34"/>
    <w:qFormat/>
    <w:rsid w:val="008E1EFE"/>
    <w:pPr>
      <w:ind w:left="720"/>
      <w:contextualSpacing/>
    </w:pPr>
  </w:style>
  <w:style w:type="character" w:styleId="IntenseEmphasis">
    <w:name w:val="Intense Emphasis"/>
    <w:basedOn w:val="DefaultParagraphFont"/>
    <w:uiPriority w:val="21"/>
    <w:qFormat/>
    <w:rsid w:val="008E1EFE"/>
    <w:rPr>
      <w:i/>
      <w:iCs/>
      <w:color w:val="0F4761" w:themeColor="accent1" w:themeShade="BF"/>
    </w:rPr>
  </w:style>
  <w:style w:type="paragraph" w:styleId="IntenseQuote">
    <w:name w:val="Intense Quote"/>
    <w:basedOn w:val="Normal"/>
    <w:next w:val="Normal"/>
    <w:link w:val="IntenseQuoteChar"/>
    <w:uiPriority w:val="30"/>
    <w:qFormat/>
    <w:rsid w:val="008E1E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EFE"/>
    <w:rPr>
      <w:i/>
      <w:iCs/>
      <w:color w:val="0F4761" w:themeColor="accent1" w:themeShade="BF"/>
    </w:rPr>
  </w:style>
  <w:style w:type="character" w:styleId="IntenseReference">
    <w:name w:val="Intense Reference"/>
    <w:basedOn w:val="DefaultParagraphFont"/>
    <w:uiPriority w:val="32"/>
    <w:qFormat/>
    <w:rsid w:val="008E1EFE"/>
    <w:rPr>
      <w:b/>
      <w:bCs/>
      <w:smallCaps/>
      <w:color w:val="0F4761" w:themeColor="accent1" w:themeShade="BF"/>
      <w:spacing w:val="5"/>
    </w:rPr>
  </w:style>
  <w:style w:type="paragraph" w:styleId="Header">
    <w:name w:val="header"/>
    <w:basedOn w:val="Normal"/>
    <w:link w:val="HeaderChar"/>
    <w:uiPriority w:val="99"/>
    <w:unhideWhenUsed/>
    <w:rsid w:val="00885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FC5"/>
  </w:style>
  <w:style w:type="paragraph" w:styleId="Footer">
    <w:name w:val="footer"/>
    <w:basedOn w:val="Normal"/>
    <w:link w:val="FooterChar"/>
    <w:uiPriority w:val="99"/>
    <w:unhideWhenUsed/>
    <w:rsid w:val="00885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10252">
      <w:bodyDiv w:val="1"/>
      <w:marLeft w:val="0"/>
      <w:marRight w:val="0"/>
      <w:marTop w:val="0"/>
      <w:marBottom w:val="0"/>
      <w:divBdr>
        <w:top w:val="none" w:sz="0" w:space="0" w:color="auto"/>
        <w:left w:val="none" w:sz="0" w:space="0" w:color="auto"/>
        <w:bottom w:val="none" w:sz="0" w:space="0" w:color="auto"/>
        <w:right w:val="none" w:sz="0" w:space="0" w:color="auto"/>
      </w:divBdr>
    </w:div>
    <w:div w:id="2146385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949</Words>
  <Characters>5415</Characters>
  <Application>Microsoft Office Word</Application>
  <DocSecurity>0</DocSecurity>
  <Lines>45</Lines>
  <Paragraphs>12</Paragraphs>
  <ScaleCrop>false</ScaleCrop>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Alisha</dc:creator>
  <cp:keywords/>
  <dc:description/>
  <cp:lastModifiedBy>Hussain, Alisha</cp:lastModifiedBy>
  <cp:revision>47</cp:revision>
  <dcterms:created xsi:type="dcterms:W3CDTF">2024-04-21T13:23:00Z</dcterms:created>
  <dcterms:modified xsi:type="dcterms:W3CDTF">2024-04-21T17:59:00Z</dcterms:modified>
</cp:coreProperties>
</file>