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tabs>
          <w:tab w:val="center" w:pos="4844" w:leader="none"/>
          <w:tab w:val="left" w:pos="7545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89" w:dyaOrig="3030">
          <v:rect xmlns:o="urn:schemas-microsoft-com:office:office" xmlns:v="urn:schemas-microsoft-com:vml" id="rectole0000000000" style="width:139.450000pt;height:151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center" w:pos="4844" w:leader="none"/>
          <w:tab w:val="left" w:pos="7545" w:leader="none"/>
        </w:tabs>
        <w:spacing w:before="0" w:after="200" w:line="276"/>
        <w:ind w:right="0" w:left="0" w:firstLine="0"/>
        <w:jc w:val="left"/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center" w:pos="4844" w:leader="none"/>
          <w:tab w:val="left" w:pos="7545" w:leader="none"/>
        </w:tabs>
        <w:spacing w:before="0" w:after="200" w:line="276"/>
        <w:ind w:right="0" w:left="0" w:firstLine="0"/>
        <w:jc w:val="center"/>
        <w:rPr>
          <w:rFonts w:ascii="Sylfaen" w:hAnsi="Sylfaen" w:cs="Sylfaen" w:eastAsia="Sylfae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CV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სახელი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გვარი                                                            ლენა ქურხული    </w:t>
      </w:r>
    </w:p>
    <w:p>
      <w:pPr>
        <w:spacing w:before="100" w:after="1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დაბადების თარიღი: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06.04.1992</w:t>
      </w: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მისამართი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ქ. თბილისი, თელავის ქ. 49</w:t>
      </w: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ტელ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         +995597109455 </w:t>
      </w: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 E-mail:                                                                       lenkaqurxuli@yahoo.com</w:t>
      </w: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განათლება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უმაღლესი </w:t>
      </w: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2010-2013 </w:t>
      </w: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იაკობ გოგებაშვილის სახელობის თელავის სახელმწიფო უნივერსიტეტი;</w:t>
      </w: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ფაკულტეტი- სოციალურ მეცნიერებათა, ბიზნესი და სამართალი.</w:t>
      </w: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სპეციალობა სასტუმროსა და რესტორნის მენეჯმენტის დიპლომირებული სპეციალისტის კვალიფიკაცია.</w:t>
      </w: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პრაქტიკული სწავლება:</w:t>
      </w: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2013 </w:t>
      </w: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წელი სასტუმრო ,,ალაზინის ველი’’ - რეგისტრატურა - ადმინისტრატორი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სამუშაო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გამოცდილება</w:t>
      </w: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2013-2014 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ივ. ჯავახიშვილის თბილისის სახელმწიფო უნივერსიტეტი -</w:t>
      </w: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მატერიალური რესურსების სამსახური - მეგარდირობე</w:t>
      </w:r>
    </w:p>
    <w:p>
      <w:pPr>
        <w:spacing w:before="100" w:after="1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2014-2015 ,, </w:t>
      </w:r>
      <w:r>
        <w:rPr>
          <w:rFonts w:ascii="Sylfaen" w:hAnsi="Sylfaen" w:cs="Sylfaen" w:eastAsia="Sylfaen"/>
          <w:color w:val="auto"/>
          <w:spacing w:val="0"/>
          <w:position w:val="0"/>
          <w:sz w:val="22"/>
          <w:shd w:fill="auto" w:val="clear"/>
        </w:rPr>
        <w:t xml:space="preserve">დელფოსი’’ კონსულტანტი</w:t>
      </w:r>
    </w:p>
    <w:p>
      <w:pPr>
        <w:spacing w:before="0" w:after="0" w:line="240"/>
        <w:ind w:right="0" w:left="0" w:firstLine="0"/>
        <w:jc w:val="both"/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კომპიუტერული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უნარ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ჩვევები</w:t>
      </w:r>
    </w:p>
    <w:p>
      <w:pPr>
        <w:spacing w:before="0" w:after="0" w:line="240"/>
        <w:ind w:right="0" w:left="0" w:firstLine="0"/>
        <w:jc w:val="both"/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კომპიუტერული პროგრამების ცოდნა: MS Office Word (ძალიან კარგი) , Excel (ძალიან კარგი)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ენები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   </w:t>
        <w:br/>
      </w: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ქართული 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მშობლიური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</w:t>
        <w:br/>
      </w: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რუსული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საშუალო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</w:t>
        <w:br/>
      </w:r>
      <w:r>
        <w:rPr>
          <w:rFonts w:ascii="Sylfaen" w:hAnsi="Sylfaen" w:cs="Sylfaen" w:eastAsia="Sylfaen"/>
          <w:color w:val="auto"/>
          <w:spacing w:val="0"/>
          <w:position w:val="0"/>
          <w:sz w:val="24"/>
          <w:shd w:fill="auto" w:val="clear"/>
        </w:rPr>
        <w:t xml:space="preserve">ინგლისური   (კარგად)                                                                                               </w:t>
        <w:tab/>
        <w:t xml:space="preserve"> </w:t>
        <w:tab/>
        <w:t xml:space="preserve">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both"/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Sylfaen" w:hAnsi="Sylfaen" w:cs="Sylfaen" w:eastAsia="Sylfaen"/>
          <w:b/>
          <w:color w:val="auto"/>
          <w:spacing w:val="0"/>
          <w:position w:val="0"/>
          <w:sz w:val="24"/>
          <w:shd w:fill="auto" w:val="clear"/>
        </w:rPr>
        <w:t xml:space="preserve">სოციალური მდგომარეობა: დაოჯახებული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0.bin" Id="docRId0" Type="http://schemas.openxmlformats.org/officeDocument/2006/relationships/oleObject"/><Relationship Target="media/image0.wmf" Id="docRId1" Type="http://schemas.openxmlformats.org/officeDocument/2006/relationships/image"/><Relationship Target="numbering.xml" Id="docRId2" Type="http://schemas.openxmlformats.org/officeDocument/2006/relationships/numbering"/><Relationship Target="styles.xml" Id="docRId3" Type="http://schemas.openxmlformats.org/officeDocument/2006/relationships/styles"/></Relationships>
</file>